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6E4443" w:rsidP="006E4443">
      <w:pPr>
        <w:spacing w:after="0" w:line="0" w:lineRule="atLeast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E4443">
        <w:rPr>
          <w:rFonts w:ascii="Times New Roman" w:hAnsi="Times New Roman"/>
          <w:sz w:val="28"/>
          <w:szCs w:val="28"/>
          <w:lang w:eastAsia="ru-RU"/>
        </w:rPr>
        <w:t>Дело № 1-4</w:t>
      </w:r>
      <w:r w:rsidRPr="006E4443" w:rsidR="00222DE9">
        <w:rPr>
          <w:rFonts w:ascii="Times New Roman" w:hAnsi="Times New Roman"/>
          <w:sz w:val="28"/>
          <w:szCs w:val="28"/>
          <w:lang w:eastAsia="ru-RU"/>
        </w:rPr>
        <w:t>2</w:t>
      </w:r>
      <w:r w:rsidRPr="006E4443">
        <w:rPr>
          <w:rFonts w:ascii="Times New Roman" w:hAnsi="Times New Roman"/>
          <w:sz w:val="28"/>
          <w:szCs w:val="28"/>
          <w:lang w:eastAsia="ru-RU"/>
        </w:rPr>
        <w:t>-</w:t>
      </w:r>
      <w:r w:rsidR="0039573B">
        <w:rPr>
          <w:rFonts w:ascii="Times New Roman" w:hAnsi="Times New Roman"/>
          <w:sz w:val="28"/>
          <w:szCs w:val="28"/>
          <w:lang w:eastAsia="ru-RU"/>
        </w:rPr>
        <w:t>61</w:t>
      </w:r>
      <w:r w:rsidRPr="006E4443" w:rsidR="004D322B">
        <w:rPr>
          <w:rFonts w:ascii="Times New Roman" w:hAnsi="Times New Roman"/>
          <w:sz w:val="28"/>
          <w:szCs w:val="28"/>
          <w:lang w:eastAsia="ru-RU"/>
        </w:rPr>
        <w:t>/20</w:t>
      </w:r>
      <w:r w:rsidRPr="006E4443" w:rsidR="00923D53">
        <w:rPr>
          <w:rFonts w:ascii="Times New Roman" w:hAnsi="Times New Roman"/>
          <w:sz w:val="28"/>
          <w:szCs w:val="28"/>
          <w:lang w:eastAsia="ru-RU"/>
        </w:rPr>
        <w:t>22</w:t>
      </w:r>
    </w:p>
    <w:p w:rsidR="006E4443" w:rsidRPr="006E4443" w:rsidP="006E4443">
      <w:pPr>
        <w:spacing w:after="0" w:line="0" w:lineRule="atLeast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4443" w:rsidRPr="009C6199" w:rsidP="006E4443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E4443" w:rsidRPr="009C6199" w:rsidP="006E4443">
      <w:pPr>
        <w:tabs>
          <w:tab w:val="left" w:pos="567"/>
        </w:tabs>
        <w:spacing w:after="0" w:line="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 xml:space="preserve"> июля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1C71A5">
        <w:rPr>
          <w:rFonts w:ascii="Times New Roman" w:hAnsi="Times New Roman"/>
          <w:sz w:val="28"/>
          <w:szCs w:val="28"/>
          <w:lang w:eastAsia="ru-RU"/>
        </w:rPr>
        <w:t>судебного участка №4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C71A5">
        <w:rPr>
          <w:rFonts w:ascii="Times New Roman" w:hAnsi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0D334D"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№40 Евпаторийского судебного района (городской округ Евпатория) Республики Крым Аметова А.Э.,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секретаре судебного заседания </w:t>
      </w:r>
      <w:r>
        <w:rPr>
          <w:rFonts w:ascii="Times New Roman" w:hAnsi="Times New Roman"/>
          <w:sz w:val="28"/>
          <w:szCs w:val="28"/>
          <w:lang w:eastAsia="ru-RU"/>
        </w:rPr>
        <w:t>Ждан</w:t>
      </w:r>
      <w:r>
        <w:rPr>
          <w:rFonts w:ascii="Times New Roman" w:hAnsi="Times New Roman"/>
          <w:sz w:val="28"/>
          <w:szCs w:val="28"/>
          <w:lang w:eastAsia="ru-RU"/>
        </w:rPr>
        <w:t xml:space="preserve"> Э.И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0D334D">
        <w:rPr>
          <w:rFonts w:ascii="Times New Roman" w:hAnsi="Times New Roman"/>
          <w:sz w:val="28"/>
          <w:szCs w:val="28"/>
          <w:lang w:eastAsia="ru-RU"/>
        </w:rPr>
        <w:t>–п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Pr="00CF3B49">
        <w:rPr>
          <w:rFonts w:ascii="Times New Roman" w:hAnsi="Times New Roman"/>
          <w:sz w:val="28"/>
          <w:szCs w:val="28"/>
          <w:lang w:eastAsia="ru-RU"/>
        </w:rPr>
        <w:t>Бушуева А.А.,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39573B">
        <w:rPr>
          <w:rFonts w:ascii="Times New Roman" w:hAnsi="Times New Roman"/>
          <w:sz w:val="28"/>
          <w:szCs w:val="28"/>
          <w:lang w:eastAsia="ru-RU"/>
        </w:rPr>
        <w:t>Жуковой А.И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подсудимого Квашнина А.В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Квашнина Анатолия Владимировича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21C4F">
        <w:rPr>
          <w:rFonts w:ascii="Times New Roman" w:hAnsi="Times New Roman"/>
          <w:sz w:val="28"/>
          <w:szCs w:val="28"/>
          <w:lang w:eastAsia="ru-RU"/>
        </w:rPr>
        <w:t>*********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ранее не  судимо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0D334D">
        <w:rPr>
          <w:rFonts w:ascii="Times New Roman" w:hAnsi="Times New Roman"/>
          <w:sz w:val="28"/>
          <w:szCs w:val="28"/>
          <w:lang w:eastAsia="ru-RU"/>
        </w:rPr>
        <w:t>, в отношении которо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избрана мера процессуального принуждения в виде обязательства о явке,</w:t>
      </w:r>
    </w:p>
    <w:p w:rsidR="00C924C3" w:rsidRPr="006E4443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D334D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 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ст.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4443">
        <w:rPr>
          <w:rFonts w:ascii="Times New Roman" w:hAnsi="Times New Roman"/>
          <w:sz w:val="28"/>
          <w:szCs w:val="28"/>
          <w:lang w:eastAsia="ru-RU"/>
        </w:rPr>
        <w:t>322</w:t>
      </w:r>
      <w:r w:rsidR="00861656">
        <w:rPr>
          <w:rFonts w:ascii="Times New Roman" w:hAnsi="Times New Roman"/>
          <w:sz w:val="28"/>
          <w:szCs w:val="28"/>
          <w:lang w:eastAsia="ru-RU"/>
        </w:rPr>
        <w:t>.</w:t>
      </w:r>
      <w:r w:rsidRPr="006E4443" w:rsidR="00D53AC2">
        <w:rPr>
          <w:rFonts w:ascii="Times New Roman" w:hAnsi="Times New Roman"/>
          <w:sz w:val="28"/>
          <w:szCs w:val="28"/>
          <w:lang w:eastAsia="ru-RU"/>
        </w:rPr>
        <w:t>2</w:t>
      </w:r>
      <w:r w:rsidRPr="006E4443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6E4443" w:rsidR="00222DE9">
        <w:rPr>
          <w:rFonts w:ascii="Times New Roman" w:hAnsi="Times New Roman"/>
          <w:sz w:val="28"/>
          <w:szCs w:val="28"/>
          <w:lang w:eastAsia="ru-RU"/>
        </w:rPr>
        <w:t>головн</w:t>
      </w:r>
      <w:r w:rsidRPr="006E4443" w:rsidR="004A2165">
        <w:rPr>
          <w:rFonts w:ascii="Times New Roman" w:hAnsi="Times New Roman"/>
          <w:sz w:val="28"/>
          <w:szCs w:val="28"/>
          <w:lang w:eastAsia="ru-RU"/>
        </w:rPr>
        <w:t>ого</w:t>
      </w:r>
      <w:r w:rsidRPr="006E4443" w:rsidR="00222DE9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Pr="006E4443" w:rsidR="004A2165">
        <w:rPr>
          <w:rFonts w:ascii="Times New Roman" w:hAnsi="Times New Roman"/>
          <w:sz w:val="28"/>
          <w:szCs w:val="28"/>
          <w:lang w:eastAsia="ru-RU"/>
        </w:rPr>
        <w:t>а</w:t>
      </w:r>
      <w:r w:rsidRPr="006E4443" w:rsidR="00167D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4443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Федерации, </w:t>
      </w:r>
    </w:p>
    <w:p w:rsidR="005C7E4F" w:rsidRPr="006E4443" w:rsidP="006E4443">
      <w:pPr>
        <w:spacing w:after="0" w:line="0" w:lineRule="atLeast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444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947A13" w:rsidRPr="006E4443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Квашнин А.В</w:t>
      </w:r>
      <w:r w:rsidR="00A0352F">
        <w:rPr>
          <w:rFonts w:eastAsia="Calibri"/>
          <w:bCs/>
          <w:color w:val="auto"/>
          <w:sz w:val="28"/>
          <w:szCs w:val="28"/>
        </w:rPr>
        <w:t>.</w:t>
      </w:r>
      <w:r w:rsidRPr="006E4443" w:rsidR="0085002B">
        <w:rPr>
          <w:rFonts w:eastAsia="Calibri"/>
          <w:bCs/>
          <w:color w:val="auto"/>
          <w:sz w:val="28"/>
          <w:szCs w:val="28"/>
        </w:rPr>
        <w:t xml:space="preserve"> </w:t>
      </w:r>
      <w:r w:rsidRPr="006E4443" w:rsidR="00A6641E">
        <w:rPr>
          <w:rFonts w:eastAsia="Calibri"/>
          <w:bCs/>
          <w:color w:val="auto"/>
          <w:sz w:val="28"/>
          <w:szCs w:val="28"/>
        </w:rPr>
        <w:t xml:space="preserve">обвиняется в </w:t>
      </w:r>
      <w:r w:rsidR="00E10CF1">
        <w:rPr>
          <w:rFonts w:eastAsia="Calibri"/>
          <w:bCs/>
          <w:color w:val="auto"/>
          <w:sz w:val="28"/>
          <w:szCs w:val="28"/>
        </w:rPr>
        <w:t>осуществлении</w:t>
      </w:r>
      <w:r w:rsidRPr="00A0352F" w:rsidR="00A0352F">
        <w:t xml:space="preserve"> </w:t>
      </w:r>
      <w:r w:rsidRPr="00A0352F" w:rsidR="00A0352F">
        <w:rPr>
          <w:rFonts w:eastAsia="Calibri"/>
          <w:bCs/>
          <w:color w:val="auto"/>
          <w:sz w:val="28"/>
          <w:szCs w:val="28"/>
        </w:rPr>
        <w:t>фиктивн</w:t>
      </w:r>
      <w:r w:rsidR="00A0352F">
        <w:rPr>
          <w:rFonts w:eastAsia="Calibri"/>
          <w:bCs/>
          <w:color w:val="auto"/>
          <w:sz w:val="28"/>
          <w:szCs w:val="28"/>
        </w:rPr>
        <w:t>ой</w:t>
      </w:r>
      <w:r w:rsidRPr="00A0352F" w:rsidR="00A0352F">
        <w:rPr>
          <w:rFonts w:eastAsia="Calibri"/>
          <w:bCs/>
          <w:color w:val="auto"/>
          <w:sz w:val="28"/>
          <w:szCs w:val="28"/>
        </w:rPr>
        <w:t xml:space="preserve"> регистраци</w:t>
      </w:r>
      <w:r w:rsidR="00A0352F">
        <w:rPr>
          <w:rFonts w:eastAsia="Calibri"/>
          <w:bCs/>
          <w:color w:val="auto"/>
          <w:sz w:val="28"/>
          <w:szCs w:val="28"/>
        </w:rPr>
        <w:t>и</w:t>
      </w:r>
      <w:r w:rsidRPr="00A0352F" w:rsidR="00A0352F">
        <w:rPr>
          <w:rFonts w:eastAsia="Calibri"/>
          <w:bCs/>
          <w:color w:val="auto"/>
          <w:sz w:val="28"/>
          <w:szCs w:val="28"/>
        </w:rPr>
        <w:t xml:space="preserve"> иностранного гражданина по месту жительства в жилом помещении в Российской Федерации</w:t>
      </w:r>
      <w:r w:rsidRPr="006E4443">
        <w:rPr>
          <w:rFonts w:eastAsia="Calibri"/>
          <w:bCs/>
          <w:color w:val="auto"/>
          <w:sz w:val="28"/>
          <w:szCs w:val="28"/>
        </w:rPr>
        <w:t>, при следующих обстоятельствах:</w:t>
      </w:r>
    </w:p>
    <w:p w:rsidR="0039573B" w:rsidRPr="0039573B" w:rsidP="0039573B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39573B">
        <w:rPr>
          <w:rFonts w:eastAsia="Calibri"/>
          <w:bCs/>
          <w:color w:val="auto"/>
          <w:sz w:val="28"/>
          <w:szCs w:val="28"/>
        </w:rPr>
        <w:t xml:space="preserve">Квашнин А.В. </w:t>
      </w:r>
      <w:r w:rsidRPr="0039573B">
        <w:rPr>
          <w:rFonts w:eastAsia="Calibri"/>
          <w:bCs/>
          <w:color w:val="auto"/>
          <w:sz w:val="28"/>
          <w:szCs w:val="28"/>
        </w:rPr>
        <w:t>согласно свидетельства</w:t>
      </w:r>
      <w:r w:rsidRPr="0039573B">
        <w:rPr>
          <w:rFonts w:eastAsia="Calibri"/>
          <w:bCs/>
          <w:color w:val="auto"/>
          <w:sz w:val="28"/>
          <w:szCs w:val="28"/>
        </w:rPr>
        <w:t xml:space="preserve"> о государственной регистрации права собственности недвижимого имущества от 24.04.1992 года является собственником жилого помещения, расположенного по адресу: Республика Крым, г. Евпатория,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</w:p>
    <w:p w:rsidR="0039573B" w:rsidRPr="0039573B" w:rsidP="0039573B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39573B">
        <w:rPr>
          <w:rFonts w:eastAsia="Calibri"/>
          <w:bCs/>
          <w:color w:val="auto"/>
          <w:sz w:val="28"/>
          <w:szCs w:val="28"/>
        </w:rPr>
        <w:t>В конце января 2021 года точная дата дознанием не установлена, но не позднее 01.02.2021 года, к Квашнину А.В. обратилась гражданка Украины</w:t>
      </w:r>
      <w:r>
        <w:rPr>
          <w:rFonts w:eastAsia="Calibri"/>
          <w:bCs/>
          <w:color w:val="auto"/>
          <w:sz w:val="28"/>
          <w:szCs w:val="28"/>
        </w:rPr>
        <w:t xml:space="preserve"> -</w:t>
      </w:r>
      <w:r w:rsidRPr="0039573B">
        <w:rPr>
          <w:rFonts w:eastAsia="Calibri"/>
          <w:bCs/>
          <w:color w:val="auto"/>
          <w:sz w:val="28"/>
          <w:szCs w:val="28"/>
        </w:rPr>
        <w:t xml:space="preserve"> </w:t>
      </w:r>
      <w:r w:rsidRPr="0039573B">
        <w:rPr>
          <w:rFonts w:eastAsia="Calibri"/>
          <w:bCs/>
          <w:color w:val="auto"/>
          <w:sz w:val="28"/>
          <w:szCs w:val="28"/>
        </w:rPr>
        <w:t>Шведюк</w:t>
      </w:r>
      <w:r w:rsidRPr="0039573B">
        <w:rPr>
          <w:rFonts w:eastAsia="Calibri"/>
          <w:bCs/>
          <w:color w:val="auto"/>
          <w:sz w:val="28"/>
          <w:szCs w:val="28"/>
        </w:rPr>
        <w:t xml:space="preserve"> Татьяна Владимировна, 09.03.1985 года рождения, с просьбой зарегистрировать её и её малолетнюю дочь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, 16.09.2017 года рождения, в жилом помещении по адресу: Республика Крым, г. Евпатория,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при этом </w:t>
      </w:r>
      <w:r w:rsidR="00221C4F">
        <w:rPr>
          <w:rFonts w:eastAsia="Calibri"/>
          <w:bCs/>
          <w:color w:val="auto"/>
          <w:sz w:val="28"/>
          <w:szCs w:val="28"/>
        </w:rPr>
        <w:t>*********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. пояснила, что они фактически будут проживать по другому адресу. Квашнин А.В. </w:t>
      </w:r>
      <w:r w:rsidRPr="0039573B">
        <w:rPr>
          <w:rFonts w:eastAsia="Calibri"/>
          <w:bCs/>
          <w:color w:val="auto"/>
          <w:sz w:val="28"/>
          <w:szCs w:val="28"/>
        </w:rPr>
        <w:t xml:space="preserve">согласился с просьбой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и между ними была</w:t>
      </w:r>
      <w:r w:rsidRPr="0039573B">
        <w:rPr>
          <w:rFonts w:eastAsia="Calibri"/>
          <w:bCs/>
          <w:color w:val="auto"/>
          <w:sz w:val="28"/>
          <w:szCs w:val="28"/>
        </w:rPr>
        <w:t xml:space="preserve"> достигнута устная договоренность о том, что обязательным условием регистрации является то обстоятельство, что Квашнин А.В. не будет предоставлять указанным гражданам для фактического проживания жилое помещение, в котором они будет зарегистрированы. </w:t>
      </w:r>
    </w:p>
    <w:p w:rsidR="0039573B" w:rsidRPr="0039573B" w:rsidP="0039573B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39573B">
        <w:rPr>
          <w:rFonts w:eastAsia="Calibri"/>
          <w:bCs/>
          <w:color w:val="auto"/>
          <w:sz w:val="28"/>
          <w:szCs w:val="28"/>
        </w:rPr>
        <w:t>01.02.2021 года у Квашнина А.В., являющ</w:t>
      </w:r>
      <w:r>
        <w:rPr>
          <w:rFonts w:eastAsia="Calibri"/>
          <w:bCs/>
          <w:color w:val="auto"/>
          <w:sz w:val="28"/>
          <w:szCs w:val="28"/>
        </w:rPr>
        <w:t>егося</w:t>
      </w:r>
      <w:r w:rsidRPr="0039573B">
        <w:rPr>
          <w:rFonts w:eastAsia="Calibri"/>
          <w:bCs/>
          <w:color w:val="auto"/>
          <w:sz w:val="28"/>
          <w:szCs w:val="28"/>
        </w:rPr>
        <w:t xml:space="preserve"> собственником жилого помещения, расположенного по адресу: Республика Крым, г. Евпатория, пер.5 Городок д.19, возник преступный умысел, направленный на фиктивную регистрацию иностранных граждан -  граждан Украины: </w:t>
      </w:r>
      <w:r w:rsidR="00221C4F">
        <w:rPr>
          <w:rFonts w:eastAsia="Calibri"/>
          <w:bCs/>
          <w:color w:val="auto"/>
          <w:sz w:val="28"/>
          <w:szCs w:val="28"/>
        </w:rPr>
        <w:t>********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года рождения и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года рождения по месту жительства в жилом помещении в Российской Федерации, по вышеуказанному адресу. </w:t>
      </w:r>
    </w:p>
    <w:p w:rsidR="0039573B" w:rsidRPr="0039573B" w:rsidP="0039573B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39573B">
        <w:rPr>
          <w:rFonts w:eastAsia="Calibri"/>
          <w:bCs/>
          <w:color w:val="auto"/>
          <w:sz w:val="28"/>
          <w:szCs w:val="28"/>
        </w:rPr>
        <w:t xml:space="preserve">С целью реализации преступного умысла, направленного на фиктивную регистрацию иностранных граждан по месту жительства в жилом помещении  в Российской Федерации, не имея намерения предоставить вышеуказанным гражданам жилое помещение для проживания, Квашнин А.В., являющийся гражданином Российской Федерации, и обладающий правом собственности на жилое помещение по адресу: Республика Крым, г. Евпатория, </w:t>
      </w:r>
      <w:r w:rsidR="00221C4F">
        <w:rPr>
          <w:rFonts w:eastAsia="Calibri"/>
          <w:bCs/>
          <w:color w:val="auto"/>
          <w:sz w:val="28"/>
          <w:szCs w:val="28"/>
        </w:rPr>
        <w:t>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года в 16 часов 30 минут прибыл в ОВМ ОМВД России по г. Евпатории, расположенн</w:t>
      </w:r>
      <w:r w:rsidR="00865360">
        <w:rPr>
          <w:rFonts w:eastAsia="Calibri"/>
          <w:bCs/>
          <w:color w:val="auto"/>
          <w:sz w:val="28"/>
          <w:szCs w:val="28"/>
        </w:rPr>
        <w:t>ый</w:t>
      </w:r>
      <w:r w:rsidRPr="0039573B">
        <w:rPr>
          <w:rFonts w:eastAsia="Calibri"/>
          <w:bCs/>
          <w:color w:val="auto"/>
          <w:sz w:val="28"/>
          <w:szCs w:val="28"/>
        </w:rPr>
        <w:t xml:space="preserve"> по адресу: г. Евпатория, ул. </w:t>
      </w:r>
      <w:r w:rsidR="00221C4F">
        <w:rPr>
          <w:rFonts w:eastAsia="Calibri"/>
          <w:bCs/>
          <w:color w:val="auto"/>
          <w:sz w:val="28"/>
          <w:szCs w:val="28"/>
        </w:rPr>
        <w:t>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где в помещении собственноручно заполнил согласие на регистрацию </w:t>
      </w:r>
      <w:r w:rsidR="00221C4F">
        <w:rPr>
          <w:rFonts w:eastAsia="Calibri"/>
          <w:bCs/>
          <w:color w:val="auto"/>
          <w:sz w:val="28"/>
          <w:szCs w:val="28"/>
        </w:rPr>
        <w:t>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года рождения, и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года рождения, по месту находящегося в его собственности жилого помещения по адресу:  Республика Крым, г. Евпатория</w:t>
      </w:r>
      <w:r w:rsidR="00221C4F">
        <w:rPr>
          <w:rFonts w:eastAsia="Calibri"/>
          <w:bCs/>
          <w:color w:val="auto"/>
          <w:sz w:val="28"/>
          <w:szCs w:val="28"/>
        </w:rPr>
        <w:t>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, удостоверил своей подписью и предал специалисту </w:t>
      </w:r>
      <w:r w:rsidR="00221C4F">
        <w:rPr>
          <w:rFonts w:eastAsia="Calibri"/>
          <w:bCs/>
          <w:color w:val="auto"/>
          <w:sz w:val="28"/>
          <w:szCs w:val="28"/>
        </w:rPr>
        <w:t>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. На основании вышеуказанного согласия Квашнина А.В., ведущий специалист-эксперт </w:t>
      </w:r>
      <w:r w:rsidR="00221C4F">
        <w:rPr>
          <w:rFonts w:eastAsia="Calibri"/>
          <w:bCs/>
          <w:color w:val="auto"/>
          <w:sz w:val="28"/>
          <w:szCs w:val="28"/>
        </w:rPr>
        <w:t>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., находясь в служебном кабинете ОВМ ОМВД России по г. Евпатории временно зарегистрировала </w:t>
      </w:r>
      <w:r w:rsidR="00221C4F">
        <w:rPr>
          <w:rFonts w:eastAsia="Calibri"/>
          <w:bCs/>
          <w:color w:val="auto"/>
          <w:sz w:val="28"/>
          <w:szCs w:val="28"/>
        </w:rPr>
        <w:t>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, и </w:t>
      </w:r>
      <w:r w:rsidR="00221C4F">
        <w:rPr>
          <w:rFonts w:eastAsia="Calibri"/>
          <w:bCs/>
          <w:color w:val="auto"/>
          <w:sz w:val="28"/>
          <w:szCs w:val="28"/>
        </w:rPr>
        <w:t>********</w:t>
      </w:r>
      <w:r w:rsidRPr="0039573B">
        <w:rPr>
          <w:rFonts w:eastAsia="Calibri"/>
          <w:bCs/>
          <w:color w:val="auto"/>
          <w:sz w:val="28"/>
          <w:szCs w:val="28"/>
        </w:rPr>
        <w:t xml:space="preserve"> по адресу Республика Крым, г. Евпатория </w:t>
      </w:r>
      <w:r w:rsidR="00221C4F">
        <w:rPr>
          <w:rFonts w:eastAsia="Calibri"/>
          <w:bCs/>
          <w:color w:val="auto"/>
          <w:sz w:val="28"/>
          <w:szCs w:val="28"/>
        </w:rPr>
        <w:t>***</w:t>
      </w:r>
    </w:p>
    <w:p w:rsidR="0039573B" w:rsidP="0039573B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39573B">
        <w:rPr>
          <w:rFonts w:eastAsia="Calibri"/>
          <w:bCs/>
          <w:color w:val="auto"/>
          <w:sz w:val="28"/>
          <w:szCs w:val="28"/>
        </w:rPr>
        <w:t>Таким образом, Квашнин А.В. нарушил требования Федерального Закона от 21.12.2013 №376-ФЗ «О внесении изменений в отдельные законодательные акты Российской Федерации»: согласно ст.2 настоящего Федерального закона –  «фиктивная регистрация иностранного гражданина по месту жительства в жилом помещении  в Российской Федераци</w:t>
      </w:r>
      <w:r w:rsidRPr="0039573B">
        <w:rPr>
          <w:rFonts w:eastAsia="Calibri"/>
          <w:bCs/>
          <w:color w:val="auto"/>
          <w:sz w:val="28"/>
          <w:szCs w:val="28"/>
        </w:rPr>
        <w:t>и-</w:t>
      </w:r>
      <w:r w:rsidRPr="0039573B">
        <w:rPr>
          <w:rFonts w:eastAsia="Calibri"/>
          <w:bCs/>
          <w:color w:val="auto"/>
          <w:sz w:val="28"/>
          <w:szCs w:val="28"/>
        </w:rPr>
        <w:t xml:space="preserve">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  для такой регистрации, либо его регистрация 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</w:t>
      </w:r>
      <w:r w:rsidRPr="0039573B">
        <w:rPr>
          <w:rFonts w:eastAsia="Calibri"/>
          <w:bCs/>
          <w:color w:val="auto"/>
          <w:sz w:val="28"/>
          <w:szCs w:val="28"/>
        </w:rPr>
        <w:t xml:space="preserve">.» </w:t>
      </w:r>
    </w:p>
    <w:p w:rsidR="00E10CF1" w:rsidRPr="00E10CF1" w:rsidP="0039573B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E10CF1">
        <w:rPr>
          <w:rFonts w:eastAsia="Calibri"/>
          <w:bCs/>
          <w:color w:val="auto"/>
          <w:sz w:val="28"/>
          <w:szCs w:val="28"/>
        </w:rPr>
        <w:t>В судебном заседании подсудим</w:t>
      </w:r>
      <w:r w:rsidR="00015301">
        <w:rPr>
          <w:rFonts w:eastAsia="Calibri"/>
          <w:bCs/>
          <w:color w:val="auto"/>
          <w:sz w:val="28"/>
          <w:szCs w:val="28"/>
        </w:rPr>
        <w:t>ый</w:t>
      </w:r>
      <w:r w:rsidRPr="00E10CF1">
        <w:rPr>
          <w:rFonts w:eastAsia="Calibri"/>
          <w:bCs/>
          <w:color w:val="auto"/>
          <w:sz w:val="28"/>
          <w:szCs w:val="28"/>
        </w:rPr>
        <w:t xml:space="preserve"> согласил</w:t>
      </w:r>
      <w:r w:rsidR="00015301">
        <w:rPr>
          <w:rFonts w:eastAsia="Calibri"/>
          <w:bCs/>
          <w:color w:val="auto"/>
          <w:sz w:val="28"/>
          <w:szCs w:val="28"/>
        </w:rPr>
        <w:t>ся</w:t>
      </w:r>
      <w:r w:rsidRPr="00E10CF1">
        <w:rPr>
          <w:rFonts w:eastAsia="Calibri"/>
          <w:bCs/>
          <w:color w:val="auto"/>
          <w:sz w:val="28"/>
          <w:szCs w:val="28"/>
        </w:rPr>
        <w:t xml:space="preserve"> с предъявленным обвинением, вину признал полностью, в содеянном чистосердечно раскаял</w:t>
      </w:r>
      <w:r w:rsidR="00015301">
        <w:rPr>
          <w:rFonts w:eastAsia="Calibri"/>
          <w:bCs/>
          <w:color w:val="auto"/>
          <w:sz w:val="28"/>
          <w:szCs w:val="28"/>
        </w:rPr>
        <w:t>ся</w:t>
      </w:r>
      <w:r w:rsidRPr="00E10CF1">
        <w:rPr>
          <w:rFonts w:eastAsia="Calibri"/>
          <w:bCs/>
          <w:color w:val="auto"/>
          <w:sz w:val="28"/>
          <w:szCs w:val="28"/>
        </w:rPr>
        <w:t xml:space="preserve">, подтвердил изложенные в обвинительном </w:t>
      </w:r>
      <w:r>
        <w:rPr>
          <w:rFonts w:eastAsia="Calibri"/>
          <w:bCs/>
          <w:color w:val="auto"/>
          <w:sz w:val="28"/>
          <w:szCs w:val="28"/>
        </w:rPr>
        <w:t>акте</w:t>
      </w:r>
      <w:r w:rsidRPr="00E10CF1">
        <w:rPr>
          <w:rFonts w:eastAsia="Calibri"/>
          <w:bCs/>
          <w:color w:val="auto"/>
          <w:sz w:val="28"/>
          <w:szCs w:val="28"/>
        </w:rPr>
        <w:t xml:space="preserve"> обстоятельства.</w:t>
      </w:r>
    </w:p>
    <w:p w:rsidR="00E10CF1" w:rsidRPr="006E4443" w:rsidP="00E10CF1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E10CF1">
        <w:rPr>
          <w:rFonts w:eastAsia="Calibri"/>
          <w:bCs/>
          <w:color w:val="auto"/>
          <w:sz w:val="28"/>
          <w:szCs w:val="28"/>
        </w:rPr>
        <w:t>Обвинение, с которым согласил</w:t>
      </w:r>
      <w:r w:rsidR="00015301">
        <w:rPr>
          <w:rFonts w:eastAsia="Calibri"/>
          <w:bCs/>
          <w:color w:val="auto"/>
          <w:sz w:val="28"/>
          <w:szCs w:val="28"/>
        </w:rPr>
        <w:t>ся</w:t>
      </w:r>
      <w:r w:rsidRPr="00E10CF1">
        <w:rPr>
          <w:rFonts w:eastAsia="Calibri"/>
          <w:bCs/>
          <w:color w:val="auto"/>
          <w:sz w:val="28"/>
          <w:szCs w:val="28"/>
        </w:rPr>
        <w:t xml:space="preserve"> подсудим</w:t>
      </w:r>
      <w:r w:rsidR="00015301">
        <w:rPr>
          <w:rFonts w:eastAsia="Calibri"/>
          <w:bCs/>
          <w:color w:val="auto"/>
          <w:sz w:val="28"/>
          <w:szCs w:val="28"/>
        </w:rPr>
        <w:t>ый</w:t>
      </w:r>
      <w:r w:rsidRPr="00E10CF1">
        <w:rPr>
          <w:rFonts w:eastAsia="Calibri"/>
          <w:bCs/>
          <w:color w:val="auto"/>
          <w:sz w:val="28"/>
          <w:szCs w:val="28"/>
        </w:rPr>
        <w:t>, обоснованно и подтверждается доказательствами, собранными по делу.</w:t>
      </w:r>
    </w:p>
    <w:p w:rsidR="00600A52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6E4443">
        <w:rPr>
          <w:rFonts w:eastAsia="Calibri"/>
          <w:bCs/>
          <w:color w:val="auto"/>
          <w:sz w:val="28"/>
          <w:szCs w:val="28"/>
        </w:rPr>
        <w:t xml:space="preserve">Действия </w:t>
      </w:r>
      <w:r w:rsidR="00015301">
        <w:rPr>
          <w:rFonts w:eastAsia="Calibri"/>
          <w:bCs/>
          <w:color w:val="auto"/>
          <w:sz w:val="28"/>
          <w:szCs w:val="28"/>
        </w:rPr>
        <w:t>Квашнина А.В</w:t>
      </w:r>
      <w:r w:rsidR="00A0352F">
        <w:rPr>
          <w:rFonts w:eastAsia="Calibri"/>
          <w:bCs/>
          <w:color w:val="auto"/>
          <w:sz w:val="28"/>
          <w:szCs w:val="28"/>
        </w:rPr>
        <w:t>.</w:t>
      </w:r>
      <w:r w:rsidRPr="00A0352F" w:rsidR="00A0352F">
        <w:rPr>
          <w:rFonts w:eastAsia="Calibri"/>
          <w:bCs/>
          <w:color w:val="auto"/>
          <w:sz w:val="28"/>
          <w:szCs w:val="28"/>
        </w:rPr>
        <w:t xml:space="preserve"> </w:t>
      </w:r>
      <w:r w:rsidR="00E10CF1">
        <w:rPr>
          <w:rFonts w:eastAsia="Calibri"/>
          <w:bCs/>
          <w:color w:val="auto"/>
          <w:sz w:val="28"/>
          <w:szCs w:val="28"/>
        </w:rPr>
        <w:t xml:space="preserve">правильно </w:t>
      </w:r>
      <w:r w:rsidRPr="006E4443">
        <w:rPr>
          <w:rFonts w:eastAsia="Calibri"/>
          <w:bCs/>
          <w:color w:val="auto"/>
          <w:sz w:val="28"/>
          <w:szCs w:val="28"/>
        </w:rPr>
        <w:t>квалифицированы по</w:t>
      </w:r>
      <w:r w:rsidRPr="006E4443">
        <w:rPr>
          <w:rFonts w:eastAsia="Calibri"/>
          <w:bCs/>
          <w:color w:val="auto"/>
          <w:sz w:val="28"/>
          <w:szCs w:val="28"/>
        </w:rPr>
        <w:t xml:space="preserve"> ст. 322.2 УК РФ </w:t>
      </w:r>
      <w:r w:rsidR="00A0352F">
        <w:rPr>
          <w:rFonts w:eastAsia="Calibri"/>
          <w:bCs/>
          <w:color w:val="auto"/>
          <w:sz w:val="28"/>
          <w:szCs w:val="28"/>
        </w:rPr>
        <w:t xml:space="preserve">как </w:t>
      </w:r>
      <w:r w:rsidRPr="006E4443">
        <w:rPr>
          <w:rFonts w:eastAsia="Calibri"/>
          <w:bCs/>
          <w:color w:val="auto"/>
          <w:sz w:val="28"/>
          <w:szCs w:val="28"/>
        </w:rPr>
        <w:t>фиктивн</w:t>
      </w:r>
      <w:r w:rsidRPr="006E4443">
        <w:rPr>
          <w:rFonts w:eastAsia="Calibri"/>
          <w:bCs/>
          <w:color w:val="auto"/>
          <w:sz w:val="28"/>
          <w:szCs w:val="28"/>
        </w:rPr>
        <w:t>ая</w:t>
      </w:r>
      <w:r w:rsidRPr="006E4443">
        <w:rPr>
          <w:rFonts w:eastAsia="Calibri"/>
          <w:bCs/>
          <w:color w:val="auto"/>
          <w:sz w:val="28"/>
          <w:szCs w:val="28"/>
        </w:rPr>
        <w:t xml:space="preserve"> регистраци</w:t>
      </w:r>
      <w:r w:rsidRPr="006E4443">
        <w:rPr>
          <w:rFonts w:eastAsia="Calibri"/>
          <w:bCs/>
          <w:color w:val="auto"/>
          <w:sz w:val="28"/>
          <w:szCs w:val="28"/>
        </w:rPr>
        <w:t>я</w:t>
      </w:r>
      <w:r w:rsidRPr="006E4443">
        <w:rPr>
          <w:rFonts w:eastAsia="Calibri"/>
          <w:bCs/>
          <w:color w:val="auto"/>
          <w:sz w:val="28"/>
          <w:szCs w:val="28"/>
        </w:rPr>
        <w:t xml:space="preserve"> иностранного гражданина по месту жительства в жилом помещении в Российской Федерации.</w:t>
      </w:r>
    </w:p>
    <w:p w:rsidR="00697547" w:rsidP="00861656">
      <w:pPr>
        <w:pStyle w:val="20"/>
        <w:shd w:val="clear" w:color="auto" w:fill="auto"/>
        <w:spacing w:line="0" w:lineRule="atLeast"/>
        <w:ind w:firstLine="567"/>
        <w:jc w:val="both"/>
        <w:rPr>
          <w:color w:val="auto"/>
          <w:sz w:val="28"/>
          <w:szCs w:val="28"/>
        </w:rPr>
      </w:pPr>
      <w:r w:rsidRPr="006E4443">
        <w:rPr>
          <w:snapToGrid w:val="0"/>
          <w:color w:val="auto"/>
          <w:sz w:val="28"/>
          <w:szCs w:val="28"/>
        </w:rPr>
        <w:t xml:space="preserve">В судебном заседании по данному уголовному делу от </w:t>
      </w:r>
      <w:r w:rsidRPr="006E4443" w:rsidR="005D4F85">
        <w:rPr>
          <w:snapToGrid w:val="0"/>
          <w:color w:val="auto"/>
          <w:sz w:val="28"/>
          <w:szCs w:val="28"/>
        </w:rPr>
        <w:t>защитника</w:t>
      </w:r>
      <w:r w:rsidR="00015301">
        <w:rPr>
          <w:snapToGrid w:val="0"/>
          <w:color w:val="auto"/>
          <w:sz w:val="28"/>
          <w:szCs w:val="28"/>
        </w:rPr>
        <w:t xml:space="preserve"> Жуковой А.И.</w:t>
      </w:r>
      <w:r w:rsidRPr="006E4443">
        <w:rPr>
          <w:snapToGrid w:val="0"/>
          <w:color w:val="auto"/>
          <w:sz w:val="28"/>
          <w:szCs w:val="28"/>
        </w:rPr>
        <w:t xml:space="preserve"> поступило ходатайство о прекращении </w:t>
      </w:r>
      <w:r w:rsidRPr="006E4443" w:rsidR="006D525E">
        <w:rPr>
          <w:snapToGrid w:val="0"/>
          <w:color w:val="auto"/>
          <w:sz w:val="28"/>
          <w:szCs w:val="28"/>
        </w:rPr>
        <w:t xml:space="preserve">уголовного дела по </w:t>
      </w:r>
      <w:r w:rsidRPr="006E4443">
        <w:rPr>
          <w:snapToGrid w:val="0"/>
          <w:color w:val="auto"/>
          <w:sz w:val="28"/>
          <w:szCs w:val="28"/>
        </w:rPr>
        <w:t>примечанию к ст. 322</w:t>
      </w:r>
      <w:r w:rsidR="00015301">
        <w:rPr>
          <w:snapToGrid w:val="0"/>
          <w:color w:val="auto"/>
          <w:sz w:val="28"/>
          <w:szCs w:val="28"/>
        </w:rPr>
        <w:t>.</w:t>
      </w:r>
      <w:r w:rsidRPr="006E4443" w:rsidR="006D525E">
        <w:rPr>
          <w:snapToGrid w:val="0"/>
          <w:color w:val="auto"/>
          <w:sz w:val="28"/>
          <w:szCs w:val="28"/>
        </w:rPr>
        <w:t>2 УК РФ</w:t>
      </w:r>
      <w:r w:rsidRPr="006E4443">
        <w:rPr>
          <w:snapToGrid w:val="0"/>
          <w:color w:val="auto"/>
          <w:sz w:val="28"/>
          <w:szCs w:val="28"/>
        </w:rPr>
        <w:t>. Ходатайство мотивировано тем, что подсудим</w:t>
      </w:r>
      <w:r w:rsidR="00015301">
        <w:rPr>
          <w:snapToGrid w:val="0"/>
          <w:color w:val="auto"/>
          <w:sz w:val="28"/>
          <w:szCs w:val="28"/>
        </w:rPr>
        <w:t>ый</w:t>
      </w:r>
      <w:r w:rsidRPr="006E4443">
        <w:rPr>
          <w:snapToGrid w:val="0"/>
          <w:color w:val="auto"/>
          <w:sz w:val="28"/>
          <w:szCs w:val="28"/>
        </w:rPr>
        <w:t xml:space="preserve"> </w:t>
      </w:r>
      <w:r w:rsidRPr="006E4443">
        <w:rPr>
          <w:color w:val="auto"/>
          <w:sz w:val="28"/>
          <w:szCs w:val="28"/>
        </w:rPr>
        <w:t xml:space="preserve">способствовал раскрытию совершенного преступления, </w:t>
      </w:r>
      <w:r w:rsidR="00015301">
        <w:rPr>
          <w:color w:val="auto"/>
          <w:sz w:val="28"/>
          <w:szCs w:val="28"/>
        </w:rPr>
        <w:t>им</w:t>
      </w:r>
      <w:r w:rsidRPr="006E4443">
        <w:rPr>
          <w:color w:val="auto"/>
          <w:sz w:val="28"/>
          <w:szCs w:val="28"/>
        </w:rPr>
        <w:t xml:space="preserve"> была </w:t>
      </w:r>
      <w:r w:rsidRPr="006E4443" w:rsidR="00820E3C">
        <w:rPr>
          <w:color w:val="auto"/>
          <w:sz w:val="28"/>
          <w:szCs w:val="28"/>
        </w:rPr>
        <w:t>дана</w:t>
      </w:r>
      <w:r w:rsidRPr="006E4443">
        <w:rPr>
          <w:color w:val="auto"/>
          <w:sz w:val="28"/>
          <w:szCs w:val="28"/>
        </w:rPr>
        <w:t xml:space="preserve"> явка с повинной, давал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6E4443" w:rsidR="00CD431F">
        <w:rPr>
          <w:color w:val="auto"/>
          <w:sz w:val="28"/>
          <w:szCs w:val="28"/>
        </w:rPr>
        <w:t>В</w:t>
      </w:r>
      <w:r w:rsidRPr="006E4443">
        <w:rPr>
          <w:color w:val="auto"/>
          <w:sz w:val="28"/>
          <w:szCs w:val="28"/>
        </w:rPr>
        <w:t xml:space="preserve"> связи с чем, усматриваются основания для прекращения уголовного дела в отношении </w:t>
      </w:r>
      <w:r w:rsidRPr="006E4443" w:rsidR="00167DB9">
        <w:rPr>
          <w:color w:val="auto"/>
          <w:sz w:val="28"/>
          <w:szCs w:val="28"/>
        </w:rPr>
        <w:t>не</w:t>
      </w:r>
      <w:r w:rsidR="00015301">
        <w:rPr>
          <w:color w:val="auto"/>
          <w:sz w:val="28"/>
          <w:szCs w:val="28"/>
        </w:rPr>
        <w:t>го</w:t>
      </w:r>
      <w:r w:rsidRPr="006E4443">
        <w:rPr>
          <w:color w:val="auto"/>
          <w:sz w:val="28"/>
          <w:szCs w:val="28"/>
        </w:rPr>
        <w:t xml:space="preserve">. При этом последствия </w:t>
      </w:r>
      <w:r w:rsidRPr="006E4443">
        <w:rPr>
          <w:color w:val="auto"/>
          <w:sz w:val="28"/>
          <w:szCs w:val="28"/>
        </w:rPr>
        <w:t xml:space="preserve">прекращения уголовного дела по заявленному основанию </w:t>
      </w:r>
      <w:r w:rsidRPr="006E4443" w:rsidR="008A63B8">
        <w:rPr>
          <w:color w:val="auto"/>
          <w:sz w:val="28"/>
          <w:szCs w:val="28"/>
        </w:rPr>
        <w:t>понятны</w:t>
      </w:r>
      <w:r w:rsidRPr="006E4443">
        <w:rPr>
          <w:color w:val="auto"/>
          <w:sz w:val="28"/>
          <w:szCs w:val="28"/>
        </w:rPr>
        <w:t xml:space="preserve"> и позиция в этом вопросе добровольная и осознанная. Считает дальнейшее производство по уголовному делу недопустимым.</w:t>
      </w:r>
      <w:r w:rsidRPr="006E4443" w:rsidR="008A63B8">
        <w:rPr>
          <w:color w:val="auto"/>
          <w:sz w:val="28"/>
          <w:szCs w:val="28"/>
        </w:rPr>
        <w:t xml:space="preserve"> </w:t>
      </w:r>
    </w:p>
    <w:p w:rsidR="00C924C3" w:rsidRPr="006E4443" w:rsidP="00861656">
      <w:pPr>
        <w:pStyle w:val="20"/>
        <w:shd w:val="clear" w:color="auto" w:fill="auto"/>
        <w:spacing w:line="0" w:lineRule="atLeast"/>
        <w:ind w:firstLine="567"/>
        <w:jc w:val="both"/>
        <w:rPr>
          <w:color w:val="auto"/>
          <w:sz w:val="28"/>
          <w:szCs w:val="28"/>
        </w:rPr>
      </w:pPr>
      <w:r w:rsidRPr="00697547">
        <w:rPr>
          <w:color w:val="auto"/>
          <w:sz w:val="28"/>
          <w:szCs w:val="28"/>
        </w:rPr>
        <w:t>В судебном заседании подсудим</w:t>
      </w:r>
      <w:r w:rsidR="00015301">
        <w:rPr>
          <w:color w:val="auto"/>
          <w:sz w:val="28"/>
          <w:szCs w:val="28"/>
        </w:rPr>
        <w:t>ый выразил</w:t>
      </w:r>
      <w:r w:rsidRPr="00697547">
        <w:rPr>
          <w:color w:val="auto"/>
          <w:sz w:val="28"/>
          <w:szCs w:val="28"/>
        </w:rPr>
        <w:t xml:space="preserve"> согласие на прекращение уголовного дела на основании, предусмотренном  примечанием к статье 322.2 УК РФ.</w:t>
      </w:r>
      <w:r>
        <w:rPr>
          <w:color w:val="auto"/>
          <w:sz w:val="28"/>
          <w:szCs w:val="28"/>
        </w:rPr>
        <w:t xml:space="preserve"> </w:t>
      </w:r>
      <w:r w:rsidR="00015301">
        <w:rPr>
          <w:color w:val="auto"/>
          <w:sz w:val="28"/>
          <w:szCs w:val="28"/>
        </w:rPr>
        <w:t>Квашнин А.В</w:t>
      </w:r>
      <w:r>
        <w:rPr>
          <w:color w:val="auto"/>
          <w:sz w:val="28"/>
          <w:szCs w:val="28"/>
        </w:rPr>
        <w:t>.</w:t>
      </w:r>
      <w:r w:rsidRPr="00697547">
        <w:rPr>
          <w:color w:val="auto"/>
          <w:sz w:val="28"/>
          <w:szCs w:val="28"/>
        </w:rPr>
        <w:t xml:space="preserve"> </w:t>
      </w:r>
      <w:r w:rsidRPr="006E4443" w:rsidR="00820E3C">
        <w:rPr>
          <w:color w:val="auto"/>
          <w:sz w:val="28"/>
          <w:szCs w:val="28"/>
        </w:rPr>
        <w:t>п</w:t>
      </w:r>
      <w:r w:rsidRPr="006E4443" w:rsidR="008A63B8">
        <w:rPr>
          <w:color w:val="auto"/>
          <w:sz w:val="28"/>
          <w:szCs w:val="28"/>
        </w:rPr>
        <w:t xml:space="preserve">ояснил, что правовые последствия прекращения уголовного дела, в том числе, что данное основание не относится к числу </w:t>
      </w:r>
      <w:r w:rsidRPr="006E4443" w:rsidR="008A63B8">
        <w:rPr>
          <w:color w:val="auto"/>
          <w:sz w:val="28"/>
          <w:szCs w:val="28"/>
        </w:rPr>
        <w:t>реабилитирующих</w:t>
      </w:r>
      <w:r w:rsidRPr="006E4443" w:rsidR="008A63B8">
        <w:rPr>
          <w:color w:val="auto"/>
          <w:sz w:val="28"/>
          <w:szCs w:val="28"/>
        </w:rPr>
        <w:t xml:space="preserve">, </w:t>
      </w:r>
      <w:r w:rsidRPr="006E4443" w:rsidR="00947A13">
        <w:rPr>
          <w:color w:val="auto"/>
          <w:sz w:val="28"/>
          <w:szCs w:val="28"/>
        </w:rPr>
        <w:t>е</w:t>
      </w:r>
      <w:r w:rsidR="00015301">
        <w:rPr>
          <w:color w:val="auto"/>
          <w:sz w:val="28"/>
          <w:szCs w:val="28"/>
        </w:rPr>
        <w:t>му</w:t>
      </w:r>
      <w:r w:rsidRPr="006E4443" w:rsidR="008A63B8">
        <w:rPr>
          <w:color w:val="auto"/>
          <w:sz w:val="28"/>
          <w:szCs w:val="28"/>
        </w:rPr>
        <w:t xml:space="preserve"> известны. Кроме того, е</w:t>
      </w:r>
      <w:r w:rsidR="00015301">
        <w:rPr>
          <w:color w:val="auto"/>
          <w:sz w:val="28"/>
          <w:szCs w:val="28"/>
        </w:rPr>
        <w:t>му</w:t>
      </w:r>
      <w:r w:rsidRPr="006E4443" w:rsidR="00947A13">
        <w:rPr>
          <w:color w:val="auto"/>
          <w:sz w:val="28"/>
          <w:szCs w:val="28"/>
        </w:rPr>
        <w:t xml:space="preserve"> </w:t>
      </w:r>
      <w:r w:rsidRPr="006E4443" w:rsidR="008A63B8">
        <w:rPr>
          <w:color w:val="auto"/>
          <w:sz w:val="28"/>
          <w:szCs w:val="28"/>
        </w:rPr>
        <w:t xml:space="preserve">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6E4443" w:rsidR="00820E3C">
        <w:rPr>
          <w:color w:val="auto"/>
          <w:sz w:val="28"/>
          <w:szCs w:val="28"/>
        </w:rPr>
        <w:t>ть</w:t>
      </w:r>
      <w:r w:rsidRPr="006E4443" w:rsidR="008A63B8">
        <w:rPr>
          <w:color w:val="auto"/>
          <w:sz w:val="28"/>
          <w:szCs w:val="28"/>
        </w:rPr>
        <w:t xml:space="preserve">ся актом, устанавливающим невиновность. Поэтому, в случае намерения добиться признания себя </w:t>
      </w:r>
      <w:r w:rsidRPr="006E4443" w:rsidR="008A63B8">
        <w:rPr>
          <w:color w:val="auto"/>
          <w:sz w:val="28"/>
          <w:szCs w:val="28"/>
        </w:rPr>
        <w:t>невиновн</w:t>
      </w:r>
      <w:r w:rsidR="00015301">
        <w:rPr>
          <w:color w:val="auto"/>
          <w:sz w:val="28"/>
          <w:szCs w:val="28"/>
        </w:rPr>
        <w:t>ым</w:t>
      </w:r>
      <w:r w:rsidRPr="006E4443" w:rsidR="00947A13">
        <w:rPr>
          <w:color w:val="auto"/>
          <w:sz w:val="28"/>
          <w:szCs w:val="28"/>
        </w:rPr>
        <w:t xml:space="preserve">, </w:t>
      </w:r>
      <w:r w:rsidRPr="006E4443" w:rsidR="008A63B8">
        <w:rPr>
          <w:color w:val="auto"/>
          <w:sz w:val="28"/>
          <w:szCs w:val="28"/>
        </w:rPr>
        <w:t xml:space="preserve"> он вправе настаивать на рассмотрении дела по существу.</w:t>
      </w:r>
    </w:p>
    <w:p w:rsidR="00A0352F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0352F">
        <w:rPr>
          <w:rFonts w:ascii="Times New Roman" w:hAnsi="Times New Roman"/>
          <w:sz w:val="28"/>
          <w:szCs w:val="28"/>
        </w:rPr>
        <w:t xml:space="preserve">Государственный обвинитель в судебном заседании не возражал против прекращения уголовного дела </w:t>
      </w:r>
      <w:r w:rsidR="00015301">
        <w:rPr>
          <w:rFonts w:ascii="Times New Roman" w:hAnsi="Times New Roman"/>
          <w:sz w:val="28"/>
          <w:szCs w:val="28"/>
        </w:rPr>
        <w:t>по примечанию к ст. 322.2 УК РФ</w:t>
      </w:r>
      <w:r w:rsidRPr="00A0352F">
        <w:rPr>
          <w:rFonts w:ascii="Times New Roman" w:hAnsi="Times New Roman"/>
          <w:sz w:val="28"/>
          <w:szCs w:val="28"/>
        </w:rPr>
        <w:t>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Правовые последствия прекращения дела, основания его прекращения и право </w:t>
      </w:r>
      <w:r w:rsidRPr="00E10CF1">
        <w:rPr>
          <w:rFonts w:ascii="Times New Roman" w:hAnsi="Times New Roman"/>
          <w:sz w:val="28"/>
          <w:szCs w:val="28"/>
        </w:rPr>
        <w:t>возражать против прекращения</w:t>
      </w:r>
      <w:r w:rsidRPr="00E10CF1">
        <w:rPr>
          <w:rFonts w:ascii="Times New Roman" w:hAnsi="Times New Roman"/>
          <w:sz w:val="28"/>
          <w:szCs w:val="28"/>
        </w:rPr>
        <w:t xml:space="preserve"> разъяснены и понятны подсудимо</w:t>
      </w:r>
      <w:r w:rsidR="00015301">
        <w:rPr>
          <w:rFonts w:ascii="Times New Roman" w:hAnsi="Times New Roman"/>
          <w:sz w:val="28"/>
          <w:szCs w:val="28"/>
        </w:rPr>
        <w:t>му</w:t>
      </w:r>
      <w:r w:rsidRPr="00E10CF1">
        <w:rPr>
          <w:rFonts w:ascii="Times New Roman" w:hAnsi="Times New Roman"/>
          <w:sz w:val="28"/>
          <w:szCs w:val="28"/>
        </w:rPr>
        <w:t>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Рассмотрев указанное ходатайство, выслушав мнения участников судебного заседания, мировой судья находит его обоснованным, подлежащим удовлетворению по следующим основаниям. 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В соответствии с п.7 Постановления Пленума Верховного Суда РФ от 27.06.2013 N 19 (ред. от 29.11.2016)  «О применении судами законодательства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E10CF1">
        <w:rPr>
          <w:rFonts w:ascii="Times New Roman" w:hAnsi="Times New Roman"/>
          <w:sz w:val="28"/>
          <w:szCs w:val="28"/>
        </w:rPr>
        <w:t xml:space="preserve"> При этом выполнения общих условий, предусмотренных частью 1 статьи 75 УК РФ, не требуется.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В силу примечания к ст. 322.2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Указанный пункт примечания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В примечании  к ст. 322.2 УК РФ одним из оснований освобождения от уголовной ответственности указано - способствование раскрытию преступления, при этом активных действий со стороны лица, совершившего </w:t>
      </w:r>
      <w:r w:rsidRPr="00E10CF1">
        <w:rPr>
          <w:rFonts w:ascii="Times New Roman" w:hAnsi="Times New Roman"/>
          <w:sz w:val="28"/>
          <w:szCs w:val="28"/>
        </w:rPr>
        <w:t>преступление, указанная норма процессуального закона не требует.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Понятие «способствование раскрытию преступления» является оценочным. </w:t>
      </w:r>
      <w:r w:rsidRPr="00E10CF1">
        <w:rPr>
          <w:rFonts w:ascii="Times New Roman" w:hAnsi="Times New Roman"/>
          <w:sz w:val="28"/>
          <w:szCs w:val="28"/>
        </w:rPr>
        <w:t>Под способствованием раскрытию совершенного преступления следует понимать эффективную добровольную помощь со стороны подозреваемого (обвиняемого) в установлении обстоятельств совершенного преступления, а именно: признательные правдивые показания, помощь в организации и проведении процессуальных и следственных действий, в установлении других лиц для допроса их в качестве свидетелей (фиктивно зарегистрированных или поставленных на учет граждан), подробное описание способа совершения преступления, предоставление документов и иных вещественных</w:t>
      </w:r>
      <w:r w:rsidRPr="00E10CF1">
        <w:rPr>
          <w:rFonts w:ascii="Times New Roman" w:hAnsi="Times New Roman"/>
          <w:sz w:val="28"/>
          <w:szCs w:val="28"/>
        </w:rPr>
        <w:t xml:space="preserve"> доказательств, сообщение о причинах и условиях, способствовавших совершению преступления и т.д.</w:t>
      </w:r>
    </w:p>
    <w:p w:rsidR="00D577F6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В судебном заседании установлено, что до возбуждения уголовного дела </w:t>
      </w:r>
      <w:r w:rsidR="00015301">
        <w:rPr>
          <w:rFonts w:ascii="Times New Roman" w:hAnsi="Times New Roman"/>
          <w:sz w:val="28"/>
          <w:szCs w:val="28"/>
        </w:rPr>
        <w:t>Квашнин А.В.</w:t>
      </w:r>
      <w:r w:rsidRPr="00E10CF1">
        <w:rPr>
          <w:rFonts w:ascii="Times New Roman" w:hAnsi="Times New Roman"/>
          <w:sz w:val="28"/>
          <w:szCs w:val="28"/>
        </w:rPr>
        <w:t xml:space="preserve"> добровольно заявил о явке с повинной, в которой детально изложил обстоятельства фиктивной регистрации иностранн</w:t>
      </w:r>
      <w:r w:rsidR="00015301">
        <w:rPr>
          <w:rFonts w:ascii="Times New Roman" w:hAnsi="Times New Roman"/>
          <w:sz w:val="28"/>
          <w:szCs w:val="28"/>
        </w:rPr>
        <w:t>ых гражданин</w:t>
      </w:r>
      <w:r w:rsidRPr="00E10CF1">
        <w:rPr>
          <w:rFonts w:ascii="Times New Roman" w:hAnsi="Times New Roman"/>
          <w:sz w:val="28"/>
          <w:szCs w:val="28"/>
        </w:rPr>
        <w:t xml:space="preserve"> по месту жительства в жилом помещении, давал сотруднику полиции подробные и признательные объяснения, изобличающие е</w:t>
      </w:r>
      <w:r w:rsidR="00015301">
        <w:rPr>
          <w:rFonts w:ascii="Times New Roman" w:hAnsi="Times New Roman"/>
          <w:sz w:val="28"/>
          <w:szCs w:val="28"/>
        </w:rPr>
        <w:t>го</w:t>
      </w:r>
      <w:r w:rsidRPr="00E10CF1">
        <w:rPr>
          <w:rFonts w:ascii="Times New Roman" w:hAnsi="Times New Roman"/>
          <w:sz w:val="28"/>
          <w:szCs w:val="28"/>
        </w:rPr>
        <w:t xml:space="preserve"> виновность, указал на место, время совершения преступления, сообщил о способе и мотивах совершенного </w:t>
      </w:r>
      <w:r w:rsidR="00015301">
        <w:rPr>
          <w:rFonts w:ascii="Times New Roman" w:hAnsi="Times New Roman"/>
          <w:sz w:val="28"/>
          <w:szCs w:val="28"/>
        </w:rPr>
        <w:t>им</w:t>
      </w:r>
      <w:r w:rsidRPr="00E10CF1">
        <w:rPr>
          <w:rFonts w:ascii="Times New Roman" w:hAnsi="Times New Roman"/>
          <w:sz w:val="28"/>
          <w:szCs w:val="28"/>
        </w:rPr>
        <w:t xml:space="preserve"> деяния, добровольно предоставил свое</w:t>
      </w:r>
      <w:r w:rsidRPr="00E10CF1">
        <w:rPr>
          <w:rFonts w:ascii="Times New Roman" w:hAnsi="Times New Roman"/>
          <w:sz w:val="28"/>
          <w:szCs w:val="28"/>
        </w:rPr>
        <w:t xml:space="preserve"> жилище для осмотра, которым установлено отсутствие в данном жилище личных вещей фикти</w:t>
      </w:r>
      <w:r>
        <w:rPr>
          <w:rFonts w:ascii="Times New Roman" w:hAnsi="Times New Roman"/>
          <w:sz w:val="28"/>
          <w:szCs w:val="28"/>
        </w:rPr>
        <w:t>в</w:t>
      </w:r>
      <w:r w:rsidRPr="00E10CF1">
        <w:rPr>
          <w:rFonts w:ascii="Times New Roman" w:hAnsi="Times New Roman"/>
          <w:sz w:val="28"/>
          <w:szCs w:val="28"/>
        </w:rPr>
        <w:t>но зарегистрированн</w:t>
      </w:r>
      <w:r w:rsidR="00015301">
        <w:rPr>
          <w:rFonts w:ascii="Times New Roman" w:hAnsi="Times New Roman"/>
          <w:sz w:val="28"/>
          <w:szCs w:val="28"/>
        </w:rPr>
        <w:t>ых</w:t>
      </w:r>
      <w:r w:rsidR="00865360">
        <w:rPr>
          <w:rFonts w:ascii="Times New Roman" w:hAnsi="Times New Roman"/>
          <w:sz w:val="28"/>
          <w:szCs w:val="28"/>
        </w:rPr>
        <w:t xml:space="preserve"> граждан</w:t>
      </w:r>
      <w:r w:rsidRPr="00E10CF1">
        <w:rPr>
          <w:rFonts w:ascii="Times New Roman" w:hAnsi="Times New Roman"/>
          <w:sz w:val="28"/>
          <w:szCs w:val="28"/>
        </w:rPr>
        <w:t>. Эти данные явились прямыми и достаточными для возбуждения уголовного дела по ст. 322.2 УК РФ. При допросе в качестве подозреваемо</w:t>
      </w:r>
      <w:r w:rsidR="00015301">
        <w:rPr>
          <w:rFonts w:ascii="Times New Roman" w:hAnsi="Times New Roman"/>
          <w:sz w:val="28"/>
          <w:szCs w:val="28"/>
        </w:rPr>
        <w:t>го</w:t>
      </w:r>
      <w:r w:rsidRPr="00E10CF1">
        <w:rPr>
          <w:rFonts w:ascii="Times New Roman" w:hAnsi="Times New Roman"/>
          <w:sz w:val="28"/>
          <w:szCs w:val="28"/>
        </w:rPr>
        <w:t xml:space="preserve"> </w:t>
      </w:r>
      <w:r w:rsidRPr="00015301" w:rsidR="00015301">
        <w:rPr>
          <w:rFonts w:ascii="Times New Roman" w:hAnsi="Times New Roman"/>
          <w:sz w:val="28"/>
          <w:szCs w:val="28"/>
        </w:rPr>
        <w:t>Квашнин А.В</w:t>
      </w:r>
      <w:r w:rsidRPr="00E10CF1">
        <w:rPr>
          <w:rFonts w:ascii="Times New Roman" w:hAnsi="Times New Roman"/>
          <w:sz w:val="28"/>
          <w:szCs w:val="28"/>
        </w:rPr>
        <w:t xml:space="preserve">. также последовательно и правдиво сообщил о времени, месте, мотивах совершения деяния, чем оказывал помощь органу дознания в установлении всех обстоятельств по делу. 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С учетом изложенного, мировой судья приходит к выводу, что </w:t>
      </w:r>
      <w:r w:rsidR="00127DE1">
        <w:rPr>
          <w:rFonts w:ascii="Times New Roman" w:hAnsi="Times New Roman"/>
          <w:sz w:val="28"/>
          <w:szCs w:val="28"/>
        </w:rPr>
        <w:t xml:space="preserve">в материалах дела </w:t>
      </w:r>
      <w:r w:rsidRPr="00E10CF1">
        <w:rPr>
          <w:rFonts w:ascii="Times New Roman" w:hAnsi="Times New Roman"/>
          <w:sz w:val="28"/>
          <w:szCs w:val="28"/>
        </w:rPr>
        <w:t xml:space="preserve">представлены убедительные доказательства, свидетельствующие о способствовании </w:t>
      </w:r>
      <w:r w:rsidRPr="00015301" w:rsidR="00015301">
        <w:rPr>
          <w:rFonts w:ascii="Times New Roman" w:hAnsi="Times New Roman"/>
          <w:sz w:val="28"/>
          <w:szCs w:val="28"/>
        </w:rPr>
        <w:t>Квашнин</w:t>
      </w:r>
      <w:r w:rsidR="00015301">
        <w:rPr>
          <w:rFonts w:ascii="Times New Roman" w:hAnsi="Times New Roman"/>
          <w:sz w:val="28"/>
          <w:szCs w:val="28"/>
        </w:rPr>
        <w:t>а</w:t>
      </w:r>
      <w:r w:rsidRPr="00015301" w:rsidR="00015301">
        <w:rPr>
          <w:rFonts w:ascii="Times New Roman" w:hAnsi="Times New Roman"/>
          <w:sz w:val="28"/>
          <w:szCs w:val="28"/>
        </w:rPr>
        <w:t xml:space="preserve"> А.В</w:t>
      </w:r>
      <w:r w:rsidRPr="00E10CF1">
        <w:rPr>
          <w:rFonts w:ascii="Times New Roman" w:hAnsi="Times New Roman"/>
          <w:sz w:val="28"/>
          <w:szCs w:val="28"/>
        </w:rPr>
        <w:t>. раскрытию преступления, и указанные обстоятельства нашли свое подтверждение при рассмотрении уголовного дела в судебном заседании.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Также из материалов дела не усматривается, что в действиях </w:t>
      </w:r>
      <w:r w:rsidRPr="00015301" w:rsidR="00015301">
        <w:rPr>
          <w:rFonts w:ascii="Times New Roman" w:hAnsi="Times New Roman"/>
          <w:sz w:val="28"/>
          <w:szCs w:val="28"/>
        </w:rPr>
        <w:t>Квашнин</w:t>
      </w:r>
      <w:r w:rsidR="00015301">
        <w:rPr>
          <w:rFonts w:ascii="Times New Roman" w:hAnsi="Times New Roman"/>
          <w:sz w:val="28"/>
          <w:szCs w:val="28"/>
        </w:rPr>
        <w:t>а</w:t>
      </w:r>
      <w:r w:rsidRPr="00015301" w:rsidR="00015301">
        <w:rPr>
          <w:rFonts w:ascii="Times New Roman" w:hAnsi="Times New Roman"/>
          <w:sz w:val="28"/>
          <w:szCs w:val="28"/>
        </w:rPr>
        <w:t xml:space="preserve"> А.В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10CF1">
        <w:rPr>
          <w:rFonts w:ascii="Times New Roman" w:hAnsi="Times New Roman"/>
          <w:sz w:val="28"/>
          <w:szCs w:val="28"/>
        </w:rPr>
        <w:t xml:space="preserve"> содержится иной состав преступления.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С учетом установленных обстоятельств, мировой судья приходит к выводу о наличии оснований освобождения </w:t>
      </w:r>
      <w:r w:rsidRPr="00015301" w:rsidR="00015301">
        <w:rPr>
          <w:rFonts w:ascii="Times New Roman" w:hAnsi="Times New Roman"/>
          <w:sz w:val="28"/>
          <w:szCs w:val="28"/>
        </w:rPr>
        <w:t>Квашнин</w:t>
      </w:r>
      <w:r w:rsidR="00865360">
        <w:rPr>
          <w:rFonts w:ascii="Times New Roman" w:hAnsi="Times New Roman"/>
          <w:sz w:val="28"/>
          <w:szCs w:val="28"/>
        </w:rPr>
        <w:t>а</w:t>
      </w:r>
      <w:r w:rsidRPr="00015301" w:rsidR="00015301">
        <w:rPr>
          <w:rFonts w:ascii="Times New Roman" w:hAnsi="Times New Roman"/>
          <w:sz w:val="28"/>
          <w:szCs w:val="28"/>
        </w:rPr>
        <w:t xml:space="preserve"> А.В</w:t>
      </w:r>
      <w:r w:rsidRPr="00E10CF1">
        <w:rPr>
          <w:rFonts w:ascii="Times New Roman" w:hAnsi="Times New Roman"/>
          <w:sz w:val="28"/>
          <w:szCs w:val="28"/>
        </w:rPr>
        <w:t>. от уголовной ответственности в соответствии с примечанием к ст. 322.2 УК РФ.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Мировым судьей также учитывается наличие обстоятельств: явка с повинной, активное способствование раскрытию и расследованию преступления, а также то, что подсудим</w:t>
      </w:r>
      <w:r w:rsidR="00015301">
        <w:rPr>
          <w:rFonts w:ascii="Times New Roman" w:hAnsi="Times New Roman"/>
          <w:sz w:val="28"/>
          <w:szCs w:val="28"/>
        </w:rPr>
        <w:t xml:space="preserve">ый </w:t>
      </w:r>
      <w:r w:rsidRPr="00015301" w:rsidR="00015301">
        <w:rPr>
          <w:rFonts w:ascii="Times New Roman" w:hAnsi="Times New Roman"/>
          <w:sz w:val="28"/>
          <w:szCs w:val="28"/>
        </w:rPr>
        <w:t>Квашнин А.В</w:t>
      </w:r>
      <w:r w:rsidRPr="00E10CF1">
        <w:rPr>
          <w:rFonts w:ascii="Times New Roman" w:hAnsi="Times New Roman"/>
          <w:sz w:val="28"/>
          <w:szCs w:val="28"/>
        </w:rPr>
        <w:t>. ранее не судим, обвиняется в совершении преступления небольшой тяжести, вину признал в полном объеме, раскаял</w:t>
      </w:r>
      <w:r w:rsidR="00015301">
        <w:rPr>
          <w:rFonts w:ascii="Times New Roman" w:hAnsi="Times New Roman"/>
          <w:sz w:val="28"/>
          <w:szCs w:val="28"/>
        </w:rPr>
        <w:t>ся</w:t>
      </w:r>
      <w:r w:rsidRPr="00E10CF1">
        <w:rPr>
          <w:rFonts w:ascii="Times New Roman" w:hAnsi="Times New Roman"/>
          <w:sz w:val="28"/>
          <w:szCs w:val="28"/>
        </w:rPr>
        <w:t xml:space="preserve"> в содеянном, по месту жительства характеризуется посредственно,  на учёте у врача  нарколога, врача психиатра не состоит, является пенсионером. </w:t>
      </w:r>
    </w:p>
    <w:p w:rsid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С учетом изложенного, </w:t>
      </w:r>
      <w:r w:rsidRPr="00015301" w:rsidR="00015301">
        <w:rPr>
          <w:rFonts w:ascii="Times New Roman" w:hAnsi="Times New Roman"/>
          <w:sz w:val="28"/>
          <w:szCs w:val="28"/>
        </w:rPr>
        <w:t>Квашнин А.В</w:t>
      </w:r>
      <w:r w:rsidRPr="00E10CF1">
        <w:rPr>
          <w:rFonts w:ascii="Times New Roman" w:hAnsi="Times New Roman"/>
          <w:sz w:val="28"/>
          <w:szCs w:val="28"/>
        </w:rPr>
        <w:t>. подлежит освобождению от уголовной ответственности в соответствии с приме</w:t>
      </w:r>
      <w:r w:rsidR="00127DE1">
        <w:rPr>
          <w:rFonts w:ascii="Times New Roman" w:hAnsi="Times New Roman"/>
          <w:sz w:val="28"/>
          <w:szCs w:val="28"/>
        </w:rPr>
        <w:t>чанием</w:t>
      </w:r>
      <w:r w:rsidRPr="00E10CF1">
        <w:rPr>
          <w:rFonts w:ascii="Times New Roman" w:hAnsi="Times New Roman"/>
          <w:sz w:val="28"/>
          <w:szCs w:val="28"/>
        </w:rPr>
        <w:t xml:space="preserve"> к статье 322.2 У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РФ.</w:t>
      </w:r>
    </w:p>
    <w:p w:rsidR="0074697C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4697C">
        <w:rPr>
          <w:rFonts w:ascii="Times New Roman" w:hAnsi="Times New Roman"/>
          <w:sz w:val="28"/>
          <w:szCs w:val="28"/>
        </w:rPr>
        <w:t>Вещественными  доказательствами следует распорядит</w:t>
      </w:r>
      <w:r w:rsidR="00127DE1">
        <w:rPr>
          <w:rFonts w:ascii="Times New Roman" w:hAnsi="Times New Roman"/>
          <w:sz w:val="28"/>
          <w:szCs w:val="28"/>
        </w:rPr>
        <w:t>ь</w:t>
      </w:r>
      <w:r w:rsidRPr="0074697C">
        <w:rPr>
          <w:rFonts w:ascii="Times New Roman" w:hAnsi="Times New Roman"/>
          <w:sz w:val="28"/>
          <w:szCs w:val="28"/>
        </w:rPr>
        <w:t xml:space="preserve">ся в соответствии со ст. 81 УПК РФ. </w:t>
      </w:r>
    </w:p>
    <w:p w:rsidR="005C7E4F" w:rsidRPr="006E4443" w:rsidP="0086165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6E4443">
        <w:rPr>
          <w:rFonts w:ascii="Times New Roman" w:hAnsi="Times New Roman"/>
          <w:sz w:val="28"/>
          <w:szCs w:val="28"/>
        </w:rPr>
        <w:t>На основании</w:t>
      </w:r>
      <w:r w:rsidRPr="006E4443">
        <w:rPr>
          <w:rFonts w:ascii="Times New Roman" w:hAnsi="Times New Roman"/>
          <w:sz w:val="28"/>
          <w:szCs w:val="28"/>
          <w:lang w:eastAsia="zh-CN"/>
        </w:rPr>
        <w:t xml:space="preserve"> примечания </w:t>
      </w:r>
      <w:r w:rsidR="00127DE1">
        <w:rPr>
          <w:rFonts w:ascii="Times New Roman" w:hAnsi="Times New Roman"/>
          <w:sz w:val="28"/>
          <w:szCs w:val="28"/>
          <w:lang w:eastAsia="zh-CN"/>
        </w:rPr>
        <w:t xml:space="preserve">к </w:t>
      </w:r>
      <w:r w:rsidRPr="006E4443">
        <w:rPr>
          <w:rFonts w:ascii="Times New Roman" w:hAnsi="Times New Roman"/>
          <w:sz w:val="28"/>
          <w:szCs w:val="28"/>
          <w:lang w:eastAsia="zh-CN"/>
        </w:rPr>
        <w:t>статье 322</w:t>
      </w:r>
      <w:r w:rsidR="00861656">
        <w:rPr>
          <w:rFonts w:ascii="Times New Roman" w:hAnsi="Times New Roman"/>
          <w:sz w:val="28"/>
          <w:szCs w:val="28"/>
          <w:lang w:eastAsia="zh-CN"/>
        </w:rPr>
        <w:t>.</w:t>
      </w:r>
      <w:r w:rsidRPr="006E4443" w:rsidR="00F86C72">
        <w:rPr>
          <w:rFonts w:ascii="Times New Roman" w:hAnsi="Times New Roman"/>
          <w:sz w:val="28"/>
          <w:szCs w:val="28"/>
          <w:lang w:eastAsia="zh-CN"/>
        </w:rPr>
        <w:t>2</w:t>
      </w:r>
      <w:r w:rsidRPr="006E4443">
        <w:rPr>
          <w:rFonts w:ascii="Times New Roman" w:hAnsi="Times New Roman"/>
          <w:sz w:val="28"/>
          <w:szCs w:val="28"/>
          <w:lang w:eastAsia="zh-CN"/>
        </w:rPr>
        <w:t xml:space="preserve"> Уголовного кодекса Российской Федерации, руководствуясь ст. ст. 254, 256 Уголовно-процессуального кодекса Росси</w:t>
      </w:r>
      <w:r w:rsidRPr="006E4443" w:rsidR="00D417BE">
        <w:rPr>
          <w:rFonts w:ascii="Times New Roman" w:hAnsi="Times New Roman"/>
          <w:sz w:val="28"/>
          <w:szCs w:val="28"/>
          <w:lang w:eastAsia="zh-CN"/>
        </w:rPr>
        <w:t>йской Федерации, суд</w:t>
      </w:r>
      <w:r w:rsidRPr="006E4443" w:rsidR="00DE57E5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5C7E4F" w:rsidRPr="006E444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E4443">
        <w:rPr>
          <w:rFonts w:ascii="Times New Roman" w:hAnsi="Times New Roman"/>
          <w:bCs/>
          <w:sz w:val="28"/>
          <w:szCs w:val="28"/>
        </w:rPr>
        <w:t>ПОСТАНОВИЛ:</w:t>
      </w:r>
    </w:p>
    <w:p w:rsidR="00C924C3" w:rsidRPr="0074697C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E4443">
        <w:rPr>
          <w:rFonts w:ascii="Times New Roman" w:hAnsi="Times New Roman"/>
          <w:sz w:val="28"/>
          <w:szCs w:val="28"/>
        </w:rPr>
        <w:t xml:space="preserve">Уголовное </w:t>
      </w:r>
      <w:r w:rsidRPr="0074697C">
        <w:rPr>
          <w:rFonts w:ascii="Times New Roman" w:hAnsi="Times New Roman"/>
          <w:sz w:val="28"/>
          <w:szCs w:val="28"/>
        </w:rPr>
        <w:t xml:space="preserve">дело в отношении </w:t>
      </w:r>
      <w:r w:rsidR="00015301">
        <w:rPr>
          <w:rFonts w:ascii="Times New Roman" w:hAnsi="Times New Roman"/>
          <w:bCs/>
          <w:sz w:val="28"/>
          <w:szCs w:val="28"/>
          <w:lang w:eastAsia="ru-RU"/>
        </w:rPr>
        <w:t>Квашнина Анатолия Владимировича</w:t>
      </w:r>
      <w:r w:rsidRPr="0074697C">
        <w:rPr>
          <w:rFonts w:ascii="Times New Roman" w:hAnsi="Times New Roman"/>
          <w:sz w:val="28"/>
          <w:szCs w:val="28"/>
        </w:rPr>
        <w:t>, обвиняем</w:t>
      </w:r>
      <w:r w:rsidRPr="0074697C" w:rsidR="008A63B8">
        <w:rPr>
          <w:rFonts w:ascii="Times New Roman" w:hAnsi="Times New Roman"/>
          <w:sz w:val="28"/>
          <w:szCs w:val="28"/>
        </w:rPr>
        <w:t>о</w:t>
      </w:r>
      <w:r w:rsidR="00015301">
        <w:rPr>
          <w:rFonts w:ascii="Times New Roman" w:hAnsi="Times New Roman"/>
          <w:sz w:val="28"/>
          <w:szCs w:val="28"/>
        </w:rPr>
        <w:t>го</w:t>
      </w:r>
      <w:r w:rsidRPr="0074697C" w:rsidR="00CD431F">
        <w:rPr>
          <w:rFonts w:ascii="Times New Roman" w:hAnsi="Times New Roman"/>
          <w:sz w:val="28"/>
          <w:szCs w:val="28"/>
        </w:rPr>
        <w:t xml:space="preserve"> </w:t>
      </w:r>
      <w:r w:rsidRPr="0074697C">
        <w:rPr>
          <w:rFonts w:ascii="Times New Roman" w:hAnsi="Times New Roman"/>
          <w:sz w:val="28"/>
          <w:szCs w:val="28"/>
        </w:rPr>
        <w:t>в совершении преступления, предусмотренного ст. 322</w:t>
      </w:r>
      <w:r w:rsidRPr="0074697C" w:rsidR="00861656">
        <w:rPr>
          <w:rFonts w:ascii="Times New Roman" w:hAnsi="Times New Roman"/>
          <w:sz w:val="28"/>
          <w:szCs w:val="28"/>
        </w:rPr>
        <w:t>.</w:t>
      </w:r>
      <w:r w:rsidRPr="0074697C" w:rsidR="006D525E">
        <w:rPr>
          <w:rFonts w:ascii="Times New Roman" w:hAnsi="Times New Roman"/>
          <w:sz w:val="28"/>
          <w:szCs w:val="28"/>
        </w:rPr>
        <w:t>2</w:t>
      </w:r>
      <w:r w:rsidRPr="0074697C">
        <w:rPr>
          <w:rFonts w:ascii="Times New Roman" w:hAnsi="Times New Roman"/>
          <w:sz w:val="28"/>
          <w:szCs w:val="28"/>
        </w:rPr>
        <w:t xml:space="preserve"> УК РФ, - прекратить на основании примечания </w:t>
      </w:r>
      <w:r w:rsidRPr="0074697C" w:rsidR="006D525E">
        <w:rPr>
          <w:rFonts w:ascii="Times New Roman" w:hAnsi="Times New Roman"/>
          <w:sz w:val="28"/>
          <w:szCs w:val="28"/>
        </w:rPr>
        <w:t>к</w:t>
      </w:r>
      <w:r w:rsidRPr="0074697C">
        <w:rPr>
          <w:rFonts w:ascii="Times New Roman" w:hAnsi="Times New Roman"/>
          <w:sz w:val="28"/>
          <w:szCs w:val="28"/>
        </w:rPr>
        <w:t xml:space="preserve"> статье 322</w:t>
      </w:r>
      <w:r w:rsidRPr="0074697C" w:rsidR="00861656">
        <w:rPr>
          <w:rFonts w:ascii="Times New Roman" w:hAnsi="Times New Roman"/>
          <w:sz w:val="28"/>
          <w:szCs w:val="28"/>
        </w:rPr>
        <w:t>.</w:t>
      </w:r>
      <w:r w:rsidRPr="0074697C" w:rsidR="006D525E">
        <w:rPr>
          <w:rFonts w:ascii="Times New Roman" w:hAnsi="Times New Roman"/>
          <w:sz w:val="28"/>
          <w:szCs w:val="28"/>
        </w:rPr>
        <w:t>2</w:t>
      </w:r>
      <w:r w:rsidRPr="0074697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 ввиду е</w:t>
      </w:r>
      <w:r w:rsidR="00015301">
        <w:rPr>
          <w:rFonts w:ascii="Times New Roman" w:hAnsi="Times New Roman"/>
          <w:sz w:val="28"/>
          <w:szCs w:val="28"/>
        </w:rPr>
        <w:t>го</w:t>
      </w:r>
      <w:r w:rsidRPr="0074697C">
        <w:rPr>
          <w:rFonts w:ascii="Times New Roman" w:hAnsi="Times New Roman"/>
          <w:sz w:val="28"/>
          <w:szCs w:val="28"/>
        </w:rPr>
        <w:t xml:space="preserve"> способствования раскрытию указанного преступления.</w:t>
      </w:r>
    </w:p>
    <w:p w:rsidR="00D417BE" w:rsidRPr="006E4443" w:rsidP="00861656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4697C">
        <w:rPr>
          <w:rFonts w:ascii="Times New Roman" w:hAnsi="Times New Roman"/>
          <w:sz w:val="28"/>
          <w:szCs w:val="28"/>
        </w:rPr>
        <w:t xml:space="preserve">Вещественные доказательства по уголовному делу: </w:t>
      </w:r>
      <w:r w:rsidRPr="00015301" w:rsidR="00015301">
        <w:rPr>
          <w:rFonts w:ascii="Times New Roman" w:hAnsi="Times New Roman"/>
          <w:sz w:val="28"/>
          <w:szCs w:val="28"/>
        </w:rPr>
        <w:t>уведомление о прибытии иностранных граждан в месте пребывания №77,78 от 01.02.2021 года (л.д.51)</w:t>
      </w:r>
      <w:r w:rsidRPr="0074697C" w:rsidR="0074697C">
        <w:rPr>
          <w:rFonts w:ascii="Times New Roman" w:hAnsi="Times New Roman"/>
          <w:sz w:val="28"/>
          <w:szCs w:val="28"/>
        </w:rPr>
        <w:t xml:space="preserve"> </w:t>
      </w:r>
      <w:r w:rsidR="0074697C">
        <w:rPr>
          <w:rFonts w:ascii="Times New Roman" w:hAnsi="Times New Roman"/>
          <w:sz w:val="28"/>
          <w:szCs w:val="28"/>
        </w:rPr>
        <w:t>-</w:t>
      </w:r>
      <w:r w:rsidRPr="006E4443" w:rsidR="008A63B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6E4443">
        <w:rPr>
          <w:rFonts w:ascii="Times New Roman" w:hAnsi="Times New Roman"/>
          <w:bCs/>
          <w:sz w:val="28"/>
          <w:szCs w:val="28"/>
        </w:rPr>
        <w:t xml:space="preserve">хранить </w:t>
      </w:r>
      <w:r w:rsidRPr="006E4443" w:rsidR="00DE57E5">
        <w:rPr>
          <w:rFonts w:ascii="Times New Roman" w:hAnsi="Times New Roman"/>
          <w:bCs/>
          <w:sz w:val="28"/>
          <w:szCs w:val="28"/>
        </w:rPr>
        <w:t>в</w:t>
      </w:r>
      <w:r w:rsidRPr="006E4443">
        <w:rPr>
          <w:rFonts w:ascii="Times New Roman" w:hAnsi="Times New Roman"/>
          <w:bCs/>
          <w:sz w:val="28"/>
          <w:szCs w:val="28"/>
        </w:rPr>
        <w:t xml:space="preserve"> материалах уголовного дела.</w:t>
      </w:r>
    </w:p>
    <w:p w:rsidR="00C924C3" w:rsidRPr="006E444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E4443">
        <w:rPr>
          <w:rFonts w:ascii="Times New Roman" w:hAnsi="Times New Roman"/>
          <w:sz w:val="28"/>
          <w:szCs w:val="28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6E4443" w:rsidR="00D417BE">
        <w:rPr>
          <w:rFonts w:ascii="Times New Roman" w:hAnsi="Times New Roman"/>
          <w:sz w:val="28"/>
          <w:szCs w:val="28"/>
        </w:rPr>
        <w:t>судебного участка №42 Евпаторийского судебного района (городской округ Евпатория)</w:t>
      </w:r>
      <w:r w:rsidRPr="006E4443" w:rsidR="00DE57E5">
        <w:rPr>
          <w:rFonts w:ascii="Times New Roman" w:hAnsi="Times New Roman"/>
          <w:sz w:val="28"/>
          <w:szCs w:val="28"/>
        </w:rPr>
        <w:t xml:space="preserve"> Республики Крым </w:t>
      </w:r>
      <w:r w:rsidRPr="006E4443">
        <w:rPr>
          <w:rFonts w:ascii="Times New Roman" w:hAnsi="Times New Roman"/>
          <w:sz w:val="28"/>
          <w:szCs w:val="28"/>
        </w:rPr>
        <w:t xml:space="preserve">в течение 10 суток со дня вынесения постановления. </w:t>
      </w:r>
    </w:p>
    <w:p w:rsidR="00C924C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Квашнин Анатолий Владимирович</w:t>
      </w:r>
      <w:r w:rsidRPr="006E4443" w:rsidR="00EA2235">
        <w:rPr>
          <w:rFonts w:ascii="Times New Roman" w:hAnsi="Times New Roman"/>
          <w:sz w:val="28"/>
          <w:szCs w:val="28"/>
        </w:rPr>
        <w:t xml:space="preserve"> </w:t>
      </w:r>
      <w:r w:rsidRPr="006E4443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6E4443" w:rsidRPr="006E444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801" w:rsidP="00861656">
      <w:pPr>
        <w:spacing w:after="0" w:line="0" w:lineRule="atLeast"/>
        <w:ind w:firstLine="567"/>
        <w:rPr>
          <w:rFonts w:ascii="Times New Roman" w:hAnsi="Times New Roman"/>
          <w:sz w:val="28"/>
          <w:szCs w:val="28"/>
        </w:rPr>
      </w:pPr>
      <w:r w:rsidRPr="006E4443">
        <w:rPr>
          <w:rFonts w:ascii="Times New Roman" w:hAnsi="Times New Roman"/>
          <w:sz w:val="28"/>
          <w:szCs w:val="28"/>
        </w:rPr>
        <w:t xml:space="preserve">Мировой судья                        /подпись/                                 </w:t>
      </w:r>
      <w:r w:rsidR="006E4443">
        <w:rPr>
          <w:rFonts w:ascii="Times New Roman" w:hAnsi="Times New Roman"/>
          <w:sz w:val="28"/>
          <w:szCs w:val="28"/>
        </w:rPr>
        <w:t>А.Э. Аметова</w:t>
      </w:r>
    </w:p>
    <w:p w:rsidR="00AF09C9" w:rsidRPr="006E4443" w:rsidP="00861656">
      <w:pPr>
        <w:spacing w:after="0" w:line="0" w:lineRule="atLeast"/>
        <w:ind w:firstLine="567"/>
        <w:rPr>
          <w:rFonts w:ascii="Times New Roman" w:hAnsi="Times New Roman"/>
          <w:sz w:val="28"/>
          <w:szCs w:val="28"/>
        </w:rPr>
      </w:pPr>
    </w:p>
    <w:sectPr w:rsidSect="006E4443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C4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15301"/>
    <w:rsid w:val="00023526"/>
    <w:rsid w:val="00032FD4"/>
    <w:rsid w:val="000A6C18"/>
    <w:rsid w:val="000C5182"/>
    <w:rsid w:val="000C6173"/>
    <w:rsid w:val="000D334D"/>
    <w:rsid w:val="0011697C"/>
    <w:rsid w:val="00127DE1"/>
    <w:rsid w:val="00132D55"/>
    <w:rsid w:val="00151279"/>
    <w:rsid w:val="00154826"/>
    <w:rsid w:val="00167DB9"/>
    <w:rsid w:val="001C1213"/>
    <w:rsid w:val="001C71A5"/>
    <w:rsid w:val="001F76FB"/>
    <w:rsid w:val="00221C4F"/>
    <w:rsid w:val="00222DE9"/>
    <w:rsid w:val="002329A8"/>
    <w:rsid w:val="0026446C"/>
    <w:rsid w:val="002744B3"/>
    <w:rsid w:val="002D01D2"/>
    <w:rsid w:val="002D7640"/>
    <w:rsid w:val="00344831"/>
    <w:rsid w:val="0039573B"/>
    <w:rsid w:val="003B4D75"/>
    <w:rsid w:val="004331F8"/>
    <w:rsid w:val="00443248"/>
    <w:rsid w:val="00450D97"/>
    <w:rsid w:val="00457908"/>
    <w:rsid w:val="00462211"/>
    <w:rsid w:val="00486A55"/>
    <w:rsid w:val="004A2165"/>
    <w:rsid w:val="004A4148"/>
    <w:rsid w:val="004D322B"/>
    <w:rsid w:val="005508C2"/>
    <w:rsid w:val="0059106E"/>
    <w:rsid w:val="005A0C19"/>
    <w:rsid w:val="005C4353"/>
    <w:rsid w:val="005C7E4F"/>
    <w:rsid w:val="005D4F85"/>
    <w:rsid w:val="005F621A"/>
    <w:rsid w:val="00600A52"/>
    <w:rsid w:val="00607AD9"/>
    <w:rsid w:val="00611F13"/>
    <w:rsid w:val="00697547"/>
    <w:rsid w:val="006B57B9"/>
    <w:rsid w:val="006C38BE"/>
    <w:rsid w:val="006C414D"/>
    <w:rsid w:val="006D0D9F"/>
    <w:rsid w:val="006D525E"/>
    <w:rsid w:val="006E4443"/>
    <w:rsid w:val="00710F6A"/>
    <w:rsid w:val="00724801"/>
    <w:rsid w:val="00725F5A"/>
    <w:rsid w:val="0074697C"/>
    <w:rsid w:val="00770652"/>
    <w:rsid w:val="007A20A0"/>
    <w:rsid w:val="007C2462"/>
    <w:rsid w:val="00820E3C"/>
    <w:rsid w:val="0085002B"/>
    <w:rsid w:val="00860AF3"/>
    <w:rsid w:val="00861656"/>
    <w:rsid w:val="00863F50"/>
    <w:rsid w:val="00865360"/>
    <w:rsid w:val="00876317"/>
    <w:rsid w:val="008A63B8"/>
    <w:rsid w:val="008B4A0A"/>
    <w:rsid w:val="00923D53"/>
    <w:rsid w:val="009428B0"/>
    <w:rsid w:val="00947A13"/>
    <w:rsid w:val="009520DF"/>
    <w:rsid w:val="00971BED"/>
    <w:rsid w:val="0099798C"/>
    <w:rsid w:val="009A18C6"/>
    <w:rsid w:val="009B0771"/>
    <w:rsid w:val="009C6199"/>
    <w:rsid w:val="00A0352F"/>
    <w:rsid w:val="00A2210C"/>
    <w:rsid w:val="00A50120"/>
    <w:rsid w:val="00A510D7"/>
    <w:rsid w:val="00A6641E"/>
    <w:rsid w:val="00A878F3"/>
    <w:rsid w:val="00A9467C"/>
    <w:rsid w:val="00AE5977"/>
    <w:rsid w:val="00AF09C9"/>
    <w:rsid w:val="00B10ABD"/>
    <w:rsid w:val="00B252BC"/>
    <w:rsid w:val="00B2698D"/>
    <w:rsid w:val="00B66C69"/>
    <w:rsid w:val="00B71A1C"/>
    <w:rsid w:val="00B957B3"/>
    <w:rsid w:val="00B95EBE"/>
    <w:rsid w:val="00BA5A8A"/>
    <w:rsid w:val="00BE2422"/>
    <w:rsid w:val="00C21811"/>
    <w:rsid w:val="00C26302"/>
    <w:rsid w:val="00C428C2"/>
    <w:rsid w:val="00C445A9"/>
    <w:rsid w:val="00C86021"/>
    <w:rsid w:val="00C924C3"/>
    <w:rsid w:val="00CD431F"/>
    <w:rsid w:val="00CF3B49"/>
    <w:rsid w:val="00D417BE"/>
    <w:rsid w:val="00D5059B"/>
    <w:rsid w:val="00D52EE4"/>
    <w:rsid w:val="00D53AC2"/>
    <w:rsid w:val="00D577F6"/>
    <w:rsid w:val="00D64327"/>
    <w:rsid w:val="00D7054F"/>
    <w:rsid w:val="00DA43C4"/>
    <w:rsid w:val="00DC7311"/>
    <w:rsid w:val="00DE57E5"/>
    <w:rsid w:val="00E10CF1"/>
    <w:rsid w:val="00E1400A"/>
    <w:rsid w:val="00E146A1"/>
    <w:rsid w:val="00E15915"/>
    <w:rsid w:val="00E47638"/>
    <w:rsid w:val="00E665A7"/>
    <w:rsid w:val="00E75845"/>
    <w:rsid w:val="00E87074"/>
    <w:rsid w:val="00EA2235"/>
    <w:rsid w:val="00EC1AA9"/>
    <w:rsid w:val="00F46DA0"/>
    <w:rsid w:val="00F86C72"/>
    <w:rsid w:val="00FA5748"/>
    <w:rsid w:val="00FC2ED9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053A-F8FD-4369-83F6-56157C29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