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408" w:rsidRPr="00044408" w:rsidP="0004440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№1-42-75/2022</w:t>
      </w:r>
    </w:p>
    <w:p w:rsidR="00044408" w:rsidRPr="00044408" w:rsidP="0004440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УИД: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</w:p>
    <w:p w:rsidR="00044408" w:rsidRPr="00044408" w:rsidP="0004440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20.10.2022                                                                                                                      гор. Евпатория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Суд в составе председательствующего </w:t>
      </w:r>
      <w:r w:rsidRPr="00044408">
        <w:rPr>
          <w:rFonts w:ascii="Times New Roman" w:eastAsia="Times New Roman" w:hAnsi="Times New Roman" w:cs="Arial"/>
          <w:sz w:val="24"/>
          <w:szCs w:val="24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 Семенец Инны Олеговны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секретаре судебного заседания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Э.И., с участием государственного обвинителя помощника прокурора г. Евпатории – Е.С.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Кузько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потерпевшего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защитника – Григорьевой М.Е., подсудимого   Попова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рассмотрев в</w:t>
      </w:r>
      <w:r w:rsidRPr="0004440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открытом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Pr="0004440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заседании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Юрия Вячеславовича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 ч. 1 ст. 158</w:t>
      </w:r>
      <w:r w:rsidRPr="0004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кодекса Российской Федерации,</w:t>
      </w:r>
    </w:p>
    <w:p w:rsidR="00044408" w:rsidRPr="00044408" w:rsidP="0004440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44408" w:rsidRPr="00044408" w:rsidP="00044408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Попов Ю.В.  обвиняется в совершении кражи, то есть тайного хищения чужого имущества.</w:t>
      </w:r>
    </w:p>
    <w:p w:rsidR="00044408" w:rsidRPr="00044408" w:rsidP="00044408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период 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 ****часов по **** часов 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 Ю.В., правомерно находясь в квартире 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Крым, имея умысел, направленный на хищение чужого имущества, действуя умышленно, из корыстных побуждений, воспользовавшись тем, что потерпевший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спит и не наблюдает за его действиями, путем свободного доступа, тайно похитил из поясной сумки черного цвета находящейся на столе в комнате денежные средства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руб., принадлежащие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</w:p>
    <w:p w:rsidR="00044408" w:rsidRPr="00044408" w:rsidP="00044408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продолжение своего преступного умысла Попов Ю.В. подошел к тумбочке, в ходе осмотра которой обнаружил портмоне черного цвета, откуда путем свободного доступа тайно похитил денежные средства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рублей, принадлежащие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</w:p>
    <w:p w:rsidR="00044408" w:rsidRPr="00044408" w:rsidP="00044408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чего с места совершения преступления скрылся и распорядился похищенным по своему усмотрению, причинив тем самым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ный вред, на общую сумму **** </w:t>
      </w: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рублей, который не является значительным для последнего.</w:t>
      </w:r>
    </w:p>
    <w:p w:rsidR="00044408" w:rsidRPr="00044408" w:rsidP="00044408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4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Действия  Попова Ю.В. квалифицированы по  ч. 1 ст. 158 УК РФ - кража, то есть тайное хищение чужого имущества.</w:t>
      </w:r>
    </w:p>
    <w:p w:rsidR="00044408" w:rsidRPr="00044408" w:rsidP="00044408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bCs/>
          <w:sz w:val="24"/>
          <w:szCs w:val="24"/>
        </w:rPr>
        <w:t>В  судебном заседании потерпевший по уголовному делу заявил ходатайство о прекращении уголовного дела в отношении подсудимого в связи с примирением сторон.</w:t>
      </w:r>
    </w:p>
    <w:p w:rsidR="00044408" w:rsidRPr="00044408" w:rsidP="00044408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bCs/>
          <w:sz w:val="24"/>
          <w:szCs w:val="24"/>
        </w:rPr>
        <w:t>В обоснование ходатайства указал, что претензий не имеет, так как подсудимый полностью возместил причиненный вред, последствия прекращения уголовного дела понятны.</w:t>
      </w:r>
    </w:p>
    <w:p w:rsidR="00044408" w:rsidRPr="00044408" w:rsidP="00044408">
      <w:pPr>
        <w:widowControl w:val="0"/>
        <w:spacing w:after="0" w:line="360" w:lineRule="auto"/>
        <w:ind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 xml:space="preserve">Подсудимый в своем письменном заявлении также просил прекратить в отношении него уголовное дело по примирению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потерпевшему, и </w:t>
      </w:r>
      <w:r w:rsidRPr="00044408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Pr="00044408">
        <w:rPr>
          <w:rFonts w:ascii="Times New Roman" w:eastAsia="Times New Roman" w:hAnsi="Times New Roman" w:cs="Times New Roman"/>
          <w:sz w:val="24"/>
          <w:szCs w:val="24"/>
        </w:rPr>
        <w:t xml:space="preserve"> претензий не имеет, последствия прекращения уголовного дела понятны. 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044408">
        <w:rPr>
          <w:rFonts w:ascii="Times New Roman" w:eastAsia="Times New Roman" w:hAnsi="Times New Roman" w:cs="Times New Roman"/>
          <w:sz w:val="24"/>
          <w:szCs w:val="24"/>
        </w:rPr>
        <w:t>ств пр</w:t>
      </w:r>
      <w:r w:rsidRPr="00044408">
        <w:rPr>
          <w:rFonts w:ascii="Times New Roman" w:eastAsia="Times New Roman" w:hAnsi="Times New Roman" w:cs="Times New Roman"/>
          <w:sz w:val="24"/>
          <w:szCs w:val="24"/>
        </w:rPr>
        <w:t>имирения сторон.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подсудимый ранее не судим, преступление, в совершении которого он обвиняется, относится к категории преступлений </w:t>
      </w:r>
      <w:r w:rsidRPr="00044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небольшой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тяжести. Подсудимый совершил действия, направленные на заглаживание причиненного вреда, претензий ни материального, ни морального характера к нему потерпевший не имеет, что усматривается из представленного заявления. Потерпевший и подсудимый примирились.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</w:t>
      </w:r>
      <w:r w:rsidRPr="00044408">
        <w:rPr>
          <w:rFonts w:ascii="Times New Roman" w:eastAsia="Times New Roman" w:hAnsi="Times New Roman" w:cs="Times New Roman"/>
          <w:sz w:val="24"/>
          <w:szCs w:val="24"/>
        </w:rPr>
        <w:t xml:space="preserve">личности, отвечает ли требованиям справедливости и целям правосудия. 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подсудимого,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Судом также принимаются во внимание и те обстоятельства, что подсудимый осознал противоправность своих действий и согласен 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044408" w:rsidRPr="00044408" w:rsidP="000444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8">
        <w:rPr>
          <w:rFonts w:ascii="Times New Roman" w:eastAsia="Times New Roman" w:hAnsi="Times New Roman" w:cs="Times New Roman"/>
          <w:sz w:val="24"/>
          <w:szCs w:val="24"/>
        </w:rPr>
        <w:t>Вещественными доказательствами следует распорядиться по ст. 81 УПК РФ.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76 УК РФ и руководствуясь ст. 25, 254 УПК РФ, суд</w:t>
      </w:r>
    </w:p>
    <w:p w:rsidR="00044408" w:rsidRPr="00044408" w:rsidP="0004440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4408" w:rsidRPr="00044408" w:rsidP="0004440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4408" w:rsidRPr="00044408" w:rsidP="0004440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дело в отношении Попова Юрия Вячеславовича, обвиняемого в совершении преступления, предусмотренного ч. 1 ст. 158 Уголовного кодекса Российской Федерации, производством прекратить в связи с примирением с потерпевшим.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Юрия Вячеславовича, обвиняемого в совершении преступления, предусмотренного ч. 1 ст. 158 Уголовного кодекса Российской Федерации, от уголовной ответственности освободить в связи с примирением с потерпевшим.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по делу: билет Банка России номиналом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переданный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ответственное хранение, оставить последнему по принадлежности.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08" w:rsidRPr="00044408" w:rsidP="000444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Семенец</w:t>
      </w:r>
    </w:p>
    <w:p w:rsidR="00B3349A" w:rsidRPr="0004440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28"/>
    <w:rsid w:val="00044408"/>
    <w:rsid w:val="00B3349A"/>
    <w:rsid w:val="00F16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