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rPr>
          <w:color w:val="000000"/>
          <w:sz w:val="20"/>
          <w:szCs w:val="20"/>
        </w:rPr>
      </w:pPr>
      <w:r w:rsidRPr="008962CB">
        <w:rPr>
          <w:color w:val="000000"/>
          <w:sz w:val="20"/>
          <w:szCs w:val="20"/>
        </w:rPr>
        <w:t xml:space="preserve">Дело № 1-44-04/2022 </w:t>
      </w:r>
    </w:p>
    <w:p w:rsidR="00355068" w:rsidRPr="008962CB" w:rsidP="00F86A83">
      <w:pPr>
        <w:pStyle w:val="1"/>
        <w:shd w:val="clear" w:color="auto" w:fill="auto"/>
        <w:spacing w:after="0" w:line="240" w:lineRule="auto"/>
        <w:ind w:firstLine="709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91</w:t>
      </w:r>
      <w:r w:rsidRPr="008962CB">
        <w:rPr>
          <w:color w:val="000000"/>
          <w:sz w:val="20"/>
          <w:szCs w:val="20"/>
          <w:lang w:val="en-US"/>
        </w:rPr>
        <w:t>MS</w:t>
      </w:r>
      <w:r w:rsidRPr="008962CB">
        <w:rPr>
          <w:color w:val="000000"/>
          <w:sz w:val="20"/>
          <w:szCs w:val="20"/>
        </w:rPr>
        <w:t>0044-01 -2022-000075-93</w:t>
      </w:r>
    </w:p>
    <w:p w:rsidR="00355068" w:rsidRPr="008962CB" w:rsidP="00F86A83">
      <w:pPr>
        <w:pStyle w:val="1"/>
        <w:shd w:val="clear" w:color="auto" w:fill="auto"/>
        <w:tabs>
          <w:tab w:val="left" w:pos="8074"/>
        </w:tabs>
        <w:spacing w:after="0" w:line="240" w:lineRule="auto"/>
        <w:ind w:firstLine="709"/>
        <w:jc w:val="center"/>
        <w:rPr>
          <w:color w:val="000000"/>
          <w:sz w:val="20"/>
          <w:szCs w:val="20"/>
        </w:rPr>
      </w:pPr>
      <w:r w:rsidRPr="008962CB">
        <w:rPr>
          <w:color w:val="000000"/>
          <w:sz w:val="20"/>
          <w:szCs w:val="20"/>
        </w:rPr>
        <w:t>ПОСТАНОВЛЕНИЕ</w:t>
      </w:r>
    </w:p>
    <w:p w:rsidR="00355068" w:rsidRPr="008962CB" w:rsidP="00F86A83">
      <w:pPr>
        <w:pStyle w:val="1"/>
        <w:shd w:val="clear" w:color="auto" w:fill="auto"/>
        <w:tabs>
          <w:tab w:val="left" w:pos="8074"/>
        </w:tabs>
        <w:spacing w:after="0" w:line="240" w:lineRule="auto"/>
        <w:ind w:firstLine="709"/>
        <w:jc w:val="center"/>
        <w:rPr>
          <w:color w:val="000000"/>
          <w:sz w:val="20"/>
          <w:szCs w:val="20"/>
        </w:rPr>
      </w:pPr>
      <w:r w:rsidRPr="008962CB">
        <w:rPr>
          <w:color w:val="000000"/>
          <w:sz w:val="20"/>
          <w:szCs w:val="20"/>
        </w:rPr>
        <w:t>16 февраля 2022 года                                                                               гор. Керчь</w:t>
      </w:r>
    </w:p>
    <w:p w:rsidR="00355068" w:rsidRPr="008962CB" w:rsidP="008962CB">
      <w:pPr>
        <w:pStyle w:val="1"/>
        <w:shd w:val="clear" w:color="auto" w:fill="auto"/>
        <w:tabs>
          <w:tab w:val="left" w:pos="8074"/>
        </w:tabs>
        <w:spacing w:after="0" w:line="240" w:lineRule="auto"/>
        <w:ind w:firstLine="709"/>
        <w:jc w:val="left"/>
        <w:rPr>
          <w:sz w:val="20"/>
          <w:szCs w:val="20"/>
        </w:rPr>
      </w:pP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- </w:t>
      </w:r>
      <w:r w:rsidRPr="008962CB">
        <w:rPr>
          <w:color w:val="000000"/>
          <w:sz w:val="20"/>
          <w:szCs w:val="20"/>
        </w:rPr>
        <w:t>Серажединовой</w:t>
      </w:r>
      <w:r w:rsidRPr="008962CB">
        <w:rPr>
          <w:color w:val="000000"/>
          <w:sz w:val="20"/>
          <w:szCs w:val="20"/>
        </w:rPr>
        <w:t xml:space="preserve"> З.Л.</w:t>
      </w:r>
    </w:p>
    <w:p w:rsidR="00355068" w:rsidRPr="008962CB" w:rsidP="00F86A83">
      <w:pPr>
        <w:pStyle w:val="1"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 xml:space="preserve">с участием государственных обвинителей </w:t>
      </w:r>
      <w:r w:rsidRPr="008962CB">
        <w:rPr>
          <w:color w:val="000000"/>
          <w:sz w:val="20"/>
          <w:szCs w:val="20"/>
        </w:rPr>
        <w:t>-Б</w:t>
      </w:r>
      <w:r w:rsidRPr="008962CB">
        <w:rPr>
          <w:color w:val="000000"/>
          <w:sz w:val="20"/>
          <w:szCs w:val="20"/>
        </w:rPr>
        <w:t>угаевой Е.И., Евсеенко Р.Е.,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подсудимого Мелия Д.В.,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законного представителя Прониной О.Н.,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защитника адвоката Беличенко В.В.,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 xml:space="preserve">педагога - психолога Григоренко </w:t>
      </w:r>
      <w:r w:rsidRPr="008962CB">
        <w:rPr>
          <w:rStyle w:val="Tahoma13pt"/>
          <w:rFonts w:ascii="Times New Roman" w:hAnsi="Times New Roman" w:cs="Times New Roman"/>
          <w:b w:val="0"/>
          <w:i w:val="0"/>
          <w:sz w:val="20"/>
          <w:szCs w:val="20"/>
        </w:rPr>
        <w:t>Я.Я.,</w:t>
      </w:r>
      <w:r w:rsidRPr="008962CB">
        <w:rPr>
          <w:rStyle w:val="Tahoma13pt"/>
          <w:rFonts w:ascii="Times New Roman" w:hAnsi="Times New Roman" w:cs="Times New Roman"/>
          <w:sz w:val="20"/>
          <w:szCs w:val="20"/>
        </w:rPr>
        <w:t xml:space="preserve"> 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потерпевшего Мороза В.Н.,</w:t>
      </w:r>
    </w:p>
    <w:p w:rsidR="00355068" w:rsidRPr="008962CB" w:rsidP="008962CB">
      <w:pPr>
        <w:pStyle w:val="1"/>
        <w:shd w:val="clear" w:color="auto" w:fill="auto"/>
        <w:tabs>
          <w:tab w:val="right" w:pos="5348"/>
          <w:tab w:val="right" w:pos="9418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рассмот</w:t>
      </w:r>
      <w:r w:rsidRPr="008962CB">
        <w:rPr>
          <w:color w:val="000000"/>
          <w:sz w:val="20"/>
          <w:szCs w:val="20"/>
        </w:rPr>
        <w:t xml:space="preserve">рев уголовное дело по обвинению Мелия </w:t>
      </w:r>
      <w:r w:rsidR="00F86A83">
        <w:rPr>
          <w:sz w:val="20"/>
          <w:szCs w:val="20"/>
        </w:rPr>
        <w:t>«ИЗЪЯТО»</w:t>
      </w:r>
      <w:r w:rsidRPr="008962CB">
        <w:rPr>
          <w:color w:val="000000"/>
          <w:sz w:val="20"/>
          <w:szCs w:val="20"/>
        </w:rPr>
        <w:t xml:space="preserve">, </w:t>
      </w:r>
      <w:r w:rsidR="00F86A83">
        <w:rPr>
          <w:sz w:val="20"/>
          <w:szCs w:val="20"/>
        </w:rPr>
        <w:t>«ИЗЪЯТО»</w:t>
      </w:r>
      <w:r w:rsidR="00F86A83">
        <w:rPr>
          <w:sz w:val="20"/>
          <w:szCs w:val="20"/>
        </w:rPr>
        <w:t xml:space="preserve"> </w:t>
      </w:r>
      <w:r w:rsidRPr="008962CB">
        <w:rPr>
          <w:color w:val="000000"/>
          <w:sz w:val="20"/>
          <w:szCs w:val="20"/>
        </w:rPr>
        <w:t xml:space="preserve">года рождения, уроженца гор. </w:t>
      </w:r>
      <w:r w:rsidR="00F86A83">
        <w:rPr>
          <w:sz w:val="20"/>
          <w:szCs w:val="20"/>
        </w:rPr>
        <w:t>«ИЗЪЯТО»</w:t>
      </w:r>
      <w:r w:rsidR="00F86A83">
        <w:rPr>
          <w:sz w:val="20"/>
          <w:szCs w:val="20"/>
        </w:rPr>
        <w:t xml:space="preserve">, </w:t>
      </w:r>
      <w:r w:rsidRPr="008962CB">
        <w:rPr>
          <w:color w:val="000000"/>
          <w:sz w:val="20"/>
          <w:szCs w:val="20"/>
        </w:rPr>
        <w:t>гражданина Российской Федерации, образование неполное среднее, не состоящего в</w:t>
      </w:r>
      <w:r w:rsidRPr="008962CB">
        <w:rPr>
          <w:color w:val="000000"/>
          <w:sz w:val="20"/>
          <w:szCs w:val="20"/>
        </w:rPr>
        <w:tab/>
        <w:t>зарегистрированном браке, не работающего,</w:t>
      </w:r>
      <w:r w:rsidRPr="008962CB" w:rsidR="00627EA9">
        <w:rPr>
          <w:sz w:val="20"/>
          <w:szCs w:val="20"/>
        </w:rPr>
        <w:t xml:space="preserve"> </w:t>
      </w:r>
      <w:r w:rsidRPr="008962CB">
        <w:rPr>
          <w:color w:val="000000"/>
          <w:sz w:val="20"/>
          <w:szCs w:val="20"/>
        </w:rPr>
        <w:t xml:space="preserve">невоеннообязанного, зарегистрированного и проживающего по адресу: Республика Крым г. Керчь ул. Средняя, 29, ранее не </w:t>
      </w:r>
      <w:r w:rsidRPr="008962CB">
        <w:rPr>
          <w:color w:val="000000"/>
          <w:sz w:val="20"/>
          <w:szCs w:val="20"/>
        </w:rPr>
        <w:t>судимого</w:t>
      </w:r>
      <w:r w:rsidRPr="008962CB">
        <w:rPr>
          <w:color w:val="000000"/>
          <w:sz w:val="20"/>
          <w:szCs w:val="20"/>
        </w:rPr>
        <w:t>,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обвиняемого в совершении преступления, предусмотренного п. «в» ч.2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ст. 115 УК Российской Федерации,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center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УСТАНОВИЛ: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Мелия Д.В. умышленно причинил легкий вред здоровью, вызвавший кратковременное расстройство здоровья, с применением предметов, используемых в качестве оружия, при следующих обстоятельствах.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0"/>
          <w:szCs w:val="20"/>
        </w:rPr>
      </w:pPr>
      <w:r w:rsidRPr="008962CB">
        <w:rPr>
          <w:color w:val="000000"/>
          <w:sz w:val="20"/>
          <w:szCs w:val="20"/>
        </w:rPr>
        <w:t xml:space="preserve">06.05.2021 г. примерно в 10 час. 30 мин., более точное время в ходе дознания не установлено, Мелия Д.В., </w:t>
      </w:r>
      <w:r w:rsidR="00F86A83">
        <w:rPr>
          <w:sz w:val="20"/>
          <w:szCs w:val="20"/>
        </w:rPr>
        <w:t>«ИЗЪЯТО»</w:t>
      </w:r>
      <w:r w:rsidR="00F86A83">
        <w:rPr>
          <w:sz w:val="20"/>
          <w:szCs w:val="20"/>
        </w:rPr>
        <w:t xml:space="preserve"> </w:t>
      </w:r>
      <w:r w:rsidRPr="008962CB">
        <w:rPr>
          <w:color w:val="000000"/>
          <w:sz w:val="20"/>
          <w:szCs w:val="20"/>
        </w:rPr>
        <w:t xml:space="preserve">года рождения, который на момент совершения преступления являлся несовершеннолетним, находясь в состоянии опьянения вызванного употреблением алкоголя, находясь в комнате </w:t>
      </w:r>
      <w:r w:rsidR="002F75B9">
        <w:rPr>
          <w:sz w:val="20"/>
          <w:szCs w:val="20"/>
        </w:rPr>
        <w:t>«</w:t>
      </w:r>
      <w:r w:rsidR="002F75B9">
        <w:rPr>
          <w:sz w:val="20"/>
          <w:szCs w:val="20"/>
        </w:rPr>
        <w:t>ИЗЪЯТО</w:t>
      </w:r>
      <w:r w:rsidR="002F75B9">
        <w:rPr>
          <w:sz w:val="20"/>
          <w:szCs w:val="20"/>
        </w:rPr>
        <w:t>»</w:t>
      </w:r>
      <w:r w:rsidRPr="008962CB">
        <w:rPr>
          <w:color w:val="000000"/>
          <w:sz w:val="20"/>
          <w:szCs w:val="20"/>
        </w:rPr>
        <w:t>в</w:t>
      </w:r>
      <w:r w:rsidRPr="008962CB">
        <w:rPr>
          <w:color w:val="000000"/>
          <w:sz w:val="20"/>
          <w:szCs w:val="20"/>
        </w:rPr>
        <w:t xml:space="preserve"> г. Керчи, Республики Крым, в ходе внезапно возникшего словесного конфликта, возникшего на почве личных неприязненных отношений между ним и </w:t>
      </w:r>
      <w:r w:rsidRPr="008962CB">
        <w:rPr>
          <w:color w:val="000000"/>
          <w:sz w:val="20"/>
          <w:szCs w:val="20"/>
        </w:rPr>
        <w:t>ранее знакомым Мороз В.Н., имея прямой умысел, направленный на причинение легкого вреда здоровью последнему, и с целью причинения телесных повреждений, действуя умышленно, по мотивам иной личной заинтересованности, осознавая общественную опасность своих преступных насильственных действий, предвидя наступление общественно опасных последствий, в виде причинения легкого вреда здоровью потерпевшему и желая их наступления, удерживая в правой</w:t>
      </w:r>
      <w:r w:rsidRPr="008962CB">
        <w:rPr>
          <w:color w:val="000000"/>
          <w:sz w:val="20"/>
          <w:szCs w:val="20"/>
        </w:rPr>
        <w:t xml:space="preserve"> </w:t>
      </w:r>
      <w:r w:rsidRPr="008962CB">
        <w:rPr>
          <w:color w:val="000000"/>
          <w:sz w:val="20"/>
          <w:szCs w:val="20"/>
        </w:rPr>
        <w:t>руке нож, используемый в качестве оружия, который согласно заключения эксперта № 460/</w:t>
      </w:r>
      <w:r w:rsidRPr="008962CB">
        <w:rPr>
          <w:color w:val="000000"/>
          <w:sz w:val="20"/>
          <w:szCs w:val="20"/>
        </w:rPr>
        <w:t>кэ</w:t>
      </w:r>
      <w:r w:rsidRPr="008962CB">
        <w:rPr>
          <w:color w:val="000000"/>
          <w:sz w:val="20"/>
          <w:szCs w:val="20"/>
        </w:rPr>
        <w:t xml:space="preserve"> от 18.10.2021г. является</w:t>
      </w:r>
      <w:r w:rsidR="008962CB">
        <w:rPr>
          <w:color w:val="000000"/>
          <w:sz w:val="20"/>
          <w:szCs w:val="20"/>
        </w:rPr>
        <w:t xml:space="preserve"> </w:t>
      </w:r>
      <w:r w:rsidRPr="008962CB">
        <w:rPr>
          <w:color w:val="000000"/>
          <w:sz w:val="20"/>
          <w:szCs w:val="20"/>
        </w:rPr>
        <w:t>хозяйственным ножом, хозяйственно - бытового назначения, не относящегося к категории холодного оружия, находясь в непосредственной близости от потерпевшего Мороз В.Н., который в тот момент находился на кровати, расположенной справа от входа вышеуказанной комнаты, умышленно нанес ему один удар указанным ножом в область левого бедра</w:t>
      </w:r>
      <w:r w:rsidRPr="008962CB">
        <w:rPr>
          <w:color w:val="000000"/>
          <w:sz w:val="20"/>
          <w:szCs w:val="20"/>
        </w:rPr>
        <w:t>, чем причинил, согласно заключения эксперта № 318 от 21.05.2021 г. телесное повреждение в виде раны левого бедра (</w:t>
      </w:r>
      <w:r w:rsidRPr="008962CB">
        <w:rPr>
          <w:color w:val="000000"/>
          <w:sz w:val="20"/>
          <w:szCs w:val="20"/>
        </w:rPr>
        <w:t>потребовавшая</w:t>
      </w:r>
      <w:r w:rsidRPr="008962CB">
        <w:rPr>
          <w:color w:val="000000"/>
          <w:sz w:val="20"/>
          <w:szCs w:val="20"/>
        </w:rPr>
        <w:t xml:space="preserve"> наложение хирургических швов). Данное телесное повреждение, </w:t>
      </w:r>
      <w:r w:rsidRPr="008962CB">
        <w:rPr>
          <w:color w:val="000000"/>
          <w:sz w:val="20"/>
          <w:szCs w:val="20"/>
        </w:rPr>
        <w:t>согласно приказа</w:t>
      </w:r>
      <w:r w:rsidRPr="008962CB">
        <w:rPr>
          <w:color w:val="000000"/>
          <w:sz w:val="20"/>
          <w:szCs w:val="20"/>
        </w:rPr>
        <w:t xml:space="preserve"> </w:t>
      </w:r>
      <w:r w:rsidRPr="008962CB">
        <w:rPr>
          <w:color w:val="000000"/>
          <w:sz w:val="20"/>
          <w:szCs w:val="20"/>
        </w:rPr>
        <w:t>Минздравсоцразвития</w:t>
      </w:r>
      <w:r w:rsidRPr="008962CB">
        <w:rPr>
          <w:color w:val="000000"/>
          <w:sz w:val="20"/>
          <w:szCs w:val="20"/>
        </w:rPr>
        <w:t xml:space="preserve"> России от 24.04.2008г. № 194 Н «Об утверждении медицинских критериев определения степени тяжести вреда, причиненного здоровью человека» (пункт 8.1), причинили легкий вред здоровью по признаку кратковременного расстройства здоровья продолжительностью до трех недель (21 дня).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В судебном заседании подсудимый Мелия Д.В. согласился с предъявленным ему обвинением, вину признал в полном объеме, в содеянном раскаялся.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В судебном заседании потерпевший Мороз В.Н. ходатайствовал о прекращении уголовного дела в отношении Мелия Д.В. в связи с примирением, мотивируя свое ходатайство тем, что они примирились, подсудимый принес свои извинения, претензий к нему не имеет, не желает привлечения его к уголовной ответственности.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Подсудимый Мелия Д.В., законный представитель, защитник подсудимого, поддержали ходатайство, просили прекратить уголовное дело в связи с примирением сторон.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Государственный обвинитель не возражал против удовлетворения заявленного ходатайства, полагая, что все условия, предусмотренные ст. 76 УК РФ соблюдены, Мелия Д.В. является лицом, ранее не судим, потерпевший примирился с ним, и не желает привлечения его к уголовной ответственности.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Выслушав мнение участников процесса, суд считает, что ходатайство потерпевшего подлежит удовлетворению, так как в соответствии со ст. 76 УК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Действия подсудимого Мелия Д.В. суд квалифицирует по п. «в» ч.2 ст. 115 УК Российской Федерации, как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оружия.</w:t>
      </w:r>
    </w:p>
    <w:p w:rsidR="00627EA9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0"/>
          <w:szCs w:val="20"/>
        </w:rPr>
      </w:pPr>
      <w:r w:rsidRPr="008962CB">
        <w:rPr>
          <w:color w:val="000000"/>
          <w:sz w:val="20"/>
          <w:szCs w:val="20"/>
        </w:rPr>
        <w:t>Преступление, предусмотренное п. «в» ч.2 ст. 115 УК Российской Федерации, в совершении которого обвиняется подсудимый относится к преступлениям небольшой тяжести, Мелия Д.В. является лицом, впервые совершившим преступление небольшой тяжести, вину признал в полном объеме, в содеянном раскаялся, примирился с потерпевшим и полностью загладил причиненный вред.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 xml:space="preserve">Подсудимый Мелия Д.В. по месту жительства характеризуется удовлетворительно (л.д.122), на </w:t>
      </w:r>
      <w:r w:rsidRPr="008962CB">
        <w:rPr>
          <w:color w:val="000000"/>
          <w:sz w:val="20"/>
          <w:szCs w:val="20"/>
        </w:rPr>
        <w:t xml:space="preserve">учете у врача нарколога не состоит, с мая 2014г. наблюдается детским подростковым психиатром с диагнозом: «Органическое расстройство личности и поведения» (л.д.123 оборот), ранее не судим (л.д.124-125). </w:t>
      </w:r>
      <w:r w:rsidRPr="008962CB">
        <w:rPr>
          <w:color w:val="000000"/>
          <w:sz w:val="20"/>
          <w:szCs w:val="20"/>
        </w:rPr>
        <w:t>Согласно заключения</w:t>
      </w:r>
      <w:r w:rsidRPr="008962CB">
        <w:rPr>
          <w:color w:val="000000"/>
          <w:sz w:val="20"/>
          <w:szCs w:val="20"/>
        </w:rPr>
        <w:t xml:space="preserve"> комплексной судебной психолого-психиатрической экспертизы (Комиссии экспертов) от 29.10.2021г. № 259 Мелия Д.В. страдает в настоящее время и страдал психическим заболеванием на момент инкриминируемого деяния - расстройство личности в связи с неуточненным заболеванием, код по МКБ- 10 (по Международной классификации болезней - 10 пересмотра) - </w:t>
      </w:r>
      <w:r w:rsidRPr="008962CB">
        <w:rPr>
          <w:color w:val="000000"/>
          <w:sz w:val="20"/>
          <w:szCs w:val="20"/>
          <w:lang w:val="en-US"/>
        </w:rPr>
        <w:t>F</w:t>
      </w:r>
      <w:r w:rsidRPr="008962CB">
        <w:rPr>
          <w:color w:val="000000"/>
          <w:sz w:val="20"/>
          <w:szCs w:val="20"/>
        </w:rPr>
        <w:t>07.09. Мелия Д.В. при совершении инкриминируемого ему деяния мог осознавать фактический характер и общественную опасность своих действий и руководить ими. В настоящее время по своему психическому состоянию может осознавать фактический характер и общественную опасность своих действий и руководить ими, а также понимать характер и значение уголовного производства, своего процессуального статуса и самостоятельно оценивать действия, направленные на реализацию своих прав и обязанностей. В применении к нему принудительных мер медицинского характера не нуждается</w:t>
      </w:r>
      <w:r w:rsidRPr="008962CB" w:rsidR="00C03755">
        <w:rPr>
          <w:color w:val="000000"/>
          <w:sz w:val="20"/>
          <w:szCs w:val="20"/>
        </w:rPr>
        <w:t xml:space="preserve"> </w:t>
      </w:r>
      <w:r w:rsidRPr="008962CB">
        <w:rPr>
          <w:color w:val="000000"/>
          <w:sz w:val="20"/>
          <w:szCs w:val="20"/>
        </w:rPr>
        <w:t>(л.д.111-113). На учете в ОПДН ОП № 1 УМВД России по г. Керчи не состоит и ранее не состоял (л.д.120). Согласно сообщению ГБУ РК «Керченский центр социальных служб для семьи, детей и молодежи » Мелия Д.В. получателем социальных услуг ГБУ РК «Керченский ЦСССДМ» не является (л.д.128), к административной ответственности ранее не привлекался (л.д.126).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В связи с изложенным, суд считает, что Мелия Д.В. возможно освободить от уголовной ответственности в связи с примирением с потерпевшим.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Вещественные доказательства по делу: нож хозяйственно - бытового назначения, находящийся на хранении в камере хранения вещественных доказательств УМВД России по г. Керчи (квитанция (расписка) № 2008) (л.д.106) - уничтожить.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Гражданский иск по делу не заявлен. Меру пресечения в виде подписки о невыезде и надлежащем поведении, отменить.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 xml:space="preserve">На основании ст. 76 УК Российской Федерации, руководствуясь </w:t>
      </w:r>
      <w:r w:rsidRPr="008962CB">
        <w:rPr>
          <w:color w:val="000000"/>
          <w:sz w:val="20"/>
          <w:szCs w:val="20"/>
        </w:rPr>
        <w:t>ст.ст</w:t>
      </w:r>
      <w:r w:rsidRPr="008962CB">
        <w:rPr>
          <w:color w:val="000000"/>
          <w:sz w:val="20"/>
          <w:szCs w:val="20"/>
        </w:rPr>
        <w:t>. 25, 254, 256 УПК Российской Федерации, суд,-</w:t>
      </w:r>
    </w:p>
    <w:p w:rsidR="00355068" w:rsidRPr="008962CB" w:rsidP="002F75B9">
      <w:pPr>
        <w:pStyle w:val="1"/>
        <w:shd w:val="clear" w:color="auto" w:fill="auto"/>
        <w:spacing w:after="0" w:line="240" w:lineRule="auto"/>
        <w:ind w:firstLine="709"/>
        <w:jc w:val="center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ПОСТАНОВИЛ: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 xml:space="preserve">Прекратить уголовное дело в отношении Мелия </w:t>
      </w:r>
      <w:r w:rsidR="002F75B9">
        <w:rPr>
          <w:sz w:val="20"/>
          <w:szCs w:val="20"/>
        </w:rPr>
        <w:t>«ИЗЪЯТО»</w:t>
      </w:r>
      <w:r w:rsidRPr="008962CB">
        <w:rPr>
          <w:color w:val="000000"/>
          <w:sz w:val="20"/>
          <w:szCs w:val="20"/>
        </w:rPr>
        <w:t xml:space="preserve">, </w:t>
      </w:r>
      <w:r w:rsidR="002F75B9">
        <w:rPr>
          <w:sz w:val="20"/>
          <w:szCs w:val="20"/>
        </w:rPr>
        <w:t>«ИЗЪЯТО»</w:t>
      </w:r>
      <w:r w:rsidR="002F75B9">
        <w:rPr>
          <w:sz w:val="20"/>
          <w:szCs w:val="20"/>
        </w:rPr>
        <w:t xml:space="preserve"> </w:t>
      </w:r>
      <w:r w:rsidRPr="008962CB">
        <w:rPr>
          <w:color w:val="000000"/>
          <w:sz w:val="20"/>
          <w:szCs w:val="20"/>
        </w:rPr>
        <w:t>года рождения, обвиняемого в совершении преступления, предусмотренного п. «в» ч.2 ст. 115 УК Российской Федерации, в связи с примирением сторон.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0"/>
          <w:szCs w:val="20"/>
        </w:rPr>
      </w:pPr>
      <w:r w:rsidRPr="008962CB">
        <w:rPr>
          <w:color w:val="000000"/>
          <w:sz w:val="20"/>
          <w:szCs w:val="20"/>
        </w:rPr>
        <w:t>Меру пресечения в виде подписки о невыезде и надлежащем поведении, отменить.</w:t>
      </w:r>
    </w:p>
    <w:p w:rsidR="00355068" w:rsidRPr="008962CB" w:rsidP="008962CB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>Вещественные доказательства по делу: нож хозяйственно - бытового назначения, находящийся на хранении в камере хранения вещественных доказательств УМВД России по г. Керчи (квитанция (расписка) № 2008) - уничтожить.</w:t>
      </w:r>
    </w:p>
    <w:p w:rsidR="00355068" w:rsidP="008962CB">
      <w:pPr>
        <w:pStyle w:val="1"/>
        <w:shd w:val="clear" w:color="auto" w:fill="auto"/>
        <w:tabs>
          <w:tab w:val="left" w:pos="4267"/>
        </w:tabs>
        <w:spacing w:after="0" w:line="240" w:lineRule="auto"/>
        <w:ind w:firstLine="709"/>
        <w:jc w:val="both"/>
        <w:rPr>
          <w:color w:val="000000"/>
          <w:sz w:val="20"/>
          <w:szCs w:val="20"/>
        </w:rPr>
      </w:pPr>
      <w:r w:rsidRPr="008962CB">
        <w:rPr>
          <w:color w:val="000000"/>
          <w:sz w:val="20"/>
          <w:szCs w:val="20"/>
        </w:rPr>
        <w:t>Постановление может быть обжаловано в Керченский городской суд Республики Крым через мирового судью судебного участка № 44 Керченского судебного района (городской округ Керчь) Республики Крым в течение 10 дней со дня его оглашения.</w:t>
      </w:r>
    </w:p>
    <w:p w:rsidR="00F86A83" w:rsidRPr="008962CB" w:rsidP="008962CB">
      <w:pPr>
        <w:pStyle w:val="1"/>
        <w:shd w:val="clear" w:color="auto" w:fill="auto"/>
        <w:tabs>
          <w:tab w:val="left" w:pos="4267"/>
        </w:tabs>
        <w:spacing w:after="0" w:line="240" w:lineRule="auto"/>
        <w:ind w:firstLine="709"/>
        <w:jc w:val="both"/>
        <w:rPr>
          <w:sz w:val="20"/>
          <w:szCs w:val="20"/>
        </w:rPr>
      </w:pPr>
    </w:p>
    <w:p w:rsidR="00355068" w:rsidRPr="008962CB" w:rsidP="00F86A83">
      <w:pPr>
        <w:pStyle w:val="1"/>
        <w:shd w:val="clear" w:color="auto" w:fill="auto"/>
        <w:spacing w:after="0" w:line="240" w:lineRule="auto"/>
        <w:ind w:firstLine="709"/>
        <w:jc w:val="center"/>
        <w:rPr>
          <w:sz w:val="20"/>
          <w:szCs w:val="20"/>
        </w:rPr>
      </w:pPr>
      <w:r w:rsidRPr="008962CB">
        <w:rPr>
          <w:color w:val="000000"/>
          <w:sz w:val="20"/>
          <w:szCs w:val="20"/>
        </w:rPr>
        <w:t xml:space="preserve">Мировой судья                                                                                  </w:t>
      </w:r>
      <w:r w:rsidRPr="008962CB">
        <w:rPr>
          <w:color w:val="000000"/>
          <w:sz w:val="20"/>
          <w:szCs w:val="20"/>
        </w:rPr>
        <w:t>Козлова К.Ю.</w:t>
      </w:r>
    </w:p>
    <w:p w:rsidR="008962CB" w:rsidP="008962C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962CB" w:rsidP="008962C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962CB" w:rsidRPr="00407E37" w:rsidP="008962C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8962CB" w:rsidRPr="00407E37" w:rsidP="008962C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962CB" w:rsidRPr="00407E37" w:rsidP="008962C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8962CB" w:rsidRPr="00407E37" w:rsidP="008962C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962CB" w:rsidRPr="00407E37" w:rsidP="008962C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8962CB" w:rsidRPr="00407E37" w:rsidP="008962C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8962CB" w:rsidP="008962C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962CB" w:rsidP="008962C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962CB" w:rsidRPr="003F57EA" w:rsidP="008962C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  <w:r w:rsidR="00F86A83">
        <w:rPr>
          <w:rFonts w:ascii="Times New Roman" w:hAnsi="Times New Roman" w:cs="Times New Roman"/>
          <w:sz w:val="20"/>
          <w:szCs w:val="20"/>
        </w:rPr>
        <w:tab/>
      </w:r>
      <w:r w:rsidR="00F86A83">
        <w:rPr>
          <w:rFonts w:ascii="Times New Roman" w:hAnsi="Times New Roman" w:cs="Times New Roman"/>
          <w:sz w:val="20"/>
          <w:szCs w:val="20"/>
        </w:rPr>
        <w:tab/>
      </w:r>
    </w:p>
    <w:p w:rsidR="00991FEB"/>
    <w:sectPr w:rsidSect="002F75B9">
      <w:pgSz w:w="11909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8B"/>
    <w:rsid w:val="002F75B9"/>
    <w:rsid w:val="00355068"/>
    <w:rsid w:val="003F57EA"/>
    <w:rsid w:val="00407E37"/>
    <w:rsid w:val="00627EA9"/>
    <w:rsid w:val="006E448B"/>
    <w:rsid w:val="007A674C"/>
    <w:rsid w:val="008962CB"/>
    <w:rsid w:val="00991FEB"/>
    <w:rsid w:val="00C03755"/>
    <w:rsid w:val="00F86A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3550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homa13pt">
    <w:name w:val="Основной текст + Tahoma;13 pt;Полужирный;Курсив"/>
    <w:basedOn w:val="a"/>
    <w:rsid w:val="00355068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355068"/>
    <w:pPr>
      <w:widowControl w:val="0"/>
      <w:shd w:val="clear" w:color="auto" w:fill="FFFFFF"/>
      <w:spacing w:after="240" w:line="326" w:lineRule="exac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