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DF9" w:rsidRPr="00CD4FDB" w:rsidP="00CD4FDB" w14:paraId="37D9F12F" w14:textId="77777777">
      <w:pPr>
        <w:rPr>
          <w:b/>
          <w:sz w:val="28"/>
          <w:szCs w:val="28"/>
        </w:rPr>
      </w:pPr>
      <w:r w:rsidRPr="00CD4FDB">
        <w:rPr>
          <w:b/>
          <w:sz w:val="28"/>
          <w:szCs w:val="28"/>
        </w:rPr>
        <w:t xml:space="preserve">                                                                                   </w:t>
      </w:r>
      <w:r w:rsidR="00CD4FDB">
        <w:rPr>
          <w:b/>
          <w:sz w:val="28"/>
          <w:szCs w:val="28"/>
        </w:rPr>
        <w:t xml:space="preserve">           </w:t>
      </w:r>
      <w:r w:rsidRPr="00CD4FDB">
        <w:rPr>
          <w:b/>
          <w:sz w:val="28"/>
          <w:szCs w:val="28"/>
        </w:rPr>
        <w:t>Дело №  1 –</w:t>
      </w:r>
      <w:r w:rsidRPr="00181A50">
        <w:rPr>
          <w:b/>
          <w:sz w:val="28"/>
          <w:szCs w:val="28"/>
        </w:rPr>
        <w:t>46</w:t>
      </w:r>
      <w:r w:rsidRPr="00CD4FDB">
        <w:rPr>
          <w:b/>
          <w:sz w:val="28"/>
          <w:szCs w:val="28"/>
        </w:rPr>
        <w:t>-</w:t>
      </w:r>
      <w:r w:rsidRPr="00181A50">
        <w:rPr>
          <w:b/>
          <w:sz w:val="28"/>
          <w:szCs w:val="28"/>
        </w:rPr>
        <w:t>05</w:t>
      </w:r>
      <w:r w:rsidRPr="00CD4FDB">
        <w:rPr>
          <w:b/>
          <w:sz w:val="28"/>
          <w:szCs w:val="28"/>
        </w:rPr>
        <w:t>/20</w:t>
      </w:r>
      <w:r w:rsidRPr="00181A50">
        <w:rPr>
          <w:b/>
          <w:sz w:val="28"/>
          <w:szCs w:val="28"/>
        </w:rPr>
        <w:t>21</w:t>
      </w:r>
    </w:p>
    <w:p w:rsidR="00820DF9" w:rsidRPr="00CD4FDB" w:rsidP="00CD4FDB" w14:paraId="3F06689F" w14:textId="77777777">
      <w:pPr>
        <w:ind w:left="7080"/>
        <w:rPr>
          <w:b/>
          <w:sz w:val="28"/>
          <w:szCs w:val="28"/>
        </w:rPr>
      </w:pPr>
    </w:p>
    <w:p w:rsidR="00820DF9" w:rsidRPr="00CD4FDB" w:rsidP="00CD4FDB" w14:paraId="73E87FB7" w14:textId="77777777">
      <w:pPr>
        <w:jc w:val="center"/>
        <w:rPr>
          <w:b/>
          <w:sz w:val="28"/>
          <w:szCs w:val="28"/>
        </w:rPr>
      </w:pPr>
      <w:r w:rsidRPr="00CD4FDB">
        <w:rPr>
          <w:b/>
          <w:sz w:val="28"/>
          <w:szCs w:val="28"/>
        </w:rPr>
        <w:t>ПОСТАНОВЛЕНИЕ</w:t>
      </w:r>
    </w:p>
    <w:p w:rsidR="00820DF9" w:rsidRPr="00CD4FDB" w:rsidP="00CD4FDB" w14:paraId="39787529" w14:textId="77777777">
      <w:pPr>
        <w:jc w:val="center"/>
        <w:rPr>
          <w:b/>
          <w:sz w:val="28"/>
          <w:szCs w:val="28"/>
        </w:rPr>
      </w:pPr>
      <w:r w:rsidRPr="00CD4FDB">
        <w:rPr>
          <w:b/>
          <w:sz w:val="28"/>
          <w:szCs w:val="28"/>
        </w:rPr>
        <w:t xml:space="preserve">о прекращении производства по делу </w:t>
      </w:r>
    </w:p>
    <w:p w:rsidR="00820DF9" w:rsidRPr="00CD4FDB" w:rsidP="00CD4FDB" w14:paraId="5D336C1A" w14:textId="77777777">
      <w:pPr>
        <w:jc w:val="center"/>
        <w:rPr>
          <w:b/>
          <w:sz w:val="28"/>
          <w:szCs w:val="28"/>
        </w:rPr>
      </w:pPr>
      <w:r w:rsidRPr="00CD4FDB">
        <w:rPr>
          <w:b/>
          <w:sz w:val="28"/>
          <w:szCs w:val="28"/>
        </w:rPr>
        <w:t xml:space="preserve">в связи с примирением </w:t>
      </w:r>
    </w:p>
    <w:p w:rsidR="00820DF9" w:rsidRPr="00CD4FDB" w:rsidP="00CD4FDB" w14:paraId="18C702DB" w14:textId="77777777">
      <w:pPr>
        <w:rPr>
          <w:sz w:val="28"/>
          <w:szCs w:val="28"/>
        </w:rPr>
      </w:pPr>
      <w:r w:rsidRPr="00CD4FDB">
        <w:rPr>
          <w:sz w:val="28"/>
          <w:szCs w:val="28"/>
        </w:rPr>
        <w:t xml:space="preserve">19 апреля 2021 года </w:t>
      </w:r>
      <w:r w:rsidRPr="00CD4FDB">
        <w:rPr>
          <w:sz w:val="28"/>
          <w:szCs w:val="28"/>
        </w:rPr>
        <w:tab/>
      </w:r>
      <w:r w:rsidRPr="00CD4FDB">
        <w:rPr>
          <w:sz w:val="28"/>
          <w:szCs w:val="28"/>
        </w:rPr>
        <w:tab/>
      </w:r>
      <w:r w:rsidRPr="00CD4FDB">
        <w:rPr>
          <w:sz w:val="28"/>
          <w:szCs w:val="28"/>
        </w:rPr>
        <w:tab/>
      </w:r>
      <w:r w:rsidRPr="00CD4FDB">
        <w:rPr>
          <w:sz w:val="28"/>
          <w:szCs w:val="28"/>
        </w:rPr>
        <w:tab/>
      </w:r>
      <w:r w:rsidRPr="00CD4FDB">
        <w:rPr>
          <w:sz w:val="28"/>
          <w:szCs w:val="28"/>
        </w:rPr>
        <w:tab/>
      </w:r>
      <w:r w:rsidRPr="00CD4FDB">
        <w:rPr>
          <w:sz w:val="28"/>
          <w:szCs w:val="28"/>
        </w:rPr>
        <w:tab/>
      </w:r>
      <w:r w:rsidRPr="00CD4FDB">
        <w:rPr>
          <w:sz w:val="28"/>
          <w:szCs w:val="28"/>
        </w:rPr>
        <w:tab/>
        <w:t xml:space="preserve">          г. Керчь</w:t>
      </w:r>
    </w:p>
    <w:p w:rsidR="00820DF9" w:rsidRPr="00CD4FDB" w:rsidP="00CD4FDB" w14:paraId="25C54422" w14:textId="77777777">
      <w:pPr>
        <w:rPr>
          <w:b/>
          <w:sz w:val="28"/>
          <w:szCs w:val="28"/>
        </w:rPr>
      </w:pPr>
      <w:r w:rsidRPr="00CD4FDB">
        <w:rPr>
          <w:b/>
          <w:sz w:val="28"/>
          <w:szCs w:val="28"/>
        </w:rPr>
        <w:tab/>
      </w:r>
    </w:p>
    <w:p w:rsidR="00820DF9" w:rsidRPr="00CD4FDB" w:rsidP="00CD4FDB" w14:paraId="1BD38526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820DF9" w:rsidRPr="00CD4FDB" w:rsidP="00CD4FDB" w14:paraId="1CA7D082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с участием лиц:</w:t>
      </w:r>
    </w:p>
    <w:p w:rsidR="00820DF9" w:rsidRPr="00181A50" w:rsidP="00CD4FDB" w14:paraId="6CF6CC90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государственного обвинителя в лице, помощника прокурора города Керчи Республики Крым </w:t>
      </w:r>
      <w:r w:rsidRPr="00181A50">
        <w:rPr>
          <w:sz w:val="28"/>
          <w:szCs w:val="28"/>
        </w:rPr>
        <w:t>–   Авершиной Н.В.,</w:t>
      </w:r>
    </w:p>
    <w:p w:rsidR="00820DF9" w:rsidRPr="00CD4FDB" w:rsidP="00CD4FDB" w14:paraId="53129923" w14:textId="71D4D069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представителя потерпевшего – </w:t>
      </w:r>
      <w:r w:rsidR="0024609D">
        <w:rPr>
          <w:sz w:val="28"/>
          <w:szCs w:val="28"/>
        </w:rPr>
        <w:t>/изъято/</w:t>
      </w:r>
    </w:p>
    <w:p w:rsidR="00820DF9" w:rsidRPr="00CD4FDB" w:rsidP="00CD4FDB" w14:paraId="0B89B20E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подсудимого – Сапогова Р.В.</w:t>
      </w:r>
    </w:p>
    <w:p w:rsidR="00820DF9" w:rsidRPr="00CD4FDB" w:rsidP="0024609D" w14:paraId="3C806A80" w14:textId="70D54945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защитника подсудимого в лице адвоката Узлякова И.И., действующего на основании ордера </w:t>
      </w:r>
      <w:r w:rsidR="0024609D">
        <w:rPr>
          <w:sz w:val="28"/>
          <w:szCs w:val="28"/>
        </w:rPr>
        <w:t>/изъято/</w:t>
      </w:r>
      <w:r w:rsidR="0024609D">
        <w:rPr>
          <w:sz w:val="28"/>
          <w:szCs w:val="28"/>
        </w:rPr>
        <w:t xml:space="preserve"> </w:t>
      </w:r>
      <w:r w:rsidRPr="00CD4FDB">
        <w:rPr>
          <w:sz w:val="28"/>
          <w:szCs w:val="28"/>
        </w:rPr>
        <w:t xml:space="preserve">представившего удостоверение </w:t>
      </w:r>
      <w:r w:rsidR="0024609D">
        <w:rPr>
          <w:sz w:val="28"/>
          <w:szCs w:val="28"/>
        </w:rPr>
        <w:t>/изъято/</w:t>
      </w:r>
    </w:p>
    <w:p w:rsidR="00820DF9" w:rsidRPr="00CD4FDB" w:rsidP="00CD4FDB" w14:paraId="258278CF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при секретаре – Харченко Н.А.,</w:t>
      </w:r>
    </w:p>
    <w:p w:rsidR="00820DF9" w:rsidRPr="00CD4FDB" w:rsidP="00CD4FDB" w14:paraId="19615B8B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рассмотрев в особом порядке материалы уголовного дела в отношении: </w:t>
      </w:r>
    </w:p>
    <w:p w:rsidR="00820DF9" w:rsidRPr="00181A50" w:rsidP="00CD4FDB" w14:paraId="47019BC4" w14:textId="6A0C5C5B">
      <w:pPr>
        <w:pStyle w:val="Heading2"/>
        <w:spacing w:line="240" w:lineRule="auto"/>
        <w:ind w:left="2832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81A50">
        <w:rPr>
          <w:rFonts w:ascii="Times New Roman" w:hAnsi="Times New Roman" w:cs="Times New Roman"/>
          <w:color w:val="auto"/>
          <w:sz w:val="28"/>
          <w:szCs w:val="28"/>
        </w:rPr>
        <w:t>Сапогова Р</w:t>
      </w:r>
      <w:r w:rsidR="0024609D">
        <w:rPr>
          <w:rFonts w:ascii="Times New Roman" w:hAnsi="Times New Roman" w:cs="Times New Roman"/>
          <w:color w:val="auto"/>
          <w:sz w:val="28"/>
          <w:szCs w:val="28"/>
        </w:rPr>
        <w:t>.В.</w:t>
      </w:r>
      <w:r w:rsidRPr="00181A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24609D">
        <w:rPr>
          <w:rFonts w:ascii="Times New Roman" w:hAnsi="Times New Roman" w:cs="Times New Roman"/>
          <w:b w:val="0"/>
          <w:color w:val="auto"/>
          <w:sz w:val="28"/>
          <w:szCs w:val="28"/>
        </w:rPr>
        <w:t>/изъято/</w:t>
      </w:r>
    </w:p>
    <w:p w:rsidR="00820DF9" w:rsidRPr="00181A50" w:rsidP="00CD4FDB" w14:paraId="23C197DB" w14:textId="413D4772">
      <w:pPr>
        <w:pStyle w:val="Heading2"/>
        <w:spacing w:line="240" w:lineRule="auto"/>
        <w:jc w:val="both"/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</w:pPr>
      <w:r w:rsidRPr="00181A50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 xml:space="preserve">         обвиняемого </w:t>
      </w:r>
      <w:r w:rsidRPr="00181A50">
        <w:rPr>
          <w:rFonts w:ascii="Times New Roman" w:hAnsi="Times New Roman" w:cs="Times New Roman"/>
          <w:b w:val="0"/>
          <w:color w:val="auto"/>
          <w:sz w:val="28"/>
          <w:szCs w:val="28"/>
        </w:rPr>
        <w:t>в совершении преступления, предусмотренного частью 1 статьи 158 Уголовного кодекса Российской Федерации,</w:t>
      </w:r>
    </w:p>
    <w:p w:rsidR="00820DF9" w:rsidRPr="00CD4FDB" w:rsidP="00CD4FDB" w14:paraId="54EB6461" w14:textId="77777777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CD4FDB">
        <w:rPr>
          <w:sz w:val="28"/>
          <w:szCs w:val="28"/>
        </w:rPr>
        <w:tab/>
      </w:r>
    </w:p>
    <w:p w:rsidR="00820DF9" w:rsidRPr="00CD4FDB" w:rsidP="00CD4FDB" w14:paraId="6576C370" w14:textId="77777777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CD4FDB">
        <w:rPr>
          <w:b/>
          <w:sz w:val="28"/>
          <w:szCs w:val="28"/>
        </w:rPr>
        <w:t>У С Т А Н О В И Л:</w:t>
      </w:r>
    </w:p>
    <w:p w:rsidR="00820DF9" w:rsidRPr="00CD4FDB" w:rsidP="00CD4FDB" w14:paraId="1834969A" w14:textId="77777777">
      <w:pPr>
        <w:pStyle w:val="Header"/>
        <w:tabs>
          <w:tab w:val="left" w:pos="708"/>
        </w:tabs>
        <w:jc w:val="center"/>
        <w:rPr>
          <w:sz w:val="28"/>
          <w:szCs w:val="28"/>
        </w:rPr>
      </w:pPr>
    </w:p>
    <w:p w:rsidR="00820DF9" w:rsidRPr="00CD4FDB" w:rsidP="0024609D" w14:paraId="34824F8A" w14:textId="7259A15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Сапогов </w:t>
      </w:r>
      <w:r w:rsidR="0024609D">
        <w:rPr>
          <w:sz w:val="28"/>
          <w:szCs w:val="28"/>
        </w:rPr>
        <w:t>Р.В.</w:t>
      </w:r>
      <w:r w:rsidRPr="00CD4FDB">
        <w:rPr>
          <w:sz w:val="28"/>
          <w:szCs w:val="28"/>
        </w:rPr>
        <w:t xml:space="preserve">, </w:t>
      </w:r>
      <w:r w:rsidR="0024609D">
        <w:rPr>
          <w:sz w:val="28"/>
          <w:szCs w:val="28"/>
        </w:rPr>
        <w:t>/изъято/</w:t>
      </w:r>
      <w:r w:rsidR="0024609D">
        <w:rPr>
          <w:sz w:val="28"/>
          <w:szCs w:val="28"/>
        </w:rPr>
        <w:t xml:space="preserve"> </w:t>
      </w:r>
      <w:r w:rsidRPr="00CD4FDB">
        <w:rPr>
          <w:sz w:val="28"/>
          <w:szCs w:val="28"/>
        </w:rPr>
        <w:t xml:space="preserve">совершил уголовное преступление, предусмотренное частью 1 статьи 158 Уголовного кодекса РФ, а именно </w:t>
      </w:r>
      <w:r w:rsidRPr="00CD4FDB">
        <w:rPr>
          <w:sz w:val="28"/>
          <w:szCs w:val="28"/>
          <w:shd w:val="clear" w:color="auto" w:fill="FFFFFF"/>
        </w:rPr>
        <w:t xml:space="preserve">кражу, то есть тайное хищение чужого имущества, при </w:t>
      </w:r>
      <w:r w:rsidRPr="00CD4FDB">
        <w:rPr>
          <w:sz w:val="28"/>
          <w:szCs w:val="28"/>
        </w:rPr>
        <w:t>следующих обстоятельствах:</w:t>
      </w:r>
    </w:p>
    <w:p w:rsidR="00820DF9" w:rsidRPr="0024609D" w:rsidP="0005198F" w14:paraId="06322073" w14:textId="407F6D48">
      <w:pPr>
        <w:ind w:firstLine="708"/>
        <w:jc w:val="both"/>
        <w:rPr>
          <w:sz w:val="28"/>
          <w:szCs w:val="28"/>
        </w:rPr>
      </w:pPr>
      <w:r w:rsidRPr="00CD4FDB">
        <w:tab/>
        <w:t>-</w:t>
      </w:r>
      <w:r w:rsidR="0024609D">
        <w:rPr>
          <w:sz w:val="28"/>
          <w:szCs w:val="28"/>
        </w:rPr>
        <w:t>/изъято/</w:t>
      </w:r>
      <w:r w:rsidRPr="00CD4FDB">
        <w:t xml:space="preserve"> </w:t>
      </w:r>
      <w:r w:rsidRPr="0024609D">
        <w:rPr>
          <w:sz w:val="28"/>
          <w:szCs w:val="28"/>
        </w:rPr>
        <w:t xml:space="preserve">Сапогов </w:t>
      </w:r>
      <w:r w:rsidR="0024609D">
        <w:rPr>
          <w:sz w:val="28"/>
          <w:szCs w:val="28"/>
        </w:rPr>
        <w:t>Р.В.</w:t>
      </w:r>
      <w:r w:rsidRPr="0024609D">
        <w:rPr>
          <w:sz w:val="28"/>
          <w:szCs w:val="28"/>
        </w:rPr>
        <w:t xml:space="preserve">, </w:t>
      </w:r>
      <w:r w:rsidR="0024609D">
        <w:rPr>
          <w:sz w:val="28"/>
          <w:szCs w:val="28"/>
        </w:rPr>
        <w:t>/изъято/</w:t>
      </w:r>
      <w:r w:rsidRPr="0024609D">
        <w:rPr>
          <w:sz w:val="28"/>
          <w:szCs w:val="28"/>
        </w:rPr>
        <w:t xml:space="preserve"> находясь в помещении магазина </w:t>
      </w:r>
      <w:r w:rsidR="0024609D">
        <w:rPr>
          <w:sz w:val="28"/>
          <w:szCs w:val="28"/>
        </w:rPr>
        <w:t>/изъято/</w:t>
      </w:r>
      <w:r w:rsidR="0024609D">
        <w:rPr>
          <w:sz w:val="28"/>
          <w:szCs w:val="28"/>
        </w:rPr>
        <w:t xml:space="preserve"> </w:t>
      </w:r>
      <w:r w:rsidRPr="0024609D">
        <w:rPr>
          <w:sz w:val="28"/>
          <w:szCs w:val="28"/>
        </w:rPr>
        <w:t xml:space="preserve">реализуя свой внезапно возникший преступный умысел, направленный на хищение чужого имущества, с целью его дальнейшего использования в личных нуждах, умышленно, осознавая общественную опасность своих действий, предвидя возможность наступления общественно-опасных последствий и желая их наступления, руководствуясь корыстными побуждениями, по мотивам личной заинтересованности, путем свободного доступа, тайно похитил покупательскую тележку с детским сиденьем 150 литров, стоимостью </w:t>
      </w:r>
      <w:r w:rsidR="0024609D">
        <w:rPr>
          <w:sz w:val="28"/>
          <w:szCs w:val="28"/>
        </w:rPr>
        <w:t>/изъято/</w:t>
      </w:r>
      <w:r w:rsidR="0024609D">
        <w:rPr>
          <w:sz w:val="28"/>
          <w:szCs w:val="28"/>
        </w:rPr>
        <w:t xml:space="preserve"> </w:t>
      </w:r>
      <w:r w:rsidRPr="0024609D">
        <w:rPr>
          <w:sz w:val="28"/>
          <w:szCs w:val="28"/>
        </w:rPr>
        <w:t xml:space="preserve">принадлежащую </w:t>
      </w:r>
      <w:r w:rsidR="0024609D">
        <w:rPr>
          <w:sz w:val="28"/>
          <w:szCs w:val="28"/>
        </w:rPr>
        <w:t>/изъято/</w:t>
      </w:r>
      <w:r w:rsidRPr="0024609D">
        <w:rPr>
          <w:sz w:val="28"/>
          <w:szCs w:val="28"/>
        </w:rPr>
        <w:t xml:space="preserve">. После чего, Сапогов Р.В. оставаясь незамеченным, с похищенным имуществом, с места совершения преступления скрылся, распорядившись похищенным по своему усмотрению, причинив </w:t>
      </w:r>
      <w:r w:rsidR="0005198F">
        <w:rPr>
          <w:sz w:val="28"/>
          <w:szCs w:val="28"/>
        </w:rPr>
        <w:t>/изъято/</w:t>
      </w:r>
      <w:r w:rsidRPr="0024609D">
        <w:rPr>
          <w:sz w:val="28"/>
          <w:szCs w:val="28"/>
        </w:rPr>
        <w:t xml:space="preserve"> материальный ущерб на указанную сумму.</w:t>
      </w:r>
    </w:p>
    <w:p w:rsidR="00820DF9" w:rsidRPr="00CD4FDB" w:rsidP="005578E9" w14:paraId="4C13A1E9" w14:textId="68EBD76A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В судебном заседании представитель потерпевшего </w:t>
      </w:r>
      <w:r w:rsidR="0005198F">
        <w:rPr>
          <w:sz w:val="28"/>
          <w:szCs w:val="28"/>
        </w:rPr>
        <w:t>/изъято/</w:t>
      </w:r>
      <w:r w:rsidRPr="00CD4FDB">
        <w:rPr>
          <w:sz w:val="28"/>
          <w:szCs w:val="28"/>
        </w:rPr>
        <w:t xml:space="preserve">, заявила ходатайство о прекращении уголовного дела, в отношении подсудимого Сапогова Р.В. в связи с примирением. Ходатайство мотивировано тем, что </w:t>
      </w:r>
      <w:r w:rsidRPr="00CD4FDB">
        <w:rPr>
          <w:sz w:val="28"/>
          <w:szCs w:val="28"/>
        </w:rPr>
        <w:t xml:space="preserve">подсудимый загладил причиненный материальный вред (путем возврата похищенного имущества) и моральный вред (принес извинения), в связи с чем, </w:t>
      </w:r>
      <w:r w:rsidR="005578E9">
        <w:rPr>
          <w:sz w:val="28"/>
          <w:szCs w:val="28"/>
        </w:rPr>
        <w:t>/изъято/</w:t>
      </w:r>
      <w:r w:rsidRPr="00CD4FDB">
        <w:rPr>
          <w:sz w:val="28"/>
          <w:szCs w:val="28"/>
        </w:rPr>
        <w:t xml:space="preserve"> не имеет к нему никаких претензий.</w:t>
      </w:r>
    </w:p>
    <w:p w:rsidR="00820DF9" w:rsidRPr="00CD4FDB" w:rsidP="00CD4FDB" w14:paraId="28374216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Подсудимый Сапогов Р.В. полностью признал свою вину, в содеянном раскаялся, поддержал заявленное ходатайство представителя потерпевшего, и просил суд прекратить производство по делу.</w:t>
      </w:r>
    </w:p>
    <w:p w:rsidR="00820DF9" w:rsidRPr="00CD4FDB" w:rsidP="00CD4FDB" w14:paraId="6AEF02AF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Судом представителю потерпевшего были разъяснены последствия удовлетворения заявленного ходатайства, а именно то, что если уголовное дело в отношении подсудимого будет прекращено, он теряет право на обращение в суд с исковым заявлением к подсудимому о возмещении материального ущерба и о взыскании компенсации морального вреда. </w:t>
      </w:r>
    </w:p>
    <w:p w:rsidR="00820DF9" w:rsidRPr="00CD4FDB" w:rsidP="002F2C22" w14:paraId="6E46D25B" w14:textId="50FCFF45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Представитель потерпевшего </w:t>
      </w:r>
      <w:r w:rsidR="002F2C22">
        <w:rPr>
          <w:sz w:val="28"/>
          <w:szCs w:val="28"/>
        </w:rPr>
        <w:t>/изъято/</w:t>
      </w:r>
      <w:r w:rsidRPr="00CD4FDB">
        <w:rPr>
          <w:sz w:val="28"/>
          <w:szCs w:val="28"/>
        </w:rPr>
        <w:t>, пояснила, что полностью осознает все последствия заявленного ходатайства и настаивает на его удовлетворении.</w:t>
      </w:r>
    </w:p>
    <w:p w:rsidR="00820DF9" w:rsidRPr="00CD4FDB" w:rsidP="00CD4FDB" w14:paraId="2E00E4B8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Адвокатом Узляковым И.И. ходатайство представителя потерпевшего о прекращении уголовного дела было поддержано.</w:t>
      </w:r>
    </w:p>
    <w:p w:rsidR="00820DF9" w:rsidRPr="00CD4FDB" w:rsidP="00CD4FDB" w14:paraId="735343D4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Судом подсудимому было разъяснено, что если уголовное дело в отношении него будет прекращено за примирением, то данное прекращение не является реабилитирующим основанием и в дальнейшем он не имеет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  <w:r w:rsidRPr="00CD4FDB">
        <w:rPr>
          <w:b/>
          <w:i/>
          <w:sz w:val="28"/>
          <w:szCs w:val="28"/>
        </w:rPr>
        <w:t xml:space="preserve"> </w:t>
      </w:r>
    </w:p>
    <w:p w:rsidR="00820DF9" w:rsidRPr="00CD4FDB" w:rsidP="00CD4FDB" w14:paraId="5C5E05D0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Подсудимый пояснил, что он настаивает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820DF9" w:rsidRPr="00CD4FDB" w:rsidP="002F2C22" w14:paraId="1E11E8B0" w14:textId="6FA6DF1D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Участвующий  в судебном заседании государственный обвинитель Авершина Н.В. не возражала против прекращения уголовного дела в отношении подсудимого Сапогова Р.В., обвиняемого в совершении преступления предусмотренного ч</w:t>
      </w:r>
      <w:r w:rsidRPr="00CD4FDB" w:rsidR="00CD4FDB">
        <w:rPr>
          <w:sz w:val="28"/>
          <w:szCs w:val="28"/>
        </w:rPr>
        <w:t>астью 1</w:t>
      </w:r>
      <w:r w:rsidRPr="00CD4FDB">
        <w:rPr>
          <w:sz w:val="28"/>
          <w:szCs w:val="28"/>
        </w:rPr>
        <w:t xml:space="preserve"> ст</w:t>
      </w:r>
      <w:r w:rsidRPr="00CD4FDB" w:rsidR="00CD4FDB">
        <w:rPr>
          <w:sz w:val="28"/>
          <w:szCs w:val="28"/>
        </w:rPr>
        <w:t>атьи</w:t>
      </w:r>
      <w:r w:rsidRPr="00CD4FDB">
        <w:rPr>
          <w:sz w:val="28"/>
          <w:szCs w:val="28"/>
        </w:rPr>
        <w:t xml:space="preserve"> 158 </w:t>
      </w:r>
      <w:r w:rsidRPr="00CD4FDB" w:rsidR="00CD4FDB">
        <w:rPr>
          <w:sz w:val="28"/>
          <w:szCs w:val="28"/>
        </w:rPr>
        <w:t>Уголовного кодекса РФ</w:t>
      </w:r>
      <w:r w:rsidRPr="00CD4FDB">
        <w:rPr>
          <w:sz w:val="28"/>
          <w:szCs w:val="28"/>
        </w:rPr>
        <w:t>, за примирением с потерпевшим, поскольку все предусмотренные законом основания для прекращения уголовного дела в соответствии со ст</w:t>
      </w:r>
      <w:r w:rsidRPr="00CD4FDB" w:rsidR="00CD4FDB">
        <w:rPr>
          <w:sz w:val="28"/>
          <w:szCs w:val="28"/>
        </w:rPr>
        <w:t>атьей</w:t>
      </w:r>
      <w:r w:rsidRPr="00CD4FDB">
        <w:rPr>
          <w:sz w:val="28"/>
          <w:szCs w:val="28"/>
        </w:rPr>
        <w:t xml:space="preserve"> 76 </w:t>
      </w:r>
      <w:r w:rsidRPr="00CD4FDB" w:rsidR="00CD4FDB">
        <w:rPr>
          <w:sz w:val="28"/>
          <w:szCs w:val="28"/>
        </w:rPr>
        <w:t>Уголовного кодекса РФ</w:t>
      </w:r>
      <w:r w:rsidRPr="00CD4FDB">
        <w:rPr>
          <w:sz w:val="28"/>
          <w:szCs w:val="28"/>
        </w:rPr>
        <w:t xml:space="preserve">, соблюдены.  </w:t>
      </w:r>
      <w:r w:rsidRPr="00CD4FDB" w:rsidR="00D10BFF">
        <w:rPr>
          <w:sz w:val="28"/>
          <w:szCs w:val="28"/>
        </w:rPr>
        <w:t xml:space="preserve">Сапогов Р.В. </w:t>
      </w:r>
      <w:r w:rsidR="002F2C22">
        <w:rPr>
          <w:sz w:val="28"/>
          <w:szCs w:val="28"/>
        </w:rPr>
        <w:t>/изъято/</w:t>
      </w:r>
    </w:p>
    <w:p w:rsidR="00820DF9" w:rsidRPr="00CD4FDB" w:rsidP="00CD4FDB" w14:paraId="30185F89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820DF9" w:rsidRPr="00CD4FDB" w:rsidP="00CD4FDB" w14:paraId="3215DC11" w14:textId="77777777">
      <w:pPr>
        <w:spacing w:after="1"/>
        <w:ind w:firstLine="540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Статьей 25 Уголовно-процессуального кодекса Р</w:t>
      </w:r>
      <w:r w:rsidRPr="00CD4FDB" w:rsidR="00CD4FDB">
        <w:rPr>
          <w:sz w:val="28"/>
          <w:szCs w:val="28"/>
        </w:rPr>
        <w:t>Ф</w:t>
      </w:r>
      <w:r w:rsidRPr="00CD4FDB">
        <w:rPr>
          <w:sz w:val="28"/>
          <w:szCs w:val="28"/>
        </w:rPr>
        <w:t xml:space="preserve"> установлено, что суд, с согласия прокурора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</w:t>
      </w:r>
      <w:hyperlink r:id="rId4" w:history="1">
        <w:r w:rsidRPr="00CD4FD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небольшой</w:t>
        </w:r>
      </w:hyperlink>
      <w:r w:rsidRPr="00CD4FDB">
        <w:rPr>
          <w:sz w:val="28"/>
          <w:szCs w:val="28"/>
        </w:rPr>
        <w:t xml:space="preserve"> или </w:t>
      </w:r>
      <w:hyperlink r:id="rId5" w:history="1">
        <w:r w:rsidRPr="00CD4FD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средней</w:t>
        </w:r>
      </w:hyperlink>
      <w:r w:rsidRPr="00CD4FDB">
        <w:rPr>
          <w:sz w:val="28"/>
          <w:szCs w:val="28"/>
        </w:rPr>
        <w:t xml:space="preserve"> тяжести, в случаях, предусмотренных </w:t>
      </w:r>
      <w:hyperlink r:id="rId6" w:history="1">
        <w:r w:rsidRPr="00CD4FD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статьей 76</w:t>
        </w:r>
      </w:hyperlink>
      <w:r w:rsidRPr="00CD4FDB">
        <w:rPr>
          <w:sz w:val="28"/>
          <w:szCs w:val="28"/>
        </w:rPr>
        <w:t xml:space="preserve"> Уголовного кодекса Р</w:t>
      </w:r>
      <w:r w:rsidRPr="00CD4FDB" w:rsidR="00CD4FDB">
        <w:rPr>
          <w:sz w:val="28"/>
          <w:szCs w:val="28"/>
        </w:rPr>
        <w:t>Ф</w:t>
      </w:r>
      <w:r w:rsidRPr="00CD4FDB">
        <w:rPr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820DF9" w:rsidRPr="00CD4FDB" w:rsidP="00CD4FDB" w14:paraId="0BA85517" w14:textId="77777777">
      <w:pPr>
        <w:spacing w:after="1"/>
        <w:ind w:firstLine="540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В силу  части 2 статьи 15 </w:t>
      </w:r>
      <w:r w:rsidRPr="00CD4FDB" w:rsidR="00CD4FDB">
        <w:rPr>
          <w:sz w:val="28"/>
          <w:szCs w:val="28"/>
        </w:rPr>
        <w:t>Уголовного кодекса РФ</w:t>
      </w:r>
      <w:r w:rsidRPr="00CD4FDB">
        <w:rPr>
          <w:sz w:val="28"/>
          <w:szCs w:val="28"/>
        </w:rPr>
        <w:t>, преступление, предусмотренное ч</w:t>
      </w:r>
      <w:r w:rsidRPr="00CD4FDB" w:rsidR="00CD4FDB">
        <w:rPr>
          <w:sz w:val="28"/>
          <w:szCs w:val="28"/>
        </w:rPr>
        <w:t xml:space="preserve">астью </w:t>
      </w:r>
      <w:r w:rsidRPr="00CD4FDB">
        <w:rPr>
          <w:sz w:val="28"/>
          <w:szCs w:val="28"/>
        </w:rPr>
        <w:t>1 ст</w:t>
      </w:r>
      <w:r w:rsidRPr="00CD4FDB" w:rsidR="00CD4FDB">
        <w:rPr>
          <w:sz w:val="28"/>
          <w:szCs w:val="28"/>
        </w:rPr>
        <w:t xml:space="preserve">атьи </w:t>
      </w:r>
      <w:r w:rsidRPr="00CD4FDB">
        <w:rPr>
          <w:sz w:val="28"/>
          <w:szCs w:val="28"/>
        </w:rPr>
        <w:t xml:space="preserve">158 </w:t>
      </w:r>
      <w:r w:rsidRPr="00CD4FDB" w:rsidR="00932DA9">
        <w:rPr>
          <w:sz w:val="28"/>
          <w:szCs w:val="28"/>
        </w:rPr>
        <w:t>Уголовного кодекса Р</w:t>
      </w:r>
      <w:r w:rsidRPr="00CD4FDB" w:rsidR="00CD4FDB">
        <w:rPr>
          <w:sz w:val="28"/>
          <w:szCs w:val="28"/>
        </w:rPr>
        <w:t>Ф</w:t>
      </w:r>
      <w:r w:rsidRPr="00CD4FDB" w:rsidR="00932DA9">
        <w:rPr>
          <w:sz w:val="28"/>
          <w:szCs w:val="28"/>
        </w:rPr>
        <w:t>,</w:t>
      </w:r>
      <w:r w:rsidRPr="00CD4FDB">
        <w:rPr>
          <w:sz w:val="28"/>
          <w:szCs w:val="28"/>
        </w:rPr>
        <w:t xml:space="preserve"> отнесено законом к преступлениям небольшой тяжести.</w:t>
      </w:r>
    </w:p>
    <w:p w:rsidR="00820DF9" w:rsidRPr="00CD4FDB" w:rsidP="00CD4FDB" w14:paraId="53D50FD2" w14:textId="77777777">
      <w:pPr>
        <w:ind w:firstLine="540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В соответствие со ст</w:t>
      </w:r>
      <w:r w:rsidRPr="00CD4FDB" w:rsidR="00CD4FDB">
        <w:rPr>
          <w:sz w:val="28"/>
          <w:szCs w:val="28"/>
        </w:rPr>
        <w:t>атьей</w:t>
      </w:r>
      <w:r w:rsidRPr="00CD4FDB">
        <w:rPr>
          <w:sz w:val="28"/>
          <w:szCs w:val="28"/>
        </w:rPr>
        <w:t xml:space="preserve"> 76 </w:t>
      </w:r>
      <w:r w:rsidRPr="00CD4FDB" w:rsidR="00932DA9">
        <w:rPr>
          <w:sz w:val="28"/>
          <w:szCs w:val="28"/>
        </w:rPr>
        <w:t>Уголовного кодекса Р</w:t>
      </w:r>
      <w:r w:rsidRPr="00CD4FDB" w:rsidR="00CD4FDB">
        <w:rPr>
          <w:sz w:val="28"/>
          <w:szCs w:val="28"/>
        </w:rPr>
        <w:t>Ф</w:t>
      </w:r>
      <w:r w:rsidRPr="00CD4FDB" w:rsidR="00932DA9">
        <w:rPr>
          <w:sz w:val="28"/>
          <w:szCs w:val="28"/>
        </w:rPr>
        <w:t>,</w:t>
      </w:r>
      <w:r w:rsidRPr="00CD4FDB">
        <w:rPr>
          <w:sz w:val="28"/>
          <w:szCs w:val="28"/>
        </w:rPr>
        <w:t xml:space="preserve"> лицо, впервые совершившее преступление небольшой или средней тяжести может быть </w:t>
      </w:r>
      <w:r w:rsidRPr="00CD4FDB">
        <w:rPr>
          <w:sz w:val="28"/>
          <w:szCs w:val="28"/>
        </w:rPr>
        <w:t>освобождено от уголовной ответственности, если оно примирилось с потерпевшим и загладило причиненный потерпевшему вред.</w:t>
      </w:r>
    </w:p>
    <w:p w:rsidR="00820DF9" w:rsidRPr="00CD4FDB" w:rsidP="00CD4FDB" w14:paraId="2FCCDB88" w14:textId="77777777">
      <w:pPr>
        <w:spacing w:after="1"/>
        <w:ind w:firstLine="540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Представитель потерпевшего добровольно заявил ходатайство о прекращении производства по делу за примирением, указывая на полное возмещение вреда, причиненного преступлением; государственный обвинитель не возражал против прекращения дела в отношении </w:t>
      </w:r>
      <w:r w:rsidRPr="00CD4FDB" w:rsidR="00D10BFF">
        <w:rPr>
          <w:sz w:val="28"/>
          <w:szCs w:val="28"/>
        </w:rPr>
        <w:t xml:space="preserve">Сапогова Р.В. </w:t>
      </w:r>
      <w:r w:rsidRPr="00CD4FDB">
        <w:rPr>
          <w:sz w:val="28"/>
          <w:szCs w:val="28"/>
        </w:rPr>
        <w:t>за примирением сторон, ходатайство поддержано адвокатом подсудимого.</w:t>
      </w:r>
    </w:p>
    <w:p w:rsidR="00820DF9" w:rsidRPr="00CD4FDB" w:rsidP="002F2C22" w14:paraId="610ECDFD" w14:textId="1D2A4286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Из данных о личности подсудимого установлено, что он </w:t>
      </w:r>
      <w:r w:rsidR="002F2C22">
        <w:rPr>
          <w:sz w:val="28"/>
          <w:szCs w:val="28"/>
        </w:rPr>
        <w:t>/изъято/</w:t>
      </w:r>
    </w:p>
    <w:p w:rsidR="00820DF9" w:rsidRPr="002F2C22" w:rsidP="002F2C22" w14:paraId="10015E18" w14:textId="3B3A1573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 удовлетворить заявленное ходатайство представителя потерпевшего </w:t>
      </w:r>
      <w:r w:rsidR="002F2C22">
        <w:rPr>
          <w:sz w:val="28"/>
          <w:szCs w:val="28"/>
        </w:rPr>
        <w:t>/изъято/</w:t>
      </w:r>
      <w:r w:rsidRPr="00CD4FDB" w:rsidR="00D10BFF">
        <w:rPr>
          <w:sz w:val="28"/>
          <w:szCs w:val="28"/>
        </w:rPr>
        <w:t xml:space="preserve">, </w:t>
      </w:r>
      <w:r w:rsidRPr="00CD4FDB">
        <w:rPr>
          <w:sz w:val="28"/>
          <w:szCs w:val="28"/>
        </w:rPr>
        <w:t xml:space="preserve">и прекратить производство по уголовному делу в отношении подсудимого </w:t>
      </w:r>
      <w:r w:rsidRPr="00CD4FDB" w:rsidR="00D10BFF">
        <w:rPr>
          <w:sz w:val="28"/>
          <w:szCs w:val="28"/>
        </w:rPr>
        <w:t>Сапогова Р.В.</w:t>
      </w:r>
      <w:r w:rsidRPr="00CD4FDB">
        <w:rPr>
          <w:sz w:val="28"/>
          <w:szCs w:val="28"/>
        </w:rPr>
        <w:t>,  освободив его от уголовной ответственности.</w:t>
      </w:r>
      <w:r w:rsidRPr="00CD4FDB">
        <w:rPr>
          <w:b/>
          <w:sz w:val="28"/>
          <w:szCs w:val="28"/>
        </w:rPr>
        <w:t xml:space="preserve"> </w:t>
      </w:r>
    </w:p>
    <w:p w:rsidR="00820DF9" w:rsidRPr="00CD4FDB" w:rsidP="00CD4FDB" w14:paraId="1F8389E0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Гражданский иск по делу не заявлен. </w:t>
      </w:r>
    </w:p>
    <w:p w:rsidR="00820DF9" w:rsidRPr="00CD4FDB" w:rsidP="005003B9" w14:paraId="144D10F9" w14:textId="674474AF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Вещественные доказательства: </w:t>
      </w:r>
      <w:r w:rsidRPr="00CD4FDB" w:rsidR="00D10BFF">
        <w:rPr>
          <w:sz w:val="28"/>
          <w:szCs w:val="28"/>
        </w:rPr>
        <w:t>видеозапись с компакт-диска, предоставленные</w:t>
      </w:r>
      <w:r w:rsidR="006F502A">
        <w:rPr>
          <w:sz w:val="28"/>
          <w:szCs w:val="28"/>
        </w:rPr>
        <w:t xml:space="preserve"> </w:t>
      </w:r>
      <w:r w:rsidR="006F502A">
        <w:rPr>
          <w:sz w:val="28"/>
          <w:szCs w:val="28"/>
        </w:rPr>
        <w:t>/изъято/</w:t>
      </w:r>
      <w:r w:rsidRPr="00CD4FDB" w:rsidR="00D10BFF">
        <w:rPr>
          <w:sz w:val="28"/>
          <w:szCs w:val="28"/>
        </w:rPr>
        <w:t xml:space="preserve"> находящиеся в уголовном деле хранить вместе с делом; покупатель</w:t>
      </w:r>
      <w:r w:rsidRPr="00CD4FDB" w:rsidR="00932DA9">
        <w:rPr>
          <w:sz w:val="28"/>
          <w:szCs w:val="28"/>
        </w:rPr>
        <w:t>скую тележку с детским сиденьем</w:t>
      </w:r>
      <w:r w:rsidR="005003B9">
        <w:rPr>
          <w:sz w:val="28"/>
          <w:szCs w:val="28"/>
        </w:rPr>
        <w:t xml:space="preserve"> </w:t>
      </w:r>
      <w:r w:rsidR="005003B9">
        <w:rPr>
          <w:sz w:val="28"/>
          <w:szCs w:val="28"/>
        </w:rPr>
        <w:t>/изъято/</w:t>
      </w:r>
      <w:r w:rsidRPr="00CD4FDB" w:rsidR="00932DA9">
        <w:rPr>
          <w:sz w:val="28"/>
          <w:szCs w:val="28"/>
        </w:rPr>
        <w:t>, возвращенную под сохранную расписку потерпевшему, возвратить ему в полное пользование без ограничений.</w:t>
      </w:r>
    </w:p>
    <w:p w:rsidR="00932DA9" w:rsidRPr="00CD4FDB" w:rsidP="00CD4FDB" w14:paraId="6B90D594" w14:textId="77777777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CD4FDB">
        <w:rPr>
          <w:sz w:val="28"/>
          <w:szCs w:val="28"/>
        </w:rPr>
        <w:tab/>
        <w:t xml:space="preserve">Процессуальные издержки, связанные с выплатой вознаграждения защитнику, в соответствии с частью 10 статьи 316 Уголовно-процессуального кодекса </w:t>
      </w:r>
      <w:r w:rsidRPr="00CD4FDB" w:rsidR="00CD4FDB">
        <w:rPr>
          <w:sz w:val="28"/>
          <w:szCs w:val="28"/>
        </w:rPr>
        <w:t xml:space="preserve">РФ </w:t>
      </w:r>
      <w:r w:rsidRPr="00CD4FDB">
        <w:rPr>
          <w:sz w:val="28"/>
          <w:szCs w:val="28"/>
        </w:rPr>
        <w:t>подлежат возмещению за счет средств федерального бюджета.</w:t>
      </w:r>
    </w:p>
    <w:p w:rsidR="00932DA9" w:rsidRPr="00CD4FDB" w:rsidP="00CD4FDB" w14:paraId="2E5E86A7" w14:textId="77777777">
      <w:pPr>
        <w:ind w:firstLine="708"/>
        <w:jc w:val="both"/>
        <w:rPr>
          <w:sz w:val="28"/>
          <w:szCs w:val="28"/>
        </w:rPr>
      </w:pPr>
    </w:p>
    <w:p w:rsidR="00820DF9" w:rsidRPr="00CD4FDB" w:rsidP="00CD4FDB" w14:paraId="7B60801E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820DF9" w:rsidRPr="00CD4FDB" w:rsidP="00CD4FDB" w14:paraId="401FFBBB" w14:textId="77777777">
      <w:pPr>
        <w:jc w:val="center"/>
        <w:rPr>
          <w:b/>
          <w:sz w:val="28"/>
          <w:szCs w:val="28"/>
        </w:rPr>
      </w:pPr>
    </w:p>
    <w:p w:rsidR="00820DF9" w:rsidRPr="00CD4FDB" w:rsidP="00CD4FDB" w14:paraId="26090017" w14:textId="77777777">
      <w:pPr>
        <w:jc w:val="center"/>
        <w:rPr>
          <w:b/>
          <w:sz w:val="28"/>
          <w:szCs w:val="28"/>
        </w:rPr>
      </w:pPr>
      <w:r w:rsidRPr="00CD4FDB">
        <w:rPr>
          <w:b/>
          <w:sz w:val="28"/>
          <w:szCs w:val="28"/>
        </w:rPr>
        <w:t>ПОСТАНОВИЛ:</w:t>
      </w:r>
    </w:p>
    <w:p w:rsidR="00820DF9" w:rsidRPr="00CD4FDB" w:rsidP="00CD4FDB" w14:paraId="42552CF3" w14:textId="77777777">
      <w:pPr>
        <w:jc w:val="center"/>
        <w:rPr>
          <w:b/>
          <w:sz w:val="28"/>
          <w:szCs w:val="28"/>
        </w:rPr>
      </w:pPr>
    </w:p>
    <w:p w:rsidR="00820DF9" w:rsidRPr="00CD4FDB" w:rsidP="005003B9" w14:paraId="58AA41C3" w14:textId="7B8286A8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Удовлетворить заявленное ходатайство представителя потерпевшего </w:t>
      </w:r>
      <w:r w:rsidR="005003B9">
        <w:rPr>
          <w:sz w:val="28"/>
          <w:szCs w:val="28"/>
        </w:rPr>
        <w:t>/изъято/</w:t>
      </w:r>
      <w:r w:rsidRPr="00CD4FDB" w:rsidR="00932DA9">
        <w:rPr>
          <w:sz w:val="28"/>
          <w:szCs w:val="28"/>
        </w:rPr>
        <w:t xml:space="preserve"> </w:t>
      </w:r>
      <w:r w:rsidRPr="00CD4FDB">
        <w:rPr>
          <w:sz w:val="28"/>
          <w:szCs w:val="28"/>
        </w:rPr>
        <w:t xml:space="preserve">и прекратить уголовное дело в отношении подсудимого </w:t>
      </w:r>
      <w:r w:rsidRPr="00CD4FDB" w:rsidR="00932DA9">
        <w:rPr>
          <w:sz w:val="28"/>
          <w:szCs w:val="28"/>
        </w:rPr>
        <w:t>Сапогова Р</w:t>
      </w:r>
      <w:r w:rsidR="005003B9">
        <w:rPr>
          <w:sz w:val="28"/>
          <w:szCs w:val="28"/>
        </w:rPr>
        <w:t>.В.</w:t>
      </w:r>
      <w:r w:rsidRPr="00CD4FDB">
        <w:rPr>
          <w:sz w:val="28"/>
          <w:szCs w:val="28"/>
        </w:rPr>
        <w:t xml:space="preserve"> обвиняемого в совершении преступления предусмотренного ч</w:t>
      </w:r>
      <w:r w:rsidRPr="00CD4FDB" w:rsidR="00932DA9">
        <w:rPr>
          <w:sz w:val="28"/>
          <w:szCs w:val="28"/>
        </w:rPr>
        <w:t>астью 1</w:t>
      </w:r>
      <w:r w:rsidRPr="00CD4FDB">
        <w:rPr>
          <w:sz w:val="28"/>
          <w:szCs w:val="28"/>
        </w:rPr>
        <w:t xml:space="preserve"> ст</w:t>
      </w:r>
      <w:r w:rsidRPr="00CD4FDB" w:rsidR="00932DA9">
        <w:rPr>
          <w:sz w:val="28"/>
          <w:szCs w:val="28"/>
        </w:rPr>
        <w:t xml:space="preserve">атьи </w:t>
      </w:r>
      <w:r w:rsidRPr="00CD4FDB">
        <w:rPr>
          <w:sz w:val="28"/>
          <w:szCs w:val="28"/>
        </w:rPr>
        <w:t>158 У</w:t>
      </w:r>
      <w:r w:rsidRPr="00CD4FDB" w:rsidR="00932DA9">
        <w:rPr>
          <w:sz w:val="28"/>
          <w:szCs w:val="28"/>
        </w:rPr>
        <w:t>головного кодекса Российской Федерации</w:t>
      </w:r>
      <w:r w:rsidRPr="00CD4FDB">
        <w:rPr>
          <w:sz w:val="28"/>
          <w:szCs w:val="28"/>
        </w:rPr>
        <w:t>, в связи с примирением с потерпевшим.</w:t>
      </w:r>
    </w:p>
    <w:p w:rsidR="00820DF9" w:rsidRPr="00CD4FDB" w:rsidP="00CD4FDB" w14:paraId="16A9CDBA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Меру пресечения – подписку о невыезде и надлежащем поведении, отменить. </w:t>
      </w:r>
    </w:p>
    <w:p w:rsidR="00932DA9" w:rsidRPr="00CD4FDB" w:rsidP="000F7A4F" w14:paraId="0B462407" w14:textId="57715065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Вещественные доказательства: видеозапись с компакт-диска, предоставленные </w:t>
      </w:r>
      <w:r w:rsidR="005003B9">
        <w:rPr>
          <w:sz w:val="28"/>
          <w:szCs w:val="28"/>
        </w:rPr>
        <w:t>/изъято/</w:t>
      </w:r>
      <w:r w:rsidRPr="00CD4FDB">
        <w:rPr>
          <w:sz w:val="28"/>
          <w:szCs w:val="28"/>
        </w:rPr>
        <w:t xml:space="preserve"> находящиеся в уголовном деле хранить вместе с делом; покупательскую тележку с детским сиденьем </w:t>
      </w:r>
      <w:r w:rsidR="000F7A4F">
        <w:rPr>
          <w:sz w:val="28"/>
          <w:szCs w:val="28"/>
        </w:rPr>
        <w:t>/изъято/</w:t>
      </w:r>
      <w:r w:rsidRPr="00CD4FDB">
        <w:rPr>
          <w:sz w:val="28"/>
          <w:szCs w:val="28"/>
        </w:rPr>
        <w:t>, возвращенную под сохранную расписку потерпевшему, возвратить ему в полное пользование без ограничений.</w:t>
      </w:r>
    </w:p>
    <w:p w:rsidR="00820DF9" w:rsidRPr="00CD4FDB" w:rsidP="00F1395A" w14:paraId="1CE0D0A6" w14:textId="312DC4A9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 xml:space="preserve">Копию настоящего постановления вручить: </w:t>
      </w:r>
      <w:r w:rsidRPr="00CD4FDB" w:rsidR="00932DA9">
        <w:rPr>
          <w:sz w:val="28"/>
          <w:szCs w:val="28"/>
        </w:rPr>
        <w:t xml:space="preserve">Сапогову Р.В., </w:t>
      </w:r>
      <w:r w:rsidR="00F1395A">
        <w:rPr>
          <w:sz w:val="28"/>
          <w:szCs w:val="28"/>
        </w:rPr>
        <w:t>/изъято/</w:t>
      </w:r>
      <w:r w:rsidR="00F1395A">
        <w:rPr>
          <w:sz w:val="28"/>
          <w:szCs w:val="28"/>
        </w:rPr>
        <w:t>,</w:t>
      </w:r>
      <w:r w:rsidRPr="00CD4FDB" w:rsidR="00932DA9">
        <w:rPr>
          <w:sz w:val="28"/>
          <w:szCs w:val="28"/>
        </w:rPr>
        <w:t xml:space="preserve"> </w:t>
      </w:r>
      <w:r w:rsidRPr="00CD4FDB">
        <w:rPr>
          <w:sz w:val="28"/>
          <w:szCs w:val="28"/>
        </w:rPr>
        <w:t xml:space="preserve">адвокату </w:t>
      </w:r>
      <w:r w:rsidRPr="00CD4FDB" w:rsidR="00932DA9">
        <w:rPr>
          <w:sz w:val="28"/>
          <w:szCs w:val="28"/>
        </w:rPr>
        <w:t xml:space="preserve">Узлякову И.И., </w:t>
      </w:r>
      <w:r w:rsidRPr="00CD4FDB">
        <w:rPr>
          <w:sz w:val="28"/>
          <w:szCs w:val="28"/>
        </w:rPr>
        <w:t xml:space="preserve">а также направить для сведения прокурору города Керчи Республики Крым. </w:t>
      </w:r>
    </w:p>
    <w:p w:rsidR="00820DF9" w:rsidRPr="00CD4FDB" w:rsidP="00CD4FDB" w14:paraId="77B13B4E" w14:textId="77777777">
      <w:pPr>
        <w:ind w:firstLine="708"/>
        <w:jc w:val="both"/>
        <w:rPr>
          <w:sz w:val="28"/>
          <w:szCs w:val="28"/>
        </w:rPr>
      </w:pPr>
      <w:r w:rsidRPr="00CD4FDB">
        <w:rPr>
          <w:sz w:val="28"/>
          <w:szCs w:val="28"/>
        </w:rPr>
        <w:t>Постановление может быть обжаловано в Керченский городской суд Республики Крым в течение 10 суток, со дня его вынесения, путем  подачи жалобы мировому судье судебного участка №</w:t>
      </w:r>
      <w:r w:rsidRPr="00CD4FDB" w:rsidR="00932DA9">
        <w:rPr>
          <w:sz w:val="28"/>
          <w:szCs w:val="28"/>
        </w:rPr>
        <w:t>46</w:t>
      </w:r>
      <w:r w:rsidRPr="00CD4FDB">
        <w:rPr>
          <w:sz w:val="28"/>
          <w:szCs w:val="28"/>
        </w:rPr>
        <w:t xml:space="preserve"> Керченского судебного района (городской округ Керчь) Республики Крым.</w:t>
      </w:r>
    </w:p>
    <w:p w:rsidR="00820DF9" w:rsidRPr="00CD4FDB" w:rsidP="00CD4FDB" w14:paraId="653D18B8" w14:textId="77777777">
      <w:pPr>
        <w:rPr>
          <w:b/>
          <w:sz w:val="28"/>
          <w:szCs w:val="28"/>
        </w:rPr>
      </w:pPr>
    </w:p>
    <w:p w:rsidR="00820DF9" w:rsidRPr="004130DB" w:rsidP="00CD4FDB" w14:paraId="73EA2E92" w14:textId="77777777">
      <w:pPr>
        <w:rPr>
          <w:bCs/>
          <w:sz w:val="28"/>
          <w:szCs w:val="28"/>
        </w:rPr>
      </w:pPr>
      <w:r w:rsidRPr="004130DB">
        <w:rPr>
          <w:bCs/>
          <w:sz w:val="28"/>
          <w:szCs w:val="28"/>
        </w:rPr>
        <w:t xml:space="preserve">Мировой судья: </w:t>
      </w:r>
      <w:r w:rsidRPr="004130DB">
        <w:rPr>
          <w:bCs/>
          <w:sz w:val="28"/>
          <w:szCs w:val="28"/>
        </w:rPr>
        <w:tab/>
      </w:r>
      <w:r w:rsidRPr="004130DB">
        <w:rPr>
          <w:bCs/>
          <w:sz w:val="28"/>
          <w:szCs w:val="28"/>
        </w:rPr>
        <w:tab/>
      </w:r>
      <w:r w:rsidRPr="004130DB">
        <w:rPr>
          <w:bCs/>
          <w:sz w:val="28"/>
          <w:szCs w:val="28"/>
        </w:rPr>
        <w:tab/>
      </w:r>
      <w:r w:rsidRPr="004130DB">
        <w:rPr>
          <w:bCs/>
          <w:sz w:val="28"/>
          <w:szCs w:val="28"/>
        </w:rPr>
        <w:tab/>
      </w:r>
      <w:r w:rsidRPr="004130DB">
        <w:rPr>
          <w:bCs/>
          <w:sz w:val="28"/>
          <w:szCs w:val="28"/>
        </w:rPr>
        <w:tab/>
      </w:r>
      <w:r w:rsidRPr="004130DB">
        <w:rPr>
          <w:bCs/>
          <w:sz w:val="28"/>
          <w:szCs w:val="28"/>
        </w:rPr>
        <w:tab/>
      </w:r>
      <w:r w:rsidRPr="004130DB">
        <w:rPr>
          <w:bCs/>
          <w:sz w:val="28"/>
          <w:szCs w:val="28"/>
        </w:rPr>
        <w:tab/>
      </w:r>
      <w:r w:rsidRPr="004130DB">
        <w:rPr>
          <w:bCs/>
          <w:sz w:val="28"/>
          <w:szCs w:val="28"/>
        </w:rPr>
        <w:tab/>
        <w:t xml:space="preserve">      </w:t>
      </w:r>
      <w:r w:rsidRPr="004130DB">
        <w:rPr>
          <w:bCs/>
          <w:sz w:val="28"/>
          <w:szCs w:val="28"/>
        </w:rPr>
        <w:t>С.С. Урюпина</w:t>
      </w:r>
    </w:p>
    <w:p w:rsidR="00820DF9" w:rsidRPr="004130DB" w:rsidP="00CD4FDB" w14:paraId="7A098E2C" w14:textId="77777777">
      <w:pPr>
        <w:rPr>
          <w:bCs/>
          <w:sz w:val="28"/>
          <w:szCs w:val="28"/>
        </w:rPr>
      </w:pPr>
    </w:p>
    <w:p w:rsidR="00820DF9" w:rsidP="00CD4FDB" w14:paraId="5BA026FE" w14:textId="7D6200A2">
      <w:pPr>
        <w:pStyle w:val="1"/>
        <w:jc w:val="both"/>
        <w:rPr>
          <w:b w:val="0"/>
        </w:rPr>
      </w:pPr>
      <w:r w:rsidRPr="00CD4FDB">
        <w:rPr>
          <w:b w:val="0"/>
        </w:rPr>
        <w:t xml:space="preserve"> </w:t>
      </w:r>
    </w:p>
    <w:p w:rsidR="004130DB" w:rsidP="004130DB" w14:paraId="46965723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ДЕПЕРСОНИФИКАЦИЮ</w:t>
      </w:r>
    </w:p>
    <w:p w:rsidR="004130DB" w:rsidP="004130DB" w14:paraId="1099BFEC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Лингвистический контроль</w:t>
      </w:r>
    </w:p>
    <w:p w:rsidR="004130DB" w:rsidP="004130DB" w14:paraId="75646AEB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произвел</w:t>
      </w:r>
      <w:r>
        <w:rPr>
          <w:rFonts w:eastAsia="Calibri"/>
          <w:lang w:eastAsia="en-US"/>
        </w:rPr>
        <w:tab/>
      </w:r>
    </w:p>
    <w:p w:rsidR="004130DB" w:rsidP="004130DB" w14:paraId="28669D54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Помощник судьи __________ М.А.Прокопец</w:t>
      </w:r>
    </w:p>
    <w:p w:rsidR="004130DB" w:rsidP="004130DB" w14:paraId="03AE5EFC" w14:textId="77777777">
      <w:pPr>
        <w:rPr>
          <w:rFonts w:eastAsia="Calibri"/>
          <w:lang w:eastAsia="en-US"/>
        </w:rPr>
      </w:pPr>
    </w:p>
    <w:p w:rsidR="004130DB" w:rsidP="004130DB" w14:paraId="537E9741" w14:textId="77777777">
      <w:pPr>
        <w:rPr>
          <w:rFonts w:eastAsia="Calibri"/>
          <w:lang w:eastAsia="en-US"/>
        </w:rPr>
      </w:pPr>
    </w:p>
    <w:p w:rsidR="004130DB" w:rsidP="004130DB" w14:paraId="3A7D6ACF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СОГЛАСОВАНО</w:t>
      </w:r>
    </w:p>
    <w:p w:rsidR="004130DB" w:rsidP="004130DB" w14:paraId="78776B00" w14:textId="777777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Мировой судья     _________   С.С.Урюпина</w:t>
      </w:r>
    </w:p>
    <w:p w:rsidR="004130DB" w:rsidP="004130DB" w14:paraId="1850DD1B" w14:textId="7AAD38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04</w:t>
      </w:r>
      <w:r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>ма</w:t>
      </w:r>
      <w:r>
        <w:rPr>
          <w:rFonts w:eastAsia="Calibri"/>
          <w:lang w:eastAsia="en-US"/>
        </w:rPr>
        <w:t>я 2021 г.</w:t>
      </w:r>
    </w:p>
    <w:p w:rsidR="004130DB" w:rsidP="004130DB" w14:paraId="713F2341" w14:textId="77777777">
      <w:pPr>
        <w:jc w:val="center"/>
        <w:rPr>
          <w:rFonts w:eastAsiaTheme="minorEastAsia"/>
        </w:rPr>
      </w:pPr>
    </w:p>
    <w:p w:rsidR="004130DB" w:rsidP="004130DB" w14:paraId="1E387BA3" w14:textId="77777777">
      <w:pPr>
        <w:contextualSpacing/>
        <w:rPr>
          <w:bCs/>
        </w:rPr>
      </w:pPr>
    </w:p>
    <w:p w:rsidR="004130DB" w:rsidP="004130DB" w14:paraId="77EBDBFA" w14:textId="77777777">
      <w:pPr>
        <w:contextualSpacing/>
        <w:jc w:val="both"/>
        <w:rPr>
          <w:bCs/>
          <w:sz w:val="28"/>
          <w:szCs w:val="28"/>
        </w:rPr>
      </w:pPr>
    </w:p>
    <w:p w:rsidR="004130DB" w:rsidP="004130DB" w14:paraId="2E62F5C4" w14:textId="77777777">
      <w:pPr>
        <w:rPr>
          <w:rFonts w:asciiTheme="minorHAnsi" w:hAnsiTheme="minorHAnsi" w:cstheme="minorBidi"/>
          <w:bCs/>
          <w:sz w:val="22"/>
          <w:szCs w:val="22"/>
        </w:rPr>
      </w:pPr>
    </w:p>
    <w:p w:rsidR="004130DB" w:rsidRPr="00CD4FDB" w:rsidP="00CD4FDB" w14:paraId="33BF4901" w14:textId="77777777">
      <w:pPr>
        <w:pStyle w:val="1"/>
        <w:jc w:val="both"/>
        <w:rPr>
          <w:b w:val="0"/>
          <w:i/>
        </w:rPr>
      </w:pPr>
    </w:p>
    <w:p w:rsidR="004819AC" w:rsidRPr="00CD4FDB" w:rsidP="00CD4FDB" w14:paraId="2A04C59A" w14:textId="77777777">
      <w:pPr>
        <w:rPr>
          <w:sz w:val="28"/>
          <w:szCs w:val="28"/>
        </w:rPr>
      </w:pPr>
    </w:p>
    <w:sectPr w:rsidSect="0005198F">
      <w:head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3883"/>
      <w:docPartObj>
        <w:docPartGallery w:val="Page Numbers (Top of Page)"/>
        <w:docPartUnique/>
      </w:docPartObj>
    </w:sdtPr>
    <w:sdtContent>
      <w:p w:rsidR="00CD4FDB" w14:paraId="2A483869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4FDB" w14:paraId="2FA8EAF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F9"/>
    <w:rsid w:val="0005198F"/>
    <w:rsid w:val="000F7A4F"/>
    <w:rsid w:val="00181A50"/>
    <w:rsid w:val="0024609D"/>
    <w:rsid w:val="002F2C22"/>
    <w:rsid w:val="00300CC7"/>
    <w:rsid w:val="004130DB"/>
    <w:rsid w:val="004819AC"/>
    <w:rsid w:val="004E770F"/>
    <w:rsid w:val="005003B9"/>
    <w:rsid w:val="005578E9"/>
    <w:rsid w:val="005950E3"/>
    <w:rsid w:val="005C7394"/>
    <w:rsid w:val="006F502A"/>
    <w:rsid w:val="00820DF9"/>
    <w:rsid w:val="009303E2"/>
    <w:rsid w:val="00932DA9"/>
    <w:rsid w:val="00A772CA"/>
    <w:rsid w:val="00CD4FDB"/>
    <w:rsid w:val="00D10BFF"/>
    <w:rsid w:val="00F13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E538AC-679A-45AD-9C3A-B9B2067D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20DF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20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820D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20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820DF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20DF9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">
    <w:name w:val="Обычный1"/>
    <w:autoRedefine/>
    <w:rsid w:val="00820DF9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0DF9"/>
    <w:rPr>
      <w:color w:val="0000FF" w:themeColor="hyperlink"/>
      <w:u w:val="single"/>
    </w:rPr>
  </w:style>
  <w:style w:type="paragraph" w:styleId="Footer">
    <w:name w:val="footer"/>
    <w:basedOn w:val="Normal"/>
    <w:link w:val="a0"/>
    <w:uiPriority w:val="99"/>
    <w:semiHidden/>
    <w:unhideWhenUsed/>
    <w:rsid w:val="00CD4FD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CD4F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73C2F21D81BAB789C739D4409FD7B75B3D1A02D545C2D92BACC2A6D2D88458967EC2A4A54PB75H" TargetMode="External" /><Relationship Id="rId5" Type="http://schemas.openxmlformats.org/officeDocument/2006/relationships/hyperlink" Target="consultantplus://offline/ref=F73C2F21D81BAB789C739D4409FD7B75B3D1A02D545C2D92BACC2A6D2D88458967EC2A4A54PB74H" TargetMode="External" /><Relationship Id="rId6" Type="http://schemas.openxmlformats.org/officeDocument/2006/relationships/hyperlink" Target="consultantplus://offline/ref=F73C2F21D81BAB789C739D4409FD7B75B3D1A02D545C2D92BACC2A6D2D88458967EC2A4E51B1C8C6PC7C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