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DF44AA" w:rsidP="00DF44AA">
      <w:pPr>
        <w:jc w:val="right"/>
        <w:rPr>
          <w:sz w:val="20"/>
          <w:szCs w:val="20"/>
        </w:rPr>
      </w:pPr>
      <w:r w:rsidRPr="00DF44AA">
        <w:rPr>
          <w:sz w:val="20"/>
          <w:szCs w:val="20"/>
        </w:rPr>
        <w:t>Дело № 1-47-4/2022</w:t>
      </w:r>
    </w:p>
    <w:p w:rsidR="00A77B3E" w:rsidRPr="00DF44AA" w:rsidP="00DF44AA">
      <w:pPr>
        <w:jc w:val="center"/>
        <w:rPr>
          <w:sz w:val="20"/>
          <w:szCs w:val="20"/>
        </w:rPr>
      </w:pPr>
      <w:r w:rsidRPr="00DF44AA">
        <w:rPr>
          <w:sz w:val="20"/>
          <w:szCs w:val="20"/>
        </w:rPr>
        <w:t>ПОСТАНОВЛЕНИЕ</w:t>
      </w: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город Керчь</w:t>
      </w: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ab/>
        <w:t>24 марта 2022 года</w:t>
      </w: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ab/>
        <w:t xml:space="preserve">             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ab/>
        <w:t xml:space="preserve">Мировой судья судебного участка № 47 Керченского судебного района (городской округ Керчь) Республики Крым Сергиенко И. Ю.,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с участием государственного обвинителя </w:t>
      </w:r>
      <w:r w:rsidRPr="00DF44AA">
        <w:rPr>
          <w:sz w:val="20"/>
          <w:szCs w:val="20"/>
        </w:rPr>
        <w:t>Велишаева</w:t>
      </w:r>
      <w:r w:rsidRPr="00DF44AA">
        <w:rPr>
          <w:sz w:val="20"/>
          <w:szCs w:val="20"/>
        </w:rPr>
        <w:t xml:space="preserve"> М.Э.,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подсудимого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П.В.,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потерпевшей </w:t>
      </w:r>
      <w:r w:rsidRPr="00DF44AA">
        <w:rPr>
          <w:sz w:val="20"/>
          <w:szCs w:val="20"/>
        </w:rPr>
        <w:t>фио</w:t>
      </w:r>
      <w:r w:rsidRPr="00DF44AA">
        <w:rPr>
          <w:sz w:val="20"/>
          <w:szCs w:val="20"/>
        </w:rPr>
        <w:t>,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защитника – адвоката  Ткаченко В.М., представившего удостоверение № </w:t>
      </w:r>
      <w:r w:rsidRPr="00DF44AA">
        <w:rPr>
          <w:sz w:val="20"/>
          <w:szCs w:val="20"/>
        </w:rPr>
        <w:t xml:space="preserve">и ордер № 43 от 14.03.2022 года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при секретаре </w:t>
      </w:r>
      <w:r w:rsidRPr="00DF44AA">
        <w:rPr>
          <w:sz w:val="20"/>
          <w:szCs w:val="20"/>
        </w:rPr>
        <w:t>Кленьшиной</w:t>
      </w:r>
      <w:r w:rsidRPr="00DF44AA">
        <w:rPr>
          <w:sz w:val="20"/>
          <w:szCs w:val="20"/>
        </w:rPr>
        <w:t xml:space="preserve"> С.А.,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рассмотрев в отк</w:t>
      </w:r>
      <w:r w:rsidRPr="00DF44AA">
        <w:rPr>
          <w:sz w:val="20"/>
          <w:szCs w:val="20"/>
        </w:rPr>
        <w:t>рытом судебном заседании в порядке особого производства  материалы уголовного дела в отношении: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</w:t>
      </w:r>
      <w:r w:rsidRPr="00DF44AA">
        <w:rPr>
          <w:sz w:val="20"/>
          <w:szCs w:val="20"/>
        </w:rPr>
        <w:t xml:space="preserve"> </w:t>
      </w:r>
      <w:r w:rsidRPr="00DF44AA">
        <w:rPr>
          <w:sz w:val="20"/>
          <w:szCs w:val="20"/>
        </w:rPr>
        <w:t>В.</w:t>
      </w:r>
      <w:r w:rsidRPr="00DF44AA">
        <w:rPr>
          <w:sz w:val="20"/>
          <w:szCs w:val="20"/>
        </w:rPr>
        <w:t>паспортные</w:t>
      </w:r>
      <w:r w:rsidRPr="00DF44AA">
        <w:rPr>
          <w:sz w:val="20"/>
          <w:szCs w:val="20"/>
        </w:rPr>
        <w:t xml:space="preserve"> данные, анкетные данные</w:t>
      </w:r>
      <w:r w:rsidRPr="00DF44AA">
        <w:rPr>
          <w:sz w:val="20"/>
          <w:szCs w:val="20"/>
        </w:rPr>
        <w:t xml:space="preserve">, </w:t>
      </w:r>
      <w:r w:rsidRPr="00DF44AA">
        <w:rPr>
          <w:sz w:val="20"/>
          <w:szCs w:val="20"/>
        </w:rPr>
        <w:t>зарегистрированного</w:t>
      </w:r>
      <w:r w:rsidRPr="00DF44AA">
        <w:rPr>
          <w:sz w:val="20"/>
          <w:szCs w:val="20"/>
        </w:rPr>
        <w:t xml:space="preserve"> и проживающего по адресу: адрес анкетные данные</w:t>
      </w:r>
      <w:r w:rsidRPr="00DF44AA">
        <w:rPr>
          <w:sz w:val="20"/>
          <w:szCs w:val="20"/>
        </w:rPr>
        <w:t xml:space="preserve">,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обвиняемого в совершении преступления, предусмотренного ч.1. ст. 119 УК РФ,</w:t>
      </w:r>
    </w:p>
    <w:p w:rsidR="00A77B3E" w:rsidRPr="00DF44AA" w:rsidP="00DF44AA">
      <w:pPr>
        <w:jc w:val="center"/>
        <w:rPr>
          <w:sz w:val="20"/>
          <w:szCs w:val="20"/>
        </w:rPr>
      </w:pPr>
      <w:r w:rsidRPr="00DF44AA">
        <w:rPr>
          <w:sz w:val="20"/>
          <w:szCs w:val="20"/>
        </w:rPr>
        <w:t>УСТАНОВИЛ: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          </w:t>
      </w:r>
      <w:r w:rsidRPr="00DF44AA">
        <w:rPr>
          <w:sz w:val="20"/>
          <w:szCs w:val="20"/>
        </w:rPr>
        <w:t>Шеховцову</w:t>
      </w:r>
      <w:r w:rsidRPr="00DF44AA">
        <w:rPr>
          <w:sz w:val="20"/>
          <w:szCs w:val="20"/>
        </w:rPr>
        <w:t xml:space="preserve"> П.В. предъявлено обвинение в угрозе убийством, если имелись основания опасаться осуществления этой угрозы, при следующ</w:t>
      </w:r>
      <w:r w:rsidRPr="00DF44AA">
        <w:rPr>
          <w:sz w:val="20"/>
          <w:szCs w:val="20"/>
        </w:rPr>
        <w:t>их обстоятельствах.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дата в период времени с время по время  </w:t>
      </w:r>
      <w:r w:rsidRPr="00DF44AA">
        <w:rPr>
          <w:sz w:val="20"/>
          <w:szCs w:val="20"/>
        </w:rPr>
        <w:t>Шеховцов</w:t>
      </w:r>
      <w:r w:rsidRPr="00DF44AA">
        <w:rPr>
          <w:sz w:val="20"/>
          <w:szCs w:val="20"/>
        </w:rPr>
        <w:t xml:space="preserve"> П.В., </w:t>
      </w:r>
      <w:r w:rsidRPr="00DF44AA">
        <w:rPr>
          <w:sz w:val="20"/>
          <w:szCs w:val="20"/>
        </w:rPr>
        <w:t>находясь</w:t>
      </w:r>
      <w:r w:rsidRPr="00DF44AA">
        <w:rPr>
          <w:sz w:val="20"/>
          <w:szCs w:val="20"/>
        </w:rPr>
        <w:t xml:space="preserve"> </w:t>
      </w:r>
      <w:r w:rsidRPr="00DF44AA">
        <w:rPr>
          <w:sz w:val="20"/>
          <w:szCs w:val="20"/>
        </w:rPr>
        <w:t>адрес</w:t>
      </w:r>
      <w:r w:rsidRPr="00DF44AA">
        <w:rPr>
          <w:sz w:val="20"/>
          <w:szCs w:val="20"/>
        </w:rPr>
        <w:t xml:space="preserve">, в ходе словесного конфликта на почве внезапно возникших личных неприязненных отношений с </w:t>
      </w:r>
      <w:r w:rsidRPr="00DF44AA">
        <w:rPr>
          <w:sz w:val="20"/>
          <w:szCs w:val="20"/>
        </w:rPr>
        <w:t>фио</w:t>
      </w:r>
      <w:r w:rsidRPr="00DF44AA">
        <w:rPr>
          <w:sz w:val="20"/>
          <w:szCs w:val="20"/>
        </w:rPr>
        <w:t>, действуя умышленно, осознавая общест</w:t>
      </w:r>
      <w:r w:rsidRPr="00DF44AA">
        <w:rPr>
          <w:sz w:val="20"/>
          <w:szCs w:val="20"/>
        </w:rPr>
        <w:t>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общественно-опасных последствий, влекущих нравственные страдания для человека и желая их наступле</w:t>
      </w:r>
      <w:r w:rsidRPr="00DF44AA">
        <w:rPr>
          <w:sz w:val="20"/>
          <w:szCs w:val="20"/>
        </w:rPr>
        <w:t xml:space="preserve">ния, с применением насилия, выразившегося в удушении последней, схватил </w:t>
      </w:r>
      <w:r w:rsidRPr="00DF44AA">
        <w:rPr>
          <w:sz w:val="20"/>
          <w:szCs w:val="20"/>
        </w:rPr>
        <w:t>фио</w:t>
      </w:r>
      <w:r w:rsidRPr="00DF44AA">
        <w:rPr>
          <w:sz w:val="20"/>
          <w:szCs w:val="20"/>
        </w:rPr>
        <w:t xml:space="preserve"> двумя руками за шею и стал душить ее</w:t>
      </w:r>
      <w:r w:rsidRPr="00DF44AA">
        <w:rPr>
          <w:sz w:val="20"/>
          <w:szCs w:val="20"/>
        </w:rPr>
        <w:t xml:space="preserve"> ,</w:t>
      </w:r>
      <w:r w:rsidRPr="00DF44AA">
        <w:rPr>
          <w:sz w:val="20"/>
          <w:szCs w:val="20"/>
        </w:rPr>
        <w:t xml:space="preserve"> высказывая в ее адрес угрозу причинения убийством, с учетом сложившейся обстановки, агрессивного поведения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П.В., действиям с примен</w:t>
      </w:r>
      <w:r w:rsidRPr="00DF44AA">
        <w:rPr>
          <w:sz w:val="20"/>
          <w:szCs w:val="20"/>
        </w:rPr>
        <w:t xml:space="preserve">ением насилия, а также высказанной угрозы убийством, которые потерпевшая </w:t>
      </w:r>
      <w:r w:rsidRPr="00DF44AA">
        <w:rPr>
          <w:sz w:val="20"/>
          <w:szCs w:val="20"/>
        </w:rPr>
        <w:t>фио</w:t>
      </w:r>
      <w:r w:rsidRPr="00DF44AA">
        <w:rPr>
          <w:sz w:val="20"/>
          <w:szCs w:val="20"/>
        </w:rPr>
        <w:t xml:space="preserve"> восприняла как реальную, так как у нее имелись все основания опасаться ее осуществления.  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Действия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П.В. квалифицированы ч.1. ст. 119 УК РФ -  как  угроза убийством, ес</w:t>
      </w:r>
      <w:r w:rsidRPr="00DF44AA">
        <w:rPr>
          <w:sz w:val="20"/>
          <w:szCs w:val="20"/>
        </w:rPr>
        <w:t>ли имелись основания опасаться осуществления этой угрозы.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В судебном заседании подсудимый </w:t>
      </w:r>
      <w:r w:rsidRPr="00DF44AA">
        <w:rPr>
          <w:sz w:val="20"/>
          <w:szCs w:val="20"/>
        </w:rPr>
        <w:t>Шеховцов</w:t>
      </w:r>
      <w:r w:rsidRPr="00DF44AA">
        <w:rPr>
          <w:sz w:val="20"/>
          <w:szCs w:val="20"/>
        </w:rPr>
        <w:t xml:space="preserve"> П.В. согласился с предъявленным ему обвинением, полностью признал свою вину в совершении указанного преступления, просил рассмотреть дело  с применением особ</w:t>
      </w:r>
      <w:r w:rsidRPr="00DF44AA">
        <w:rPr>
          <w:sz w:val="20"/>
          <w:szCs w:val="20"/>
        </w:rPr>
        <w:t>ого порядка принятия судебного решения.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В судебном заседании потерпевшая </w:t>
      </w:r>
      <w:r w:rsidRPr="00DF44AA">
        <w:rPr>
          <w:sz w:val="20"/>
          <w:szCs w:val="20"/>
        </w:rPr>
        <w:t>фио</w:t>
      </w:r>
      <w:r w:rsidRPr="00DF44AA">
        <w:rPr>
          <w:sz w:val="20"/>
          <w:szCs w:val="20"/>
        </w:rPr>
        <w:t xml:space="preserve"> заявила ходатайство о прекращении в отношении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П.В. уголовного дела, по обвинению последнего в совершении преступления, предусмотренного ч.1. ст. 119 УК РФ, в связи с при</w:t>
      </w:r>
      <w:r w:rsidRPr="00DF44AA">
        <w:rPr>
          <w:sz w:val="20"/>
          <w:szCs w:val="20"/>
        </w:rPr>
        <w:t xml:space="preserve">мирением сторон, поскольку </w:t>
      </w:r>
      <w:r w:rsidRPr="00DF44AA">
        <w:rPr>
          <w:sz w:val="20"/>
          <w:szCs w:val="20"/>
        </w:rPr>
        <w:t>Шеховцов</w:t>
      </w:r>
      <w:r w:rsidRPr="00DF44AA">
        <w:rPr>
          <w:sz w:val="20"/>
          <w:szCs w:val="20"/>
        </w:rPr>
        <w:t xml:space="preserve"> П.В. вину перед ней загладил.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В судебном заседании государственный обвинитель не возражал против удовлетворения заявленного ходатайства о прекращения уголовного дела в отношении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П.В. по обвинению последнего в с</w:t>
      </w:r>
      <w:r w:rsidRPr="00DF44AA">
        <w:rPr>
          <w:sz w:val="20"/>
          <w:szCs w:val="20"/>
        </w:rPr>
        <w:t>овершении преступления, предусмотренного ч.1 ст. 119  УК РФ, в связи с примирением сторон, поскольку подсудимый П.В. не судим, обвиняется в преступлении небольшой тяжести, вред потерпевшей возмещен в полном объеме.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В судебном заседании адвокат Ткаченко В.М</w:t>
      </w:r>
      <w:r w:rsidRPr="00DF44AA">
        <w:rPr>
          <w:sz w:val="20"/>
          <w:szCs w:val="20"/>
        </w:rPr>
        <w:t xml:space="preserve">., не возражал против удовлетворения заявленного ходатайства о прекращения уголовного дела в отношении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П.В. по обвинению последнего в совершении преступления, предусмотренного ч.1 ст. 119  УК РФ, полагал, что имеются все основания для удовлетворе</w:t>
      </w:r>
      <w:r w:rsidRPr="00DF44AA">
        <w:rPr>
          <w:sz w:val="20"/>
          <w:szCs w:val="20"/>
        </w:rPr>
        <w:t>ния заявленного ходатайства.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В судебном заседании подсудимый </w:t>
      </w:r>
      <w:r w:rsidRPr="00DF44AA">
        <w:rPr>
          <w:sz w:val="20"/>
          <w:szCs w:val="20"/>
        </w:rPr>
        <w:t>Шеховцов</w:t>
      </w:r>
      <w:r w:rsidRPr="00DF44AA">
        <w:rPr>
          <w:sz w:val="20"/>
          <w:szCs w:val="20"/>
        </w:rPr>
        <w:t xml:space="preserve"> В.П. просил удовлетворить заявленное ходатайство, производство по уголовному делу в отношении него прекратить за примирением сторон, пояснив, что вред, причиненный потерпевшей, заглажен.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Исследовав доводы ходатайства потерпевшей, выслушав мнение участников процесса по данному ходатайству, исследовав материалы дела, относящиеся к данному ходатайству, суд приходит к следующему.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В соответствии со ст. 25 УПК РФ суд, а также следователь с согл</w:t>
      </w:r>
      <w:r w:rsidRPr="00DF44AA">
        <w:rPr>
          <w:sz w:val="20"/>
          <w:szCs w:val="20"/>
        </w:rPr>
        <w:t>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</w:t>
      </w:r>
      <w:r w:rsidRPr="00DF44AA">
        <w:rPr>
          <w:sz w:val="20"/>
          <w:szCs w:val="20"/>
        </w:rPr>
        <w:t>льшой или средней тяжести, в случаях, предусмотренных статьей 76 Уголовного кодекса Российской Федерации, если это лицо примирилось с</w:t>
      </w:r>
      <w:r w:rsidRPr="00DF44AA">
        <w:rPr>
          <w:sz w:val="20"/>
          <w:szCs w:val="20"/>
        </w:rPr>
        <w:t xml:space="preserve"> потерпевшим и загладило причиненный ему вред.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На основании ст. 76 УК РФ лицо, впервые совершившее преступление небольшой и</w:t>
      </w:r>
      <w:r w:rsidRPr="00DF44AA">
        <w:rPr>
          <w:sz w:val="20"/>
          <w:szCs w:val="20"/>
        </w:rPr>
        <w:t xml:space="preserve">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В соответствии со ст. 15 УК РФ преступление, предусмотренное ч.1. ст. 119  УК РФ, относится к категории </w:t>
      </w:r>
      <w:r w:rsidRPr="00DF44AA">
        <w:rPr>
          <w:sz w:val="20"/>
          <w:szCs w:val="20"/>
        </w:rPr>
        <w:t>преступлений небольшой тяжести.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Принимая во внимание, что  </w:t>
      </w:r>
      <w:r w:rsidRPr="00DF44AA">
        <w:rPr>
          <w:sz w:val="20"/>
          <w:szCs w:val="20"/>
        </w:rPr>
        <w:t>Шеховцов</w:t>
      </w:r>
      <w:r w:rsidRPr="00DF44AA">
        <w:rPr>
          <w:sz w:val="20"/>
          <w:szCs w:val="20"/>
        </w:rPr>
        <w:t xml:space="preserve"> В.П. совершил преступление небольшой тяжести, вину признал полностью, причиненный в результате совершенного преступления вред перед потерпевшей заглажен в полном объеме, учитывая личность </w:t>
      </w:r>
      <w:r w:rsidRPr="00DF44AA">
        <w:rPr>
          <w:sz w:val="20"/>
          <w:szCs w:val="20"/>
        </w:rPr>
        <w:t>подсудимого, анкетные данные</w:t>
      </w:r>
      <w:r w:rsidRPr="00DF44AA">
        <w:rPr>
          <w:sz w:val="20"/>
          <w:szCs w:val="20"/>
        </w:rPr>
        <w:t xml:space="preserve">, согласно заключению судебно-психиатрического эксперта № </w:t>
      </w:r>
      <w:r w:rsidRPr="00DF44AA">
        <w:rPr>
          <w:sz w:val="20"/>
          <w:szCs w:val="20"/>
        </w:rPr>
        <w:t xml:space="preserve">от 21.01.2022 года ГБУЗ «Керченский психоневрологический диспансер» </w:t>
      </w:r>
      <w:r w:rsidRPr="00DF44AA">
        <w:rPr>
          <w:sz w:val="20"/>
          <w:szCs w:val="20"/>
        </w:rPr>
        <w:t>Шеховцов</w:t>
      </w:r>
      <w:r w:rsidRPr="00DF44AA">
        <w:rPr>
          <w:sz w:val="20"/>
          <w:szCs w:val="20"/>
        </w:rPr>
        <w:t xml:space="preserve"> П.В. анкетные данные</w:t>
      </w:r>
      <w:r w:rsidRPr="00DF44AA">
        <w:rPr>
          <w:sz w:val="20"/>
          <w:szCs w:val="20"/>
        </w:rPr>
        <w:t xml:space="preserve">, </w:t>
      </w:r>
      <w:r w:rsidRPr="00DF44AA">
        <w:rPr>
          <w:sz w:val="20"/>
          <w:szCs w:val="20"/>
        </w:rPr>
        <w:t>Шеховцов</w:t>
      </w:r>
      <w:r w:rsidRPr="00DF44AA">
        <w:rPr>
          <w:sz w:val="20"/>
          <w:szCs w:val="20"/>
        </w:rPr>
        <w:t xml:space="preserve"> П.В. в период инкриминируемого ему деяния психическим расстройством не страдал и</w:t>
      </w:r>
      <w:r w:rsidRPr="00DF44AA">
        <w:rPr>
          <w:sz w:val="20"/>
          <w:szCs w:val="20"/>
        </w:rPr>
        <w:t xml:space="preserve"> </w:t>
      </w:r>
      <w:r w:rsidRPr="00DF44AA">
        <w:rPr>
          <w:sz w:val="20"/>
          <w:szCs w:val="20"/>
        </w:rPr>
        <w:t>мог осознавать фактический характер и общественную опасность своих действий и руко</w:t>
      </w:r>
      <w:r w:rsidRPr="00DF44AA">
        <w:rPr>
          <w:sz w:val="20"/>
          <w:szCs w:val="20"/>
        </w:rPr>
        <w:t xml:space="preserve">водить ими, </w:t>
      </w:r>
      <w:r w:rsidRPr="00DF44AA">
        <w:rPr>
          <w:sz w:val="20"/>
          <w:szCs w:val="20"/>
        </w:rPr>
        <w:t>Шеховцов</w:t>
      </w:r>
      <w:r w:rsidRPr="00DF44AA">
        <w:rPr>
          <w:sz w:val="20"/>
          <w:szCs w:val="20"/>
        </w:rPr>
        <w:t xml:space="preserve"> П.В. в настоящее время психическим расстройством не страдает и может во время производства уголовного дела осознавать фактический характер и общественную опасность своих действий, руководить ими, </w:t>
      </w:r>
      <w:r w:rsidRPr="00DF44AA">
        <w:rPr>
          <w:sz w:val="20"/>
          <w:szCs w:val="20"/>
        </w:rPr>
        <w:t xml:space="preserve">правильно воспринимать обстоятельства, </w:t>
      </w:r>
      <w:r w:rsidRPr="00DF44AA">
        <w:rPr>
          <w:sz w:val="20"/>
          <w:szCs w:val="20"/>
        </w:rPr>
        <w:t>имеющие значение для дела и давать о них показания, в применении к нему принудительных мер медицинского характера не</w:t>
      </w:r>
      <w:r w:rsidRPr="00DF44AA">
        <w:rPr>
          <w:sz w:val="20"/>
          <w:szCs w:val="20"/>
        </w:rPr>
        <w:t xml:space="preserve"> нуждается, в связи с чем, суд признает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В.П. вменяемым, а также учитывая просьбу потерпевшей и подсудимого о прекращении уголовног</w:t>
      </w:r>
      <w:r w:rsidRPr="00DF44AA">
        <w:rPr>
          <w:sz w:val="20"/>
          <w:szCs w:val="20"/>
        </w:rPr>
        <w:t xml:space="preserve">о дела в связи с примирением сторон, суд считает необходимым прекратить уголовное дело в отношении 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В.П. в связи с примирением сторон.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Оценив указанные обстоятельства, суд приходит к выводу, что законных оснований, препятствующих прекращению уголовного дела в связи с примирением сторон, не имеется, а поэтому уголовное дело подлежит прекращению на основании ст.25 УПК РФ и ст.76 УК РФ.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   </w:t>
      </w:r>
      <w:r w:rsidRPr="00DF44AA">
        <w:rPr>
          <w:sz w:val="20"/>
          <w:szCs w:val="20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>На основании изложенного, руководствуясь ст. ст. 25, 254 УПК РФ и ст. 76 УК РФ, мировой судья.</w:t>
      </w:r>
    </w:p>
    <w:p w:rsidR="00A77B3E" w:rsidRPr="00DF44AA" w:rsidP="00DF44AA">
      <w:pPr>
        <w:jc w:val="center"/>
        <w:rPr>
          <w:sz w:val="20"/>
          <w:szCs w:val="20"/>
        </w:rPr>
      </w:pPr>
      <w:r w:rsidRPr="00DF44AA">
        <w:rPr>
          <w:sz w:val="20"/>
          <w:szCs w:val="20"/>
        </w:rPr>
        <w:t>П</w:t>
      </w:r>
      <w:r w:rsidRPr="00DF44AA">
        <w:rPr>
          <w:sz w:val="20"/>
          <w:szCs w:val="20"/>
        </w:rPr>
        <w:t xml:space="preserve"> О С Т А Н О В И Л: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ab/>
      </w:r>
      <w:r w:rsidRPr="00DF44AA">
        <w:rPr>
          <w:sz w:val="20"/>
          <w:szCs w:val="20"/>
        </w:rPr>
        <w:t>Ходатайство потерп</w:t>
      </w:r>
      <w:r w:rsidRPr="00DF44AA">
        <w:rPr>
          <w:sz w:val="20"/>
          <w:szCs w:val="20"/>
        </w:rPr>
        <w:t xml:space="preserve">евшей </w:t>
      </w:r>
      <w:r w:rsidRPr="00DF44AA">
        <w:rPr>
          <w:sz w:val="20"/>
          <w:szCs w:val="20"/>
        </w:rPr>
        <w:t>фио</w:t>
      </w:r>
      <w:r w:rsidRPr="00DF44AA">
        <w:rPr>
          <w:sz w:val="20"/>
          <w:szCs w:val="20"/>
        </w:rPr>
        <w:t xml:space="preserve"> о прекращении уголовного дела в отношении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</w:t>
      </w:r>
      <w:r w:rsidRPr="00DF44AA">
        <w:rPr>
          <w:sz w:val="20"/>
          <w:szCs w:val="20"/>
        </w:rPr>
        <w:t xml:space="preserve"> В.</w:t>
      </w:r>
      <w:r w:rsidRPr="00DF44AA">
        <w:rPr>
          <w:sz w:val="20"/>
          <w:szCs w:val="20"/>
        </w:rPr>
        <w:t>, обвиняемого в совершении преступления, предусмотренного ч.1. ст. 119 УК РФ, в связи с примирением сторон – удовлетворить.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Уголовное дело и уголовное преследование в отношении </w:t>
      </w:r>
      <w:r w:rsidRPr="00DF44AA">
        <w:rPr>
          <w:sz w:val="20"/>
          <w:szCs w:val="20"/>
        </w:rPr>
        <w:t>Шеховцова</w:t>
      </w:r>
      <w:r w:rsidRPr="00DF44AA">
        <w:rPr>
          <w:sz w:val="20"/>
          <w:szCs w:val="20"/>
        </w:rPr>
        <w:t xml:space="preserve"> П.</w:t>
      </w:r>
      <w:r w:rsidRPr="00DF44AA">
        <w:rPr>
          <w:sz w:val="20"/>
          <w:szCs w:val="20"/>
        </w:rPr>
        <w:t xml:space="preserve"> </w:t>
      </w:r>
      <w:r w:rsidRPr="00DF44AA">
        <w:rPr>
          <w:sz w:val="20"/>
          <w:szCs w:val="20"/>
        </w:rPr>
        <w:t>В.</w:t>
      </w:r>
      <w:r w:rsidRPr="00DF44AA">
        <w:rPr>
          <w:sz w:val="20"/>
          <w:szCs w:val="20"/>
        </w:rPr>
        <w:t>а</w:t>
      </w:r>
      <w:r w:rsidRPr="00DF44AA">
        <w:rPr>
          <w:sz w:val="20"/>
          <w:szCs w:val="20"/>
        </w:rPr>
        <w:t>, обвиняемого в совершении преступления, предусмотренного ч.1. ст.119 УК РФ -  прекратить на основании ст. 25 УПК РФ в связи с примирением сторон.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Разъяснить потерпевшей </w:t>
      </w:r>
      <w:r w:rsidRPr="00DF44AA">
        <w:rPr>
          <w:sz w:val="20"/>
          <w:szCs w:val="20"/>
        </w:rPr>
        <w:t>фио</w:t>
      </w:r>
      <w:r w:rsidRPr="00DF44AA">
        <w:rPr>
          <w:sz w:val="20"/>
          <w:szCs w:val="20"/>
        </w:rPr>
        <w:t xml:space="preserve"> и подсудимому </w:t>
      </w:r>
      <w:r w:rsidRPr="00DF44AA">
        <w:rPr>
          <w:sz w:val="20"/>
          <w:szCs w:val="20"/>
        </w:rPr>
        <w:t>Шеховцову</w:t>
      </w:r>
      <w:r w:rsidRPr="00DF44AA">
        <w:rPr>
          <w:sz w:val="20"/>
          <w:szCs w:val="20"/>
        </w:rPr>
        <w:t xml:space="preserve"> П.В. последствия прекращения пр</w:t>
      </w:r>
      <w:r w:rsidRPr="00DF44AA">
        <w:rPr>
          <w:sz w:val="20"/>
          <w:szCs w:val="20"/>
        </w:rPr>
        <w:t>оизводства по делу в связи с примирением сторон.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Меру пресечения в виде подписки о невыезде и надлежащем поведении </w:t>
      </w:r>
      <w:r w:rsidRPr="00DF44AA">
        <w:rPr>
          <w:sz w:val="20"/>
          <w:szCs w:val="20"/>
        </w:rPr>
        <w:t>Шеховцову</w:t>
      </w:r>
      <w:r w:rsidRPr="00DF44AA">
        <w:rPr>
          <w:sz w:val="20"/>
          <w:szCs w:val="20"/>
        </w:rPr>
        <w:t xml:space="preserve"> П.</w:t>
      </w:r>
      <w:r w:rsidRPr="00DF44AA">
        <w:rPr>
          <w:sz w:val="20"/>
          <w:szCs w:val="20"/>
        </w:rPr>
        <w:t>В.</w:t>
      </w:r>
      <w:r w:rsidRPr="00DF44AA">
        <w:rPr>
          <w:sz w:val="20"/>
          <w:szCs w:val="20"/>
        </w:rPr>
        <w:t xml:space="preserve"> - отменить. </w:t>
      </w: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Постановление может быть обжаловано в Керченский городской суд Республики Крым в течение 10 дней со </w:t>
      </w:r>
      <w:r w:rsidRPr="00DF44AA">
        <w:rPr>
          <w:sz w:val="20"/>
          <w:szCs w:val="20"/>
        </w:rPr>
        <w:t>дня оглашения через мирового судью судебного участка № 47 Керченского судебного района Республики Крым.</w:t>
      </w:r>
    </w:p>
    <w:p w:rsidR="00DF44AA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  <w:r w:rsidRPr="00DF44AA">
        <w:rPr>
          <w:sz w:val="20"/>
          <w:szCs w:val="20"/>
        </w:rPr>
        <w:t xml:space="preserve">            Мировой судья                          И. Ю. Сергиенко</w:t>
      </w: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p w:rsidR="00A77B3E" w:rsidRPr="00DF44AA" w:rsidP="00DF44AA">
      <w:pPr>
        <w:jc w:val="both"/>
        <w:rPr>
          <w:sz w:val="20"/>
          <w:szCs w:val="20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AA"/>
    <w:rsid w:val="00A77B3E"/>
    <w:rsid w:val="00DF44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F44A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F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