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CCC" w:rsidRPr="003E7CCC" w:rsidP="003E7CCC">
      <w:pPr>
        <w:pStyle w:val="BodyText"/>
        <w:suppressAutoHyphens/>
        <w:jc w:val="center"/>
        <w:rPr>
          <w:b/>
          <w:szCs w:val="28"/>
        </w:rPr>
      </w:pPr>
      <w:r w:rsidRPr="003E7CCC">
        <w:rPr>
          <w:b/>
          <w:szCs w:val="28"/>
        </w:rPr>
        <w:t>П</w:t>
      </w:r>
      <w:r w:rsidRPr="003E7CCC">
        <w:rPr>
          <w:b/>
          <w:szCs w:val="28"/>
        </w:rPr>
        <w:t xml:space="preserve"> Р И Г О В О Р</w:t>
      </w:r>
    </w:p>
    <w:p w:rsidR="003E7CCC" w:rsidRPr="003E7CCC" w:rsidP="003E7CCC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С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3E7CCC" w:rsidRPr="003E7CCC" w:rsidP="003E7C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C149B">
        <w:rPr>
          <w:rFonts w:ascii="Times New Roman" w:hAnsi="Times New Roman"/>
          <w:sz w:val="28"/>
          <w:szCs w:val="28"/>
        </w:rPr>
        <w:t xml:space="preserve"> марта </w:t>
      </w:r>
      <w:r w:rsidR="00E744EF">
        <w:rPr>
          <w:rFonts w:ascii="Times New Roman" w:hAnsi="Times New Roman"/>
          <w:sz w:val="28"/>
          <w:szCs w:val="28"/>
        </w:rPr>
        <w:t>2024</w:t>
      </w:r>
      <w:r w:rsidRPr="003E7CCC">
        <w:rPr>
          <w:rFonts w:ascii="Times New Roman" w:hAnsi="Times New Roman"/>
          <w:sz w:val="28"/>
          <w:szCs w:val="28"/>
        </w:rPr>
        <w:t xml:space="preserve"> года                                                     </w:t>
      </w:r>
      <w:r w:rsidR="005C149B">
        <w:rPr>
          <w:rFonts w:ascii="Times New Roman" w:hAnsi="Times New Roman"/>
          <w:sz w:val="28"/>
          <w:szCs w:val="28"/>
        </w:rPr>
        <w:t xml:space="preserve">            </w:t>
      </w:r>
      <w:r w:rsidRPr="003E7CCC">
        <w:rPr>
          <w:rFonts w:ascii="Times New Roman" w:hAnsi="Times New Roman"/>
          <w:sz w:val="28"/>
          <w:szCs w:val="28"/>
        </w:rPr>
        <w:t xml:space="preserve">         г. Керчь</w:t>
      </w:r>
    </w:p>
    <w:p w:rsidR="003E7CCC" w:rsidRPr="003E7CCC" w:rsidP="000A7C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CCC">
        <w:rPr>
          <w:rFonts w:ascii="Times New Roman" w:hAnsi="Times New Roman"/>
          <w:sz w:val="28"/>
          <w:szCs w:val="28"/>
        </w:rPr>
        <w:t xml:space="preserve">Суд в составе: 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3E7CCC">
        <w:rPr>
          <w:rFonts w:ascii="Times New Roman" w:hAnsi="Times New Roman"/>
          <w:sz w:val="28"/>
          <w:szCs w:val="28"/>
        </w:rPr>
        <w:t>Кучеровой</w:t>
      </w:r>
      <w:r w:rsidRPr="003E7CCC">
        <w:rPr>
          <w:rFonts w:ascii="Times New Roman" w:hAnsi="Times New Roman"/>
          <w:sz w:val="28"/>
          <w:szCs w:val="28"/>
        </w:rPr>
        <w:t xml:space="preserve"> С.А., </w:t>
      </w:r>
      <w:r w:rsidR="000A7CE6">
        <w:rPr>
          <w:rFonts w:ascii="Times New Roman" w:hAnsi="Times New Roman"/>
          <w:sz w:val="28"/>
          <w:szCs w:val="28"/>
        </w:rPr>
        <w:t xml:space="preserve">исполняющей обязанности </w:t>
      </w:r>
      <w:r w:rsidRPr="003E7CCC" w:rsidR="000A7CE6">
        <w:rPr>
          <w:rFonts w:ascii="Times New Roman" w:hAnsi="Times New Roman"/>
          <w:sz w:val="28"/>
          <w:szCs w:val="28"/>
        </w:rPr>
        <w:t>миров</w:t>
      </w:r>
      <w:r w:rsidR="000A7CE6">
        <w:rPr>
          <w:rFonts w:ascii="Times New Roman" w:hAnsi="Times New Roman"/>
          <w:sz w:val="28"/>
          <w:szCs w:val="28"/>
        </w:rPr>
        <w:t>ого судьи судебного участка № 48</w:t>
      </w:r>
      <w:r w:rsidRPr="003E7CCC" w:rsidR="000A7CE6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</w:t>
      </w:r>
      <w:r w:rsidR="000A7CE6">
        <w:rPr>
          <w:rFonts w:ascii="Times New Roman" w:hAnsi="Times New Roman"/>
          <w:sz w:val="28"/>
          <w:szCs w:val="28"/>
        </w:rPr>
        <w:t xml:space="preserve"> </w:t>
      </w:r>
      <w:r w:rsidRPr="003E7CCC">
        <w:rPr>
          <w:rFonts w:ascii="Times New Roman" w:hAnsi="Times New Roman"/>
          <w:sz w:val="28"/>
          <w:szCs w:val="28"/>
        </w:rPr>
        <w:t xml:space="preserve">при </w:t>
      </w:r>
      <w:r w:rsidR="00E744EF">
        <w:rPr>
          <w:rFonts w:ascii="Times New Roman" w:hAnsi="Times New Roman"/>
          <w:sz w:val="28"/>
          <w:szCs w:val="28"/>
        </w:rPr>
        <w:t>секретаре</w:t>
      </w:r>
      <w:r w:rsidRPr="00E744EF" w:rsidR="00E744EF">
        <w:rPr>
          <w:rFonts w:ascii="Times New Roman" w:hAnsi="Times New Roman"/>
          <w:sz w:val="27"/>
          <w:szCs w:val="27"/>
        </w:rPr>
        <w:t xml:space="preserve"> </w:t>
      </w:r>
      <w:r w:rsidRPr="00D76F6D" w:rsidR="00E744EF">
        <w:rPr>
          <w:rFonts w:ascii="Times New Roman" w:hAnsi="Times New Roman"/>
          <w:sz w:val="27"/>
          <w:szCs w:val="27"/>
        </w:rPr>
        <w:t>Скрыпник</w:t>
      </w:r>
      <w:r w:rsidRPr="00D76F6D" w:rsidR="00E744EF">
        <w:rPr>
          <w:rFonts w:ascii="Times New Roman" w:hAnsi="Times New Roman"/>
          <w:sz w:val="27"/>
          <w:szCs w:val="27"/>
        </w:rPr>
        <w:t xml:space="preserve"> </w:t>
      </w:r>
      <w:r w:rsidRPr="00D76F6D" w:rsidR="00E744EF">
        <w:rPr>
          <w:rFonts w:ascii="Times New Roman" w:hAnsi="Times New Roman"/>
          <w:sz w:val="27"/>
          <w:szCs w:val="27"/>
        </w:rPr>
        <w:t>О.Н.</w:t>
      </w:r>
      <w:r w:rsidRPr="003E7CCC">
        <w:rPr>
          <w:rFonts w:ascii="Times New Roman" w:hAnsi="Times New Roman"/>
          <w:sz w:val="28"/>
          <w:szCs w:val="28"/>
        </w:rPr>
        <w:t>с</w:t>
      </w:r>
      <w:r w:rsidRPr="003E7CCC">
        <w:rPr>
          <w:rFonts w:ascii="Times New Roman" w:hAnsi="Times New Roman"/>
          <w:sz w:val="28"/>
          <w:szCs w:val="28"/>
        </w:rPr>
        <w:t xml:space="preserve"> участием: </w:t>
      </w:r>
    </w:p>
    <w:p w:rsidR="003E7CCC" w:rsidRPr="003E7CCC" w:rsidP="003E7C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CCC">
        <w:rPr>
          <w:rFonts w:ascii="Times New Roman" w:hAnsi="Times New Roman"/>
          <w:sz w:val="28"/>
          <w:szCs w:val="28"/>
        </w:rPr>
        <w:t xml:space="preserve">государственного обвинителя – помощника прокурора гор. Керчи Республики Крым  </w:t>
      </w:r>
      <w:r w:rsidRPr="00EB3354">
        <w:rPr>
          <w:rFonts w:ascii="Times New Roman" w:hAnsi="Times New Roman"/>
          <w:sz w:val="28"/>
          <w:szCs w:val="28"/>
        </w:rPr>
        <w:t xml:space="preserve">-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</w:p>
    <w:p w:rsidR="003E7CCC" w:rsidRPr="003E7CCC" w:rsidP="003E7C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подсудимой Тарасовой Е.С.</w:t>
      </w:r>
    </w:p>
    <w:p w:rsidR="003E7CCC" w:rsidRPr="003E7CCC" w:rsidP="003E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CCC">
        <w:rPr>
          <w:rFonts w:ascii="Times New Roman" w:hAnsi="Times New Roman"/>
          <w:sz w:val="28"/>
          <w:szCs w:val="28"/>
        </w:rPr>
        <w:t xml:space="preserve">защитника   адвоката 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</w:t>
      </w:r>
      <w:r w:rsidRPr="00CA42B9" w:rsidR="00EF3A97">
        <w:rPr>
          <w:rFonts w:ascii="Times New Roman" w:hAnsi="Times New Roman"/>
          <w:b/>
          <w:sz w:val="28"/>
          <w:szCs w:val="28"/>
        </w:rPr>
        <w:t>изъято/</w:t>
      </w:r>
      <w:r w:rsidRPr="003E7CCC">
        <w:rPr>
          <w:rFonts w:ascii="Times New Roman" w:hAnsi="Times New Roman"/>
          <w:sz w:val="28"/>
          <w:szCs w:val="28"/>
        </w:rPr>
        <w:t>пред</w:t>
      </w:r>
      <w:r w:rsidR="00E744EF">
        <w:rPr>
          <w:rFonts w:ascii="Times New Roman" w:hAnsi="Times New Roman"/>
          <w:sz w:val="28"/>
          <w:szCs w:val="28"/>
        </w:rPr>
        <w:t>ставившего  удостоверение №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</w:t>
      </w:r>
      <w:r w:rsidRPr="00CA42B9" w:rsidR="00EF3A97">
        <w:rPr>
          <w:rFonts w:ascii="Times New Roman" w:hAnsi="Times New Roman"/>
          <w:b/>
          <w:sz w:val="28"/>
          <w:szCs w:val="28"/>
        </w:rPr>
        <w:t>/</w:t>
      </w:r>
      <w:r w:rsidR="00E744EF">
        <w:rPr>
          <w:rFonts w:ascii="Times New Roman" w:hAnsi="Times New Roman"/>
          <w:sz w:val="28"/>
          <w:szCs w:val="28"/>
        </w:rPr>
        <w:t xml:space="preserve">и ордер №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</w:p>
    <w:p w:rsidR="003E7CCC" w:rsidRPr="003E7CCC" w:rsidP="003E7C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CC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3E7CCC" w:rsidRPr="003E7CCC" w:rsidP="001A0828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Тарасовой </w:t>
      </w:r>
      <w:r w:rsidR="00EF3A97">
        <w:rPr>
          <w:rFonts w:ascii="Times New Roman" w:hAnsi="Times New Roman"/>
          <w:sz w:val="28"/>
          <w:szCs w:val="28"/>
        </w:rPr>
        <w:t>Е.С.</w:t>
      </w:r>
      <w:r w:rsidRPr="003E7CCC">
        <w:rPr>
          <w:rFonts w:ascii="Times New Roman" w:hAnsi="Times New Roman"/>
          <w:sz w:val="28"/>
          <w:szCs w:val="28"/>
        </w:rPr>
        <w:t>,</w:t>
      </w:r>
      <w:r w:rsidRPr="003E7CCC">
        <w:rPr>
          <w:rFonts w:ascii="Times New Roman" w:hAnsi="Times New Roman"/>
          <w:b/>
          <w:sz w:val="28"/>
          <w:szCs w:val="28"/>
        </w:rPr>
        <w:t xml:space="preserve">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</w:p>
    <w:p w:rsidR="002A27FC" w:rsidRPr="002A27FC" w:rsidP="002A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CCC">
        <w:rPr>
          <w:rFonts w:ascii="Times New Roman" w:hAnsi="Times New Roman"/>
          <w:sz w:val="28"/>
          <w:szCs w:val="28"/>
        </w:rPr>
        <w:t>обвиняе</w:t>
      </w:r>
      <w:r w:rsidR="00E744EF">
        <w:rPr>
          <w:rFonts w:ascii="Times New Roman" w:hAnsi="Times New Roman"/>
          <w:sz w:val="28"/>
          <w:szCs w:val="28"/>
        </w:rPr>
        <w:t>мой</w:t>
      </w:r>
      <w:r w:rsidR="001A0828">
        <w:rPr>
          <w:rFonts w:ascii="Times New Roman" w:hAnsi="Times New Roman"/>
          <w:sz w:val="28"/>
          <w:szCs w:val="28"/>
        </w:rPr>
        <w:t xml:space="preserve">  в  совершении преступлений, предусмотренных</w:t>
      </w:r>
      <w:r w:rsidR="00E744EF">
        <w:rPr>
          <w:rFonts w:ascii="Times New Roman" w:hAnsi="Times New Roman"/>
          <w:sz w:val="28"/>
          <w:szCs w:val="28"/>
        </w:rPr>
        <w:t xml:space="preserve"> ч.1 ст.159  УК РФ, ч.1 ст.159 УК РФ</w:t>
      </w:r>
    </w:p>
    <w:p w:rsidR="003626CF" w:rsidRPr="002A27FC" w:rsidP="002A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7FC">
        <w:rPr>
          <w:rFonts w:ascii="Times New Roman" w:hAnsi="Times New Roman"/>
          <w:b/>
          <w:sz w:val="28"/>
          <w:szCs w:val="28"/>
        </w:rPr>
        <w:t>У С Т А Н О В И Л:</w:t>
      </w:r>
    </w:p>
    <w:p w:rsidR="008F0DEE" w:rsidRPr="008F0DEE" w:rsidP="008F0D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Тарасова Е.С. </w:t>
      </w:r>
      <w:r w:rsidR="002A27F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626CF">
        <w:rPr>
          <w:rFonts w:ascii="Times New Roman" w:hAnsi="Times New Roman"/>
          <w:bCs/>
          <w:iCs/>
          <w:sz w:val="28"/>
          <w:szCs w:val="28"/>
        </w:rPr>
        <w:t>совершил</w:t>
      </w:r>
      <w:r>
        <w:rPr>
          <w:rFonts w:ascii="Times New Roman" w:hAnsi="Times New Roman"/>
          <w:bCs/>
          <w:iCs/>
          <w:sz w:val="28"/>
          <w:szCs w:val="28"/>
        </w:rPr>
        <w:t xml:space="preserve">а </w:t>
      </w:r>
      <w:r w:rsidR="000A7CE6">
        <w:rPr>
          <w:rFonts w:ascii="Times New Roman" w:hAnsi="Times New Roman"/>
          <w:bCs/>
          <w:iCs/>
          <w:sz w:val="28"/>
          <w:szCs w:val="28"/>
        </w:rPr>
        <w:t>мошенничество</w:t>
      </w:r>
      <w:r w:rsidR="003626CF">
        <w:rPr>
          <w:rFonts w:ascii="Times New Roman" w:hAnsi="Times New Roman"/>
          <w:bCs/>
          <w:iCs/>
          <w:sz w:val="28"/>
          <w:szCs w:val="28"/>
        </w:rPr>
        <w:t xml:space="preserve">, то есть </w:t>
      </w:r>
      <w:r w:rsidR="008C16FF">
        <w:rPr>
          <w:rFonts w:ascii="Times New Roman" w:hAnsi="Times New Roman"/>
          <w:bCs/>
          <w:iCs/>
          <w:sz w:val="28"/>
          <w:szCs w:val="28"/>
        </w:rPr>
        <w:t>хищение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F0DEE" w:rsidR="003626CF">
        <w:rPr>
          <w:rFonts w:ascii="Times New Roman" w:hAnsi="Times New Roman"/>
          <w:bCs/>
          <w:iCs/>
          <w:sz w:val="28"/>
          <w:szCs w:val="28"/>
        </w:rPr>
        <w:t>имущества</w:t>
      </w:r>
      <w:r w:rsidR="008C16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bCs/>
          <w:iCs/>
          <w:sz w:val="28"/>
          <w:szCs w:val="28"/>
        </w:rPr>
        <w:t>путем обмана</w:t>
      </w:r>
      <w:r w:rsidR="008C16FF">
        <w:rPr>
          <w:rFonts w:ascii="Times New Roman" w:hAnsi="Times New Roman"/>
          <w:bCs/>
          <w:iCs/>
          <w:sz w:val="28"/>
          <w:szCs w:val="28"/>
        </w:rPr>
        <w:t>,</w:t>
      </w:r>
      <w:r w:rsidRPr="008C16FF" w:rsidR="008C16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C16FF">
        <w:rPr>
          <w:rFonts w:ascii="Times New Roman" w:hAnsi="Times New Roman"/>
          <w:bCs/>
          <w:iCs/>
          <w:sz w:val="28"/>
          <w:szCs w:val="28"/>
        </w:rPr>
        <w:t xml:space="preserve">совершила мошенничество, то есть хищение </w:t>
      </w:r>
      <w:r w:rsidRPr="008F0DEE" w:rsidR="008C16FF">
        <w:rPr>
          <w:rFonts w:ascii="Times New Roman" w:hAnsi="Times New Roman"/>
          <w:bCs/>
          <w:iCs/>
          <w:sz w:val="28"/>
          <w:szCs w:val="28"/>
        </w:rPr>
        <w:t>имущества</w:t>
      </w:r>
      <w:r w:rsidR="008C16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 w:rsidR="008C16FF">
        <w:rPr>
          <w:rFonts w:ascii="Times New Roman" w:hAnsi="Times New Roman"/>
          <w:bCs/>
          <w:iCs/>
          <w:sz w:val="28"/>
          <w:szCs w:val="28"/>
        </w:rPr>
        <w:t>путем обмана</w:t>
      </w:r>
      <w:r w:rsidR="008C16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F0D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F0DEE" w:rsidR="003626CF">
        <w:rPr>
          <w:rFonts w:ascii="Times New Roman" w:hAnsi="Times New Roman"/>
          <w:sz w:val="28"/>
          <w:szCs w:val="28"/>
        </w:rPr>
        <w:t>при следующих обстоятельствах:</w:t>
      </w:r>
    </w:p>
    <w:p w:rsidR="00180483" w:rsidRPr="005C149B" w:rsidP="00751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DEE">
        <w:rPr>
          <w:rFonts w:ascii="Times New Roman" w:hAnsi="Times New Roman"/>
          <w:sz w:val="28"/>
          <w:szCs w:val="28"/>
        </w:rPr>
        <w:t xml:space="preserve">06 марта 2023 года более точное время не установлено, Тарасова </w:t>
      </w:r>
      <w:r w:rsidR="00EF3A97">
        <w:rPr>
          <w:rFonts w:ascii="Times New Roman" w:hAnsi="Times New Roman"/>
          <w:sz w:val="28"/>
          <w:szCs w:val="28"/>
        </w:rPr>
        <w:t>Е.С.</w:t>
      </w:r>
      <w:r w:rsidRPr="008F0DEE">
        <w:rPr>
          <w:rFonts w:ascii="Times New Roman" w:hAnsi="Times New Roman"/>
          <w:sz w:val="28"/>
          <w:szCs w:val="28"/>
        </w:rPr>
        <w:t xml:space="preserve">, находясь по месту временного проживания, по адресу: </w:t>
      </w:r>
      <w:r w:rsidRPr="008F0DEE">
        <w:rPr>
          <w:rFonts w:ascii="Times New Roman" w:hAnsi="Times New Roman"/>
          <w:sz w:val="28"/>
          <w:szCs w:val="28"/>
        </w:rPr>
        <w:t xml:space="preserve">Республика Крым, г. Керчь ул. Свердлова, д.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8F0DEE">
        <w:rPr>
          <w:rFonts w:ascii="Times New Roman" w:hAnsi="Times New Roman"/>
          <w:sz w:val="28"/>
          <w:szCs w:val="28"/>
        </w:rPr>
        <w:t xml:space="preserve">, кв.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8F0DEE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незаконное завладение чужим имуществом, путем обмана, действуя умышленно, из корыстных побуждений, через приложение «</w:t>
      </w:r>
      <w:r w:rsidRPr="008F0DEE">
        <w:rPr>
          <w:rFonts w:ascii="Times New Roman" w:hAnsi="Times New Roman"/>
          <w:sz w:val="28"/>
          <w:szCs w:val="28"/>
          <w:lang w:val="en-US"/>
        </w:rPr>
        <w:t>Wildberries</w:t>
      </w:r>
      <w:r w:rsidRPr="008F0DEE">
        <w:rPr>
          <w:rFonts w:ascii="Times New Roman" w:hAnsi="Times New Roman"/>
          <w:sz w:val="28"/>
          <w:szCs w:val="28"/>
        </w:rPr>
        <w:t>», с помощью имеющегося у нее в пользовании мобильного телефона марки «</w:t>
      </w:r>
      <w:r w:rsidRPr="008F0DEE">
        <w:rPr>
          <w:rFonts w:ascii="Times New Roman" w:hAnsi="Times New Roman"/>
          <w:sz w:val="28"/>
          <w:szCs w:val="28"/>
          <w:lang w:val="en-US"/>
        </w:rPr>
        <w:t>Honor</w:t>
      </w:r>
      <w:r w:rsidRPr="008F0DEE">
        <w:rPr>
          <w:rFonts w:ascii="Times New Roman" w:hAnsi="Times New Roman"/>
          <w:sz w:val="28"/>
          <w:szCs w:val="28"/>
        </w:rPr>
        <w:t xml:space="preserve"> 50 </w:t>
      </w:r>
      <w:r w:rsidRPr="008F0DEE">
        <w:rPr>
          <w:rFonts w:ascii="Times New Roman" w:hAnsi="Times New Roman"/>
          <w:sz w:val="28"/>
          <w:szCs w:val="28"/>
          <w:lang w:val="en-US"/>
        </w:rPr>
        <w:t>Lite</w:t>
      </w:r>
      <w:r w:rsidRPr="008F0DEE">
        <w:rPr>
          <w:rFonts w:ascii="Times New Roman" w:hAnsi="Times New Roman"/>
          <w:sz w:val="28"/>
          <w:szCs w:val="28"/>
        </w:rPr>
        <w:t>», через зарегистрированный на её имя аккаунт в вышеуказанном приложении, осуществила заказ женской одежды и аксессуаров</w:t>
      </w:r>
      <w:r w:rsidRPr="008F0DEE">
        <w:rPr>
          <w:rFonts w:ascii="Times New Roman" w:hAnsi="Times New Roman"/>
          <w:sz w:val="28"/>
          <w:szCs w:val="28"/>
        </w:rPr>
        <w:t xml:space="preserve">, принадлежащей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sz w:val="28"/>
          <w:szCs w:val="28"/>
        </w:rPr>
        <w:t xml:space="preserve">а именно: платье комбинезон/шорты/женский/с длинным рукавом/брючный </w:t>
      </w:r>
      <w:r w:rsidRPr="008F0DEE">
        <w:rPr>
          <w:rFonts w:ascii="Times New Roman" w:hAnsi="Times New Roman"/>
          <w:sz w:val="28"/>
          <w:szCs w:val="28"/>
          <w:lang w:val="en-US"/>
        </w:rPr>
        <w:t>Anna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Queen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D94264">
        <w:rPr>
          <w:rFonts w:ascii="Times New Roman" w:hAnsi="Times New Roman"/>
          <w:sz w:val="28"/>
          <w:szCs w:val="28"/>
          <w:lang w:val="en-US"/>
        </w:rPr>
        <w:t>ap</w:t>
      </w:r>
      <w:r w:rsidR="00D94264">
        <w:rPr>
          <w:rFonts w:ascii="Times New Roman" w:hAnsi="Times New Roman"/>
          <w:sz w:val="28"/>
          <w:szCs w:val="28"/>
        </w:rPr>
        <w:t>т</w:t>
      </w:r>
      <w:r w:rsidRPr="008F0DEE">
        <w:rPr>
          <w:rFonts w:ascii="Times New Roman" w:hAnsi="Times New Roman"/>
          <w:sz w:val="28"/>
          <w:szCs w:val="28"/>
        </w:rPr>
        <w:t>.</w:t>
      </w:r>
      <w:r w:rsidRPr="008F0DEE">
        <w:rPr>
          <w:rFonts w:ascii="Times New Roman" w:hAnsi="Times New Roman"/>
          <w:sz w:val="28"/>
          <w:szCs w:val="28"/>
          <w:lang w:val="en-US"/>
        </w:rPr>
        <w:t>Red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p</w:t>
      </w:r>
      <w:r w:rsidRPr="008F0DEE">
        <w:rPr>
          <w:rFonts w:ascii="Times New Roman" w:hAnsi="Times New Roman"/>
          <w:sz w:val="28"/>
          <w:szCs w:val="28"/>
        </w:rPr>
        <w:t>.</w:t>
      </w:r>
      <w:r w:rsidRPr="008F0DEE">
        <w:rPr>
          <w:rFonts w:ascii="Times New Roman" w:hAnsi="Times New Roman"/>
          <w:sz w:val="28"/>
          <w:szCs w:val="28"/>
          <w:lang w:val="en-US"/>
        </w:rPr>
        <w:t>XXL</w:t>
      </w:r>
      <w:r w:rsidRPr="008F0DEE">
        <w:rPr>
          <w:rFonts w:ascii="Times New Roman" w:hAnsi="Times New Roman"/>
          <w:sz w:val="28"/>
          <w:szCs w:val="28"/>
        </w:rPr>
        <w:t xml:space="preserve">. код 59905521,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8483057533 стоимостью 2415,83 без учета НДС, платье комбинезон/шорты/женский/с длинным рукавом/брючный </w:t>
      </w:r>
      <w:r w:rsidRPr="008F0DEE">
        <w:rPr>
          <w:rFonts w:ascii="Times New Roman" w:hAnsi="Times New Roman"/>
          <w:sz w:val="28"/>
          <w:szCs w:val="28"/>
          <w:lang w:val="en-US"/>
        </w:rPr>
        <w:t>Anna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Queen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D94264">
        <w:rPr>
          <w:rFonts w:ascii="Times New Roman" w:hAnsi="Times New Roman"/>
          <w:sz w:val="28"/>
          <w:szCs w:val="28"/>
        </w:rPr>
        <w:t>арт</w:t>
      </w:r>
      <w:r w:rsidR="00D94264">
        <w:rPr>
          <w:rFonts w:ascii="Times New Roman" w:hAnsi="Times New Roman"/>
          <w:sz w:val="28"/>
          <w:szCs w:val="28"/>
        </w:rPr>
        <w:t>.В</w:t>
      </w:r>
      <w:r w:rsidR="00D94264">
        <w:rPr>
          <w:rFonts w:ascii="Times New Roman" w:hAnsi="Times New Roman"/>
          <w:sz w:val="28"/>
          <w:szCs w:val="28"/>
          <w:lang w:val="en-US"/>
        </w:rPr>
        <w:t>l</w:t>
      </w:r>
      <w:r w:rsidRPr="008F0DEE">
        <w:rPr>
          <w:rFonts w:ascii="Times New Roman" w:hAnsi="Times New Roman"/>
          <w:sz w:val="28"/>
          <w:szCs w:val="28"/>
        </w:rPr>
        <w:t>ие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p</w:t>
      </w:r>
      <w:r w:rsidRPr="008F0DEE">
        <w:rPr>
          <w:rFonts w:ascii="Times New Roman" w:hAnsi="Times New Roman"/>
          <w:sz w:val="28"/>
          <w:szCs w:val="28"/>
        </w:rPr>
        <w:t>.</w:t>
      </w:r>
      <w:r w:rsidRPr="008F0DEE">
        <w:rPr>
          <w:rFonts w:ascii="Times New Roman" w:hAnsi="Times New Roman"/>
          <w:sz w:val="28"/>
          <w:szCs w:val="28"/>
          <w:lang w:val="en-US"/>
        </w:rPr>
        <w:t>XXL</w:t>
      </w:r>
      <w:r w:rsidRPr="008F0DEE">
        <w:rPr>
          <w:rFonts w:ascii="Times New Roman" w:hAnsi="Times New Roman"/>
          <w:sz w:val="28"/>
          <w:szCs w:val="28"/>
        </w:rPr>
        <w:t>. код 34017544</w:t>
      </w:r>
      <w:r w:rsidR="00D94264">
        <w:rPr>
          <w:rFonts w:ascii="Times New Roman" w:hAnsi="Times New Roman"/>
          <w:sz w:val="28"/>
          <w:szCs w:val="28"/>
        </w:rPr>
        <w:t xml:space="preserve">, </w:t>
      </w:r>
      <w:r w:rsidR="00D94264">
        <w:rPr>
          <w:rFonts w:ascii="Times New Roman" w:hAnsi="Times New Roman"/>
          <w:sz w:val="28"/>
          <w:szCs w:val="28"/>
        </w:rPr>
        <w:t>шк</w:t>
      </w:r>
      <w:r w:rsidR="00D94264">
        <w:rPr>
          <w:rFonts w:ascii="Times New Roman" w:hAnsi="Times New Roman"/>
          <w:sz w:val="28"/>
          <w:szCs w:val="28"/>
        </w:rPr>
        <w:t xml:space="preserve"> 6587396205 стоимостью 2375,00 без учета НДС,</w:t>
      </w:r>
      <w:r w:rsidRPr="008F0DEE">
        <w:rPr>
          <w:rFonts w:ascii="Times New Roman" w:hAnsi="Times New Roman"/>
          <w:sz w:val="28"/>
          <w:szCs w:val="28"/>
        </w:rPr>
        <w:t xml:space="preserve"> накладной шиньон хвост на резинке </w:t>
      </w:r>
      <w:r w:rsidRPr="008F0DEE">
        <w:rPr>
          <w:rFonts w:ascii="Times New Roman" w:hAnsi="Times New Roman"/>
          <w:sz w:val="28"/>
          <w:szCs w:val="28"/>
          <w:lang w:val="en-US"/>
        </w:rPr>
        <w:t>PremiumHair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D94264">
        <w:rPr>
          <w:rFonts w:ascii="Times New Roman" w:hAnsi="Times New Roman"/>
          <w:sz w:val="28"/>
          <w:szCs w:val="28"/>
        </w:rPr>
        <w:t>арт.хвс12 р.0</w:t>
      </w:r>
      <w:r w:rsidRPr="008F0DEE">
        <w:rPr>
          <w:rFonts w:ascii="Times New Roman" w:hAnsi="Times New Roman"/>
          <w:sz w:val="28"/>
          <w:szCs w:val="28"/>
        </w:rPr>
        <w:t xml:space="preserve"> код 143509073,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8915875971 стоимостью 1737, 50 рублей, без учета НДС, шорты </w:t>
      </w:r>
      <w:r w:rsidRPr="008F0DEE">
        <w:rPr>
          <w:rFonts w:ascii="Times New Roman" w:hAnsi="Times New Roman"/>
          <w:sz w:val="28"/>
          <w:szCs w:val="28"/>
          <w:lang w:val="en-US"/>
        </w:rPr>
        <w:t>Ulker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Stayl</w:t>
      </w:r>
      <w:r w:rsidRPr="008F0DEE">
        <w:rPr>
          <w:rFonts w:ascii="Times New Roman" w:hAnsi="Times New Roman"/>
          <w:sz w:val="28"/>
          <w:szCs w:val="28"/>
        </w:rPr>
        <w:t xml:space="preserve"> арт.1 р.52 код 67822729,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9194090135 стоимостью 455,00 рублей.</w:t>
      </w:r>
      <w:r w:rsidR="00751468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</w:rPr>
        <w:t>Во</w:t>
      </w:r>
      <w:r w:rsidRPr="008F0DEE">
        <w:rPr>
          <w:rFonts w:ascii="Times New Roman" w:hAnsi="Times New Roman"/>
          <w:sz w:val="28"/>
          <w:szCs w:val="28"/>
        </w:rPr>
        <w:t xml:space="preserve"> исполнении вышеуказанного преступного умысла, Тарасова Е.С. убедившись в том, что заказанные ею товары прибыли на пункт выдачи заказов «</w:t>
      </w:r>
      <w:r w:rsidRPr="008F0DEE">
        <w:rPr>
          <w:rFonts w:ascii="Times New Roman" w:hAnsi="Times New Roman"/>
          <w:sz w:val="28"/>
          <w:szCs w:val="28"/>
        </w:rPr>
        <w:t>Вайлдберриз</w:t>
      </w:r>
      <w:r w:rsidRPr="008F0DEE">
        <w:rPr>
          <w:rFonts w:ascii="Times New Roman" w:hAnsi="Times New Roman"/>
          <w:sz w:val="28"/>
          <w:szCs w:val="28"/>
        </w:rPr>
        <w:t>», достоверно зная об отсутствии у неё денежных средств на оплату заказанного ею товара, и не намереваясь осуществлять оплату за приобретаемый ею товар, прибыла по адресу: Республика Крым, г. Керчь, ул. Марата, д.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sz w:val="28"/>
          <w:szCs w:val="28"/>
        </w:rPr>
        <w:t xml:space="preserve">» 13.03.2023 примерно в 10 </w:t>
      </w:r>
      <w:r w:rsidRPr="008C16FF">
        <w:rPr>
          <w:rFonts w:ascii="Times New Roman" w:hAnsi="Times New Roman"/>
          <w:sz w:val="28"/>
          <w:szCs w:val="28"/>
        </w:rPr>
        <w:t>часов</w:t>
      </w:r>
      <w:r w:rsidRPr="008C16FF" w:rsidR="0030401D">
        <w:rPr>
          <w:rFonts w:ascii="Times New Roman" w:hAnsi="Times New Roman"/>
          <w:sz w:val="28"/>
          <w:szCs w:val="28"/>
        </w:rPr>
        <w:t xml:space="preserve"> 00 минут </w:t>
      </w:r>
      <w:r w:rsidRPr="008C16FF" w:rsidR="00D94264">
        <w:rPr>
          <w:rFonts w:ascii="Times New Roman" w:hAnsi="Times New Roman"/>
          <w:sz w:val="28"/>
          <w:szCs w:val="28"/>
        </w:rPr>
        <w:t>- более точное время</w:t>
      </w:r>
      <w:r w:rsidR="00D94264">
        <w:rPr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</w:rPr>
        <w:t xml:space="preserve"> не установлено, где получив от администратора пункта выдачи заказов нарочно заказанный ею товар, принадлежащий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sz w:val="28"/>
          <w:szCs w:val="28"/>
        </w:rPr>
        <w:t xml:space="preserve">а именно: </w:t>
      </w:r>
      <w:r w:rsidRPr="008F0DEE">
        <w:rPr>
          <w:rFonts w:ascii="Times New Roman" w:hAnsi="Times New Roman"/>
          <w:sz w:val="28"/>
          <w:szCs w:val="28"/>
        </w:rPr>
        <w:t xml:space="preserve">платье комбинезон/шорты/женский/с длинным рукавом/брючный </w:t>
      </w:r>
      <w:r w:rsidRPr="008F0DEE">
        <w:rPr>
          <w:rFonts w:ascii="Times New Roman" w:hAnsi="Times New Roman"/>
          <w:sz w:val="28"/>
          <w:szCs w:val="28"/>
          <w:lang w:val="en-US"/>
        </w:rPr>
        <w:t>Anna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Queen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962E1D">
        <w:rPr>
          <w:rStyle w:val="11pt"/>
          <w:sz w:val="28"/>
          <w:szCs w:val="28"/>
        </w:rPr>
        <w:t>ap</w:t>
      </w:r>
      <w:r w:rsidR="00962E1D">
        <w:rPr>
          <w:rStyle w:val="11pt"/>
          <w:sz w:val="28"/>
          <w:szCs w:val="28"/>
          <w:lang w:val="ru-RU"/>
        </w:rPr>
        <w:t>т</w:t>
      </w:r>
      <w:r w:rsidRPr="008F0DEE">
        <w:rPr>
          <w:rStyle w:val="11pt"/>
          <w:sz w:val="28"/>
          <w:szCs w:val="28"/>
          <w:lang w:val="ru-RU"/>
        </w:rPr>
        <w:t>.</w:t>
      </w:r>
      <w:r w:rsidRPr="008F0DEE">
        <w:rPr>
          <w:rStyle w:val="11pt"/>
          <w:sz w:val="28"/>
          <w:szCs w:val="28"/>
        </w:rPr>
        <w:t>Red</w:t>
      </w:r>
      <w:r w:rsidRPr="008F0DEE">
        <w:rPr>
          <w:rStyle w:val="11pt"/>
          <w:sz w:val="28"/>
          <w:szCs w:val="28"/>
          <w:lang w:val="ru-RU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p</w:t>
      </w:r>
      <w:r w:rsidRPr="008F0DEE">
        <w:rPr>
          <w:rFonts w:ascii="Times New Roman" w:hAnsi="Times New Roman"/>
          <w:sz w:val="28"/>
          <w:szCs w:val="28"/>
        </w:rPr>
        <w:t>.</w:t>
      </w:r>
      <w:r w:rsidRPr="008F0DEE">
        <w:rPr>
          <w:rFonts w:ascii="Times New Roman" w:hAnsi="Times New Roman"/>
          <w:sz w:val="28"/>
          <w:szCs w:val="28"/>
          <w:lang w:val="en-US"/>
        </w:rPr>
        <w:t>XXL</w:t>
      </w:r>
      <w:r w:rsidRPr="008F0DEE">
        <w:rPr>
          <w:rFonts w:ascii="Times New Roman" w:hAnsi="Times New Roman"/>
          <w:sz w:val="28"/>
          <w:szCs w:val="28"/>
        </w:rPr>
        <w:t xml:space="preserve">, код 59905521,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8483057533, платье комбинезон/шорты/женский/с длинным рукавом/брючный </w:t>
      </w:r>
      <w:r w:rsidRPr="008F0DEE">
        <w:rPr>
          <w:rFonts w:ascii="Times New Roman" w:hAnsi="Times New Roman"/>
          <w:sz w:val="28"/>
          <w:szCs w:val="28"/>
          <w:lang w:val="en-US"/>
        </w:rPr>
        <w:t>Anna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Queen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112344">
        <w:rPr>
          <w:sz w:val="28"/>
          <w:szCs w:val="28"/>
        </w:rPr>
        <w:t>арт</w:t>
      </w:r>
      <w:r w:rsidR="00112344">
        <w:rPr>
          <w:sz w:val="28"/>
          <w:szCs w:val="28"/>
        </w:rPr>
        <w:t>.В</w:t>
      </w:r>
      <w:r w:rsidR="00112344">
        <w:rPr>
          <w:sz w:val="28"/>
          <w:szCs w:val="28"/>
          <w:lang w:val="en-US"/>
        </w:rPr>
        <w:t>lu</w:t>
      </w:r>
      <w:r w:rsidRPr="008F0DEE">
        <w:rPr>
          <w:rFonts w:ascii="Times New Roman" w:hAnsi="Times New Roman"/>
          <w:sz w:val="28"/>
          <w:szCs w:val="28"/>
        </w:rPr>
        <w:t xml:space="preserve">е </w:t>
      </w:r>
      <w:r w:rsidRPr="008F0DEE">
        <w:rPr>
          <w:rFonts w:ascii="Times New Roman" w:hAnsi="Times New Roman"/>
          <w:sz w:val="28"/>
          <w:szCs w:val="28"/>
          <w:lang w:val="en-US"/>
        </w:rPr>
        <w:t>p</w:t>
      </w:r>
      <w:r w:rsidRPr="008F0DEE">
        <w:rPr>
          <w:rFonts w:ascii="Times New Roman" w:hAnsi="Times New Roman"/>
          <w:sz w:val="28"/>
          <w:szCs w:val="28"/>
        </w:rPr>
        <w:t>.</w:t>
      </w:r>
      <w:r w:rsidRPr="008F0DEE">
        <w:rPr>
          <w:rFonts w:ascii="Times New Roman" w:hAnsi="Times New Roman"/>
          <w:sz w:val="28"/>
          <w:szCs w:val="28"/>
          <w:lang w:val="en-US"/>
        </w:rPr>
        <w:t>XXL</w:t>
      </w:r>
      <w:r w:rsidR="00112344">
        <w:rPr>
          <w:sz w:val="28"/>
          <w:szCs w:val="28"/>
        </w:rPr>
        <w:t xml:space="preserve">, код 34017544. </w:t>
      </w:r>
      <w:r w:rsidR="00112344">
        <w:rPr>
          <w:sz w:val="28"/>
          <w:szCs w:val="28"/>
        </w:rPr>
        <w:t>шк</w:t>
      </w:r>
      <w:r w:rsidR="00112344">
        <w:rPr>
          <w:sz w:val="28"/>
          <w:szCs w:val="28"/>
        </w:rPr>
        <w:t xml:space="preserve"> 6587396205,</w:t>
      </w:r>
      <w:r w:rsidRPr="008F0DEE">
        <w:rPr>
          <w:rFonts w:ascii="Times New Roman" w:hAnsi="Times New Roman"/>
          <w:sz w:val="28"/>
          <w:szCs w:val="28"/>
        </w:rPr>
        <w:t xml:space="preserve"> накладной шиньон хвост на резинке </w:t>
      </w:r>
      <w:r w:rsidRPr="008F0DEE">
        <w:rPr>
          <w:rFonts w:ascii="Times New Roman" w:hAnsi="Times New Roman"/>
          <w:sz w:val="28"/>
          <w:szCs w:val="28"/>
          <w:lang w:val="en-US"/>
        </w:rPr>
        <w:t>PremiumHair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="00112344">
        <w:rPr>
          <w:sz w:val="28"/>
          <w:szCs w:val="28"/>
        </w:rPr>
        <w:t>арт.хвс12 р.0</w:t>
      </w:r>
      <w:r w:rsidRPr="008F0DEE">
        <w:rPr>
          <w:rFonts w:ascii="Times New Roman" w:hAnsi="Times New Roman"/>
          <w:sz w:val="28"/>
          <w:szCs w:val="28"/>
        </w:rPr>
        <w:t xml:space="preserve"> код 143509073.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8915875971, шорты </w:t>
      </w:r>
      <w:r w:rsidRPr="008F0DEE">
        <w:rPr>
          <w:rFonts w:ascii="Times New Roman" w:hAnsi="Times New Roman"/>
          <w:sz w:val="28"/>
          <w:szCs w:val="28"/>
          <w:lang w:val="en-US"/>
        </w:rPr>
        <w:t>Ulker</w:t>
      </w:r>
      <w:r w:rsidRPr="008F0DEE">
        <w:rPr>
          <w:rFonts w:ascii="Times New Roman" w:hAnsi="Times New Roman"/>
          <w:sz w:val="28"/>
          <w:szCs w:val="28"/>
        </w:rPr>
        <w:t xml:space="preserve"> </w:t>
      </w:r>
      <w:r w:rsidRPr="008F0DEE">
        <w:rPr>
          <w:rFonts w:ascii="Times New Roman" w:hAnsi="Times New Roman"/>
          <w:sz w:val="28"/>
          <w:szCs w:val="28"/>
          <w:lang w:val="en-US"/>
        </w:rPr>
        <w:t>Stayl</w:t>
      </w:r>
      <w:r w:rsidRPr="008F0DEE">
        <w:rPr>
          <w:rFonts w:ascii="Times New Roman" w:hAnsi="Times New Roman"/>
          <w:sz w:val="28"/>
          <w:szCs w:val="28"/>
        </w:rPr>
        <w:t xml:space="preserve"> арт.1 р.52 код 67822729, </w:t>
      </w:r>
      <w:r w:rsidRPr="008F0DEE">
        <w:rPr>
          <w:rFonts w:ascii="Times New Roman" w:hAnsi="Times New Roman"/>
          <w:sz w:val="28"/>
          <w:szCs w:val="28"/>
        </w:rPr>
        <w:t>шк</w:t>
      </w:r>
      <w:r w:rsidRPr="008F0DEE">
        <w:rPr>
          <w:rFonts w:ascii="Times New Roman" w:hAnsi="Times New Roman"/>
          <w:sz w:val="28"/>
          <w:szCs w:val="28"/>
        </w:rPr>
        <w:t xml:space="preserve"> 9194090135, путем умолчания об отсутствии на её банковском счету денежн</w:t>
      </w:r>
      <w:r w:rsidR="00112344">
        <w:rPr>
          <w:sz w:val="28"/>
          <w:szCs w:val="28"/>
        </w:rPr>
        <w:t>ых средств, ввела в заблуждение</w:t>
      </w:r>
      <w:r w:rsidRPr="008F0DEE">
        <w:rPr>
          <w:rFonts w:ascii="Times New Roman" w:hAnsi="Times New Roman"/>
          <w:sz w:val="28"/>
          <w:szCs w:val="28"/>
        </w:rPr>
        <w:t xml:space="preserve"> администратора пункта выдачи заказов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sz w:val="28"/>
          <w:szCs w:val="28"/>
        </w:rPr>
        <w:t xml:space="preserve">о готовности безналичной оплаты за приобретаемый ею вышеуказанный товар, хотя в действительности не намереваясь его оплачивать, на что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8F0DEE">
        <w:rPr>
          <w:rFonts w:ascii="Times New Roman" w:hAnsi="Times New Roman"/>
          <w:sz w:val="28"/>
          <w:szCs w:val="28"/>
        </w:rPr>
        <w:t xml:space="preserve">., будучи уверенной, что денежные средства за оплату приобретаемого Тарасовой Е.С. товара будут перечислены автоматически путем списания с банковского счета указанного в акаунте последней, продолжила </w:t>
      </w:r>
      <w:r w:rsidRPr="005C149B">
        <w:rPr>
          <w:rFonts w:ascii="Times New Roman" w:hAnsi="Times New Roman"/>
          <w:sz w:val="28"/>
          <w:szCs w:val="28"/>
        </w:rPr>
        <w:t>осуществлять свою деятельность, на что Тарасова Е.С. воспользовавшись ука</w:t>
      </w:r>
      <w:r w:rsidRPr="005C149B" w:rsidR="00112344">
        <w:rPr>
          <w:rFonts w:ascii="Times New Roman" w:hAnsi="Times New Roman"/>
          <w:sz w:val="28"/>
          <w:szCs w:val="28"/>
        </w:rPr>
        <w:t>занными обстоятельствами, и тем,</w:t>
      </w:r>
      <w:r w:rsidRPr="005C149B">
        <w:rPr>
          <w:rFonts w:ascii="Times New Roman" w:hAnsi="Times New Roman"/>
          <w:sz w:val="28"/>
          <w:szCs w:val="28"/>
        </w:rPr>
        <w:t xml:space="preserve"> что администратор пункта выдачи заказов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</w:t>
      </w:r>
      <w:r w:rsidRPr="00CA42B9" w:rsidR="00EF3A97">
        <w:rPr>
          <w:rFonts w:ascii="Times New Roman" w:hAnsi="Times New Roman"/>
          <w:b/>
          <w:sz w:val="28"/>
          <w:szCs w:val="28"/>
        </w:rPr>
        <w:t>изъято</w:t>
      </w:r>
      <w:r w:rsidRPr="00CA42B9" w:rsidR="00EF3A97">
        <w:rPr>
          <w:rFonts w:ascii="Times New Roman" w:hAnsi="Times New Roman"/>
          <w:b/>
          <w:sz w:val="28"/>
          <w:szCs w:val="28"/>
        </w:rPr>
        <w:t>/</w:t>
      </w:r>
      <w:r w:rsidRPr="005C149B">
        <w:rPr>
          <w:rFonts w:ascii="Times New Roman" w:hAnsi="Times New Roman"/>
          <w:sz w:val="28"/>
          <w:szCs w:val="28"/>
        </w:rPr>
        <w:t xml:space="preserve">отвлеклась, в то </w:t>
      </w:r>
      <w:r w:rsidRPr="005C149B">
        <w:rPr>
          <w:rFonts w:ascii="Times New Roman" w:hAnsi="Times New Roman"/>
          <w:sz w:val="28"/>
          <w:szCs w:val="28"/>
        </w:rPr>
        <w:t>же</w:t>
      </w:r>
      <w:r w:rsidRPr="005C149B">
        <w:rPr>
          <w:rFonts w:ascii="Times New Roman" w:hAnsi="Times New Roman"/>
          <w:sz w:val="28"/>
          <w:szCs w:val="28"/>
        </w:rPr>
        <w:t xml:space="preserve"> время, путем обмана похитила, взяв в руки с прилавка вышеуказанного пункта выдачи заказов «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5C149B">
        <w:rPr>
          <w:rFonts w:ascii="Times New Roman" w:hAnsi="Times New Roman"/>
          <w:sz w:val="28"/>
          <w:szCs w:val="28"/>
        </w:rPr>
        <w:t xml:space="preserve">товар, с которым скрылась с места совершения преступления, обратив его в свою пользу, чем причинила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5C149B">
        <w:rPr>
          <w:rFonts w:ascii="Times New Roman" w:hAnsi="Times New Roman"/>
          <w:sz w:val="28"/>
          <w:szCs w:val="28"/>
        </w:rPr>
        <w:t>имущественный вред на сумму 6983, 33 рублей.</w:t>
      </w:r>
    </w:p>
    <w:p w:rsidR="00112344" w:rsidRPr="00180483" w:rsidP="001804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483">
        <w:rPr>
          <w:rFonts w:ascii="Times New Roman" w:hAnsi="Times New Roman"/>
          <w:sz w:val="28"/>
          <w:szCs w:val="28"/>
        </w:rPr>
        <w:t xml:space="preserve">30.03.2023года </w:t>
      </w:r>
      <w:r w:rsidRPr="00180483">
        <w:rPr>
          <w:rFonts w:ascii="Times New Roman" w:hAnsi="Times New Roman"/>
          <w:sz w:val="28"/>
          <w:szCs w:val="28"/>
        </w:rPr>
        <w:t xml:space="preserve">примерно в 14 часов 00 минут, более точное время не установлено, Тарасова Е.С. , находясь по месту временного проживания, по адресу: </w:t>
      </w:r>
      <w:r w:rsidRPr="00180483">
        <w:rPr>
          <w:rFonts w:ascii="Times New Roman" w:hAnsi="Times New Roman"/>
          <w:sz w:val="28"/>
          <w:szCs w:val="28"/>
        </w:rPr>
        <w:t xml:space="preserve">Республика Крым, г. Керчь ул. Свердлова, д.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180483">
        <w:rPr>
          <w:rFonts w:ascii="Times New Roman" w:hAnsi="Times New Roman"/>
          <w:sz w:val="28"/>
          <w:szCs w:val="28"/>
        </w:rPr>
        <w:t xml:space="preserve">, кв.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180483">
        <w:rPr>
          <w:rFonts w:ascii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незаконное завладение чужим имуществом, путем обмана, действуя умышленно, из корыстных побуждений, с целью личного обогащения, по мотивам личной наживы, осознавая общественную опасность своих действий, через приложение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>с помощью имеющегося у нее в пользовании мобильного телефона марки «</w:t>
      </w:r>
      <w:r w:rsidRPr="00180483">
        <w:rPr>
          <w:rFonts w:ascii="Times New Roman" w:hAnsi="Times New Roman"/>
          <w:sz w:val="28"/>
          <w:szCs w:val="28"/>
          <w:lang w:val="en-US"/>
        </w:rPr>
        <w:t>Honor</w:t>
      </w:r>
      <w:r w:rsidRPr="00180483">
        <w:rPr>
          <w:rFonts w:ascii="Times New Roman" w:hAnsi="Times New Roman"/>
          <w:sz w:val="28"/>
          <w:szCs w:val="28"/>
        </w:rPr>
        <w:t xml:space="preserve"> 50 </w:t>
      </w:r>
      <w:r w:rsidRPr="00180483">
        <w:rPr>
          <w:rFonts w:ascii="Times New Roman" w:hAnsi="Times New Roman"/>
          <w:sz w:val="28"/>
          <w:szCs w:val="28"/>
          <w:lang w:val="en-US"/>
        </w:rPr>
        <w:t>Lite</w:t>
      </w:r>
      <w:r w:rsidRPr="00180483">
        <w:rPr>
          <w:rFonts w:ascii="Times New Roman" w:hAnsi="Times New Roman"/>
          <w:sz w:val="28"/>
          <w:szCs w:val="28"/>
        </w:rPr>
        <w:t>», через зарегистрированный</w:t>
      </w:r>
      <w:r w:rsidRPr="00180483">
        <w:rPr>
          <w:rFonts w:ascii="Times New Roman" w:hAnsi="Times New Roman"/>
          <w:sz w:val="28"/>
          <w:szCs w:val="28"/>
        </w:rPr>
        <w:t xml:space="preserve"> на её имя аккаунт в вышеуказанном приложении, осуществила заказ товаров, принадлежащих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</w:t>
      </w:r>
      <w:r w:rsidRPr="00CA42B9" w:rsidR="00EF3A97">
        <w:rPr>
          <w:rFonts w:ascii="Times New Roman" w:hAnsi="Times New Roman"/>
          <w:b/>
          <w:sz w:val="28"/>
          <w:szCs w:val="28"/>
        </w:rPr>
        <w:t>/</w:t>
      </w:r>
      <w:r w:rsidRPr="00180483">
        <w:rPr>
          <w:rFonts w:ascii="Times New Roman" w:hAnsi="Times New Roman"/>
          <w:sz w:val="28"/>
          <w:szCs w:val="28"/>
        </w:rPr>
        <w:t>В</w:t>
      </w:r>
      <w:r w:rsidRPr="00180483">
        <w:rPr>
          <w:rFonts w:ascii="Times New Roman" w:hAnsi="Times New Roman"/>
          <w:sz w:val="28"/>
          <w:szCs w:val="28"/>
        </w:rPr>
        <w:t xml:space="preserve">о исполнении вышеуказанного преступного умысла, Тарасова Е.С. убедившись в том, что заказанные ею товары прибыли на пункт выдачи заказов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 xml:space="preserve">достоверно зная об отсутствии у неё денежных средств на оплату заказанного ею товара, и не намереваясь осуществлять оплату за приобретаемый ею товар, прибыла по адресу: </w:t>
      </w:r>
      <w:r w:rsidRPr="00180483">
        <w:rPr>
          <w:rFonts w:ascii="Times New Roman" w:hAnsi="Times New Roman"/>
          <w:sz w:val="28"/>
          <w:szCs w:val="28"/>
        </w:rPr>
        <w:t xml:space="preserve">Республика Крым, г. Керчь, ул. Ульяновых, д. </w:t>
      </w:r>
      <w:r w:rsidRPr="00CA42B9" w:rsidR="00EF3A97">
        <w:rPr>
          <w:rFonts w:ascii="Times New Roman" w:hAnsi="Times New Roman"/>
          <w:b/>
          <w:sz w:val="28"/>
          <w:szCs w:val="28"/>
        </w:rPr>
        <w:t>/изъято/</w:t>
      </w:r>
      <w:r w:rsidRPr="00180483">
        <w:rPr>
          <w:rFonts w:ascii="Times New Roman" w:hAnsi="Times New Roman"/>
          <w:sz w:val="28"/>
          <w:szCs w:val="28"/>
        </w:rPr>
        <w:t xml:space="preserve">06.04.2023 примерно в 19 часов 00 минут, более точное время не установлено, где получив нарочно заказанный ею вышеуказанный товар, принадлежащий ИП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 xml:space="preserve">., а именно: очищающий гель для душа </w:t>
      </w:r>
      <w:r w:rsidRPr="00180483">
        <w:rPr>
          <w:rFonts w:ascii="Times New Roman" w:hAnsi="Times New Roman"/>
          <w:sz w:val="28"/>
          <w:szCs w:val="28"/>
        </w:rPr>
        <w:t>парфюмированный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MIXIT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JUST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SHOWER</w:t>
      </w:r>
      <w:r w:rsidRPr="00180483">
        <w:rPr>
          <w:rFonts w:ascii="Times New Roman" w:hAnsi="Times New Roman"/>
          <w:sz w:val="28"/>
          <w:szCs w:val="28"/>
        </w:rPr>
        <w:t xml:space="preserve"> 500 мл., ш.к.9051996458 </w:t>
      </w:r>
      <w:r w:rsidRPr="002C4175">
        <w:rPr>
          <w:rFonts w:ascii="Times New Roman" w:hAnsi="Times New Roman"/>
          <w:sz w:val="28"/>
          <w:szCs w:val="28"/>
        </w:rPr>
        <w:t>стоимостью 281</w:t>
      </w:r>
      <w:r w:rsidRPr="002C4175" w:rsidR="002C4175">
        <w:rPr>
          <w:rFonts w:ascii="Times New Roman" w:hAnsi="Times New Roman"/>
          <w:sz w:val="28"/>
          <w:szCs w:val="28"/>
        </w:rPr>
        <w:t>рублей</w:t>
      </w:r>
      <w:r w:rsidR="002C4175">
        <w:rPr>
          <w:rFonts w:ascii="Times New Roman" w:hAnsi="Times New Roman"/>
          <w:sz w:val="28"/>
          <w:szCs w:val="28"/>
        </w:rPr>
        <w:t xml:space="preserve">, </w:t>
      </w:r>
      <w:r w:rsidRPr="00180483">
        <w:rPr>
          <w:rFonts w:ascii="Times New Roman" w:hAnsi="Times New Roman"/>
          <w:sz w:val="28"/>
          <w:szCs w:val="28"/>
        </w:rPr>
        <w:t xml:space="preserve"> гель для душа </w:t>
      </w:r>
      <w:r w:rsidRPr="00180483">
        <w:rPr>
          <w:rFonts w:ascii="Times New Roman" w:hAnsi="Times New Roman"/>
          <w:sz w:val="28"/>
          <w:szCs w:val="28"/>
          <w:lang w:val="en-US"/>
        </w:rPr>
        <w:t>Nivea</w:t>
      </w:r>
      <w:r w:rsidRPr="00180483">
        <w:rPr>
          <w:rFonts w:ascii="Times New Roman" w:hAnsi="Times New Roman"/>
          <w:sz w:val="28"/>
          <w:szCs w:val="28"/>
        </w:rPr>
        <w:t xml:space="preserve"> «Крем и роза» 500 мл.,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>. 10005717064, стоимостью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</w:rPr>
        <w:t>252 рубля: туалетная бумага «</w:t>
      </w:r>
      <w:r w:rsidRPr="00180483">
        <w:rPr>
          <w:rFonts w:ascii="Times New Roman" w:hAnsi="Times New Roman"/>
          <w:sz w:val="28"/>
          <w:szCs w:val="28"/>
          <w:lang w:val="en-US"/>
        </w:rPr>
        <w:t>ZEWA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Deluxe</w:t>
      </w:r>
      <w:r w:rsidRPr="00180483">
        <w:rPr>
          <w:rFonts w:ascii="Times New Roman" w:hAnsi="Times New Roman"/>
          <w:sz w:val="28"/>
          <w:szCs w:val="28"/>
        </w:rPr>
        <w:t xml:space="preserve">» Ромашка, 3 слоя. 12 рулонов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>. 10453463657. стоимостью 470 рублей; капсулы для стирки «</w:t>
      </w:r>
      <w:r w:rsidRPr="00180483">
        <w:rPr>
          <w:rFonts w:ascii="Times New Roman" w:hAnsi="Times New Roman"/>
          <w:sz w:val="28"/>
          <w:szCs w:val="28"/>
          <w:lang w:val="en-US"/>
        </w:rPr>
        <w:t>Persil</w:t>
      </w:r>
      <w:r w:rsidRPr="00180483">
        <w:rPr>
          <w:rFonts w:ascii="Times New Roman" w:hAnsi="Times New Roman"/>
          <w:sz w:val="28"/>
          <w:szCs w:val="28"/>
        </w:rPr>
        <w:t xml:space="preserve">»,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>. 10735859117, стоимостью 658 рублей; шампунь Преображение «</w:t>
      </w:r>
      <w:r w:rsidRPr="00180483">
        <w:rPr>
          <w:rFonts w:ascii="Times New Roman" w:hAnsi="Times New Roman"/>
          <w:sz w:val="28"/>
          <w:szCs w:val="28"/>
          <w:lang w:val="en-US"/>
        </w:rPr>
        <w:t>Elseve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LOreal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Paris</w:t>
      </w:r>
      <w:r w:rsidRPr="00180483">
        <w:rPr>
          <w:rFonts w:ascii="Times New Roman" w:hAnsi="Times New Roman"/>
          <w:sz w:val="28"/>
          <w:szCs w:val="28"/>
        </w:rPr>
        <w:t xml:space="preserve">», Длина Мечты, 400мл..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>. 105201 14714, стоимостью 255 рублей; мужской рюкзак тактический туристический походный подарок «</w:t>
      </w:r>
      <w:r w:rsidRPr="00180483">
        <w:rPr>
          <w:rFonts w:ascii="Times New Roman" w:hAnsi="Times New Roman"/>
          <w:sz w:val="28"/>
          <w:szCs w:val="28"/>
          <w:lang w:val="en-US"/>
        </w:rPr>
        <w:t>LuxMan</w:t>
      </w:r>
      <w:r w:rsidRPr="00180483">
        <w:rPr>
          <w:rFonts w:ascii="Times New Roman" w:hAnsi="Times New Roman"/>
          <w:sz w:val="28"/>
          <w:szCs w:val="28"/>
        </w:rPr>
        <w:t>» ш.к.8869904766, стоимостью 2634 рубля;</w:t>
      </w:r>
      <w:r w:rsidRPr="00180483">
        <w:rPr>
          <w:rFonts w:ascii="Times New Roman" w:hAnsi="Times New Roman"/>
          <w:sz w:val="28"/>
          <w:szCs w:val="28"/>
        </w:rPr>
        <w:t xml:space="preserve"> шампунь для волос </w:t>
      </w:r>
      <w:r w:rsidRPr="00180483">
        <w:rPr>
          <w:rFonts w:ascii="Times New Roman" w:hAnsi="Times New Roman"/>
          <w:sz w:val="28"/>
          <w:szCs w:val="28"/>
        </w:rPr>
        <w:t xml:space="preserve">профессиональный </w:t>
      </w:r>
      <w:r w:rsidRPr="00180483">
        <w:rPr>
          <w:rFonts w:ascii="Times New Roman" w:hAnsi="Times New Roman"/>
          <w:sz w:val="28"/>
          <w:szCs w:val="28"/>
          <w:lang w:val="en-US"/>
        </w:rPr>
        <w:t>Wow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  <w:lang w:val="en-US"/>
        </w:rPr>
        <w:t>Results</w:t>
      </w:r>
      <w:r w:rsidRPr="00180483">
        <w:rPr>
          <w:rFonts w:ascii="Times New Roman" w:hAnsi="Times New Roman"/>
          <w:sz w:val="28"/>
          <w:szCs w:val="28"/>
        </w:rPr>
        <w:t xml:space="preserve">, 1л.,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 xml:space="preserve">. 10300213731, стоимостью 302 рубля; гель для душа Крем и кокос женский мужской, 250 мл. </w:t>
      </w:r>
      <w:r w:rsidRPr="00180483">
        <w:rPr>
          <w:rFonts w:ascii="Times New Roman" w:hAnsi="Times New Roman"/>
          <w:sz w:val="28"/>
          <w:szCs w:val="28"/>
          <w:lang w:val="en-US"/>
        </w:rPr>
        <w:t>Nivea</w:t>
      </w:r>
      <w:r w:rsidRPr="00180483">
        <w:rPr>
          <w:rFonts w:ascii="Times New Roman" w:hAnsi="Times New Roman"/>
          <w:sz w:val="28"/>
          <w:szCs w:val="28"/>
        </w:rPr>
        <w:t xml:space="preserve">,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 xml:space="preserve">. 10005956377, стоимостью 189 рублей: </w:t>
      </w:r>
      <w:r w:rsidRPr="00180483">
        <w:rPr>
          <w:rFonts w:ascii="Times New Roman" w:hAnsi="Times New Roman"/>
          <w:sz w:val="28"/>
          <w:szCs w:val="28"/>
        </w:rPr>
        <w:t>Глэйд</w:t>
      </w:r>
      <w:r w:rsidRPr="00180483">
        <w:rPr>
          <w:rFonts w:ascii="Times New Roman" w:hAnsi="Times New Roman"/>
          <w:sz w:val="28"/>
          <w:szCs w:val="28"/>
        </w:rPr>
        <w:t xml:space="preserve"> Аэрозоль Пион и сочные ягоды, 300 мл (смотка </w:t>
      </w:r>
      <w:r w:rsidRPr="00180483">
        <w:rPr>
          <w:rFonts w:ascii="Times New Roman" w:hAnsi="Times New Roman"/>
          <w:sz w:val="28"/>
          <w:szCs w:val="28"/>
        </w:rPr>
        <w:t>Зшт</w:t>
      </w:r>
      <w:r w:rsidRPr="00180483">
        <w:rPr>
          <w:rFonts w:ascii="Times New Roman" w:hAnsi="Times New Roman"/>
          <w:sz w:val="28"/>
          <w:szCs w:val="28"/>
        </w:rPr>
        <w:t xml:space="preserve">). </w:t>
      </w:r>
      <w:r w:rsidRPr="00180483">
        <w:rPr>
          <w:rFonts w:ascii="Times New Roman" w:hAnsi="Times New Roman"/>
          <w:sz w:val="28"/>
          <w:szCs w:val="28"/>
          <w:lang w:val="en-US"/>
        </w:rPr>
        <w:t>GLADE</w:t>
      </w:r>
      <w:r w:rsidRPr="00180483">
        <w:rPr>
          <w:rFonts w:ascii="Times New Roman" w:hAnsi="Times New Roman"/>
          <w:sz w:val="28"/>
          <w:szCs w:val="28"/>
        </w:rPr>
        <w:t>, ш.к.8240363272.</w:t>
      </w:r>
      <w:r w:rsidRPr="00180483">
        <w:rPr>
          <w:rFonts w:ascii="Times New Roman" w:hAnsi="Times New Roman"/>
          <w:sz w:val="28"/>
          <w:szCs w:val="28"/>
        </w:rPr>
        <w:t xml:space="preserve"> стоимостью 498 рублей; кондиционер питательный для всех типов и волос </w:t>
      </w:r>
      <w:r w:rsidRPr="00180483">
        <w:rPr>
          <w:rFonts w:ascii="Times New Roman" w:hAnsi="Times New Roman"/>
          <w:sz w:val="28"/>
          <w:szCs w:val="28"/>
          <w:lang w:val="en-US"/>
        </w:rPr>
        <w:t>Skinphoria</w:t>
      </w:r>
      <w:r w:rsidRPr="00180483">
        <w:rPr>
          <w:rFonts w:ascii="Times New Roman" w:hAnsi="Times New Roman"/>
          <w:sz w:val="28"/>
          <w:szCs w:val="28"/>
        </w:rPr>
        <w:t xml:space="preserve"> ш.к.9679379504, стоимостью 292 рубля; концентрированный кондиционер </w:t>
      </w:r>
      <w:r w:rsidRPr="00180483">
        <w:rPr>
          <w:rFonts w:ascii="Times New Roman" w:hAnsi="Times New Roman"/>
          <w:sz w:val="28"/>
          <w:szCs w:val="28"/>
        </w:rPr>
        <w:t>Супрэм</w:t>
      </w:r>
      <w:r w:rsidRPr="00180483">
        <w:rPr>
          <w:rFonts w:ascii="Times New Roman" w:hAnsi="Times New Roman"/>
          <w:sz w:val="28"/>
          <w:szCs w:val="28"/>
        </w:rPr>
        <w:t xml:space="preserve"> </w:t>
      </w:r>
      <w:r w:rsidRPr="00180483">
        <w:rPr>
          <w:rFonts w:ascii="Times New Roman" w:hAnsi="Times New Roman"/>
          <w:sz w:val="28"/>
          <w:szCs w:val="28"/>
        </w:rPr>
        <w:t>Элеганс</w:t>
      </w:r>
      <w:r w:rsidRPr="00180483">
        <w:rPr>
          <w:rFonts w:ascii="Times New Roman" w:hAnsi="Times New Roman"/>
          <w:sz w:val="28"/>
          <w:szCs w:val="28"/>
        </w:rPr>
        <w:t xml:space="preserve">. 1,2л., </w:t>
      </w:r>
      <w:r w:rsidRPr="00180483">
        <w:rPr>
          <w:rFonts w:ascii="Times New Roman" w:hAnsi="Times New Roman"/>
          <w:sz w:val="28"/>
          <w:szCs w:val="28"/>
          <w:lang w:val="en-US"/>
        </w:rPr>
        <w:t>VERNEL</w:t>
      </w:r>
      <w:r w:rsidRPr="00180483">
        <w:rPr>
          <w:rFonts w:ascii="Times New Roman" w:hAnsi="Times New Roman"/>
          <w:sz w:val="28"/>
          <w:szCs w:val="28"/>
        </w:rPr>
        <w:t xml:space="preserve">, ш.к.10345217804, стоимостью 319 рублей; зубная паста Тройная защита Освежающе-мятная, 100мл. 2шт. </w:t>
      </w:r>
      <w:r w:rsidRPr="00180483">
        <w:rPr>
          <w:rFonts w:ascii="Times New Roman" w:hAnsi="Times New Roman"/>
          <w:sz w:val="28"/>
          <w:szCs w:val="28"/>
        </w:rPr>
        <w:t>Аквафрэш</w:t>
      </w:r>
      <w:r w:rsidRPr="00180483">
        <w:rPr>
          <w:rFonts w:ascii="Times New Roman" w:hAnsi="Times New Roman"/>
          <w:sz w:val="28"/>
          <w:szCs w:val="28"/>
        </w:rPr>
        <w:t xml:space="preserve">, </w:t>
      </w:r>
      <w:r w:rsidRPr="00180483">
        <w:rPr>
          <w:rFonts w:ascii="Times New Roman" w:hAnsi="Times New Roman"/>
          <w:sz w:val="28"/>
          <w:szCs w:val="28"/>
        </w:rPr>
        <w:t>ш.к</w:t>
      </w:r>
      <w:r w:rsidRPr="00180483">
        <w:rPr>
          <w:rFonts w:ascii="Times New Roman" w:hAnsi="Times New Roman"/>
          <w:sz w:val="28"/>
          <w:szCs w:val="28"/>
        </w:rPr>
        <w:t xml:space="preserve">. 10194005209, стоимостью 233 рубля; кондиционер для белья </w:t>
      </w:r>
      <w:r w:rsidRPr="00180483">
        <w:rPr>
          <w:rFonts w:ascii="Times New Roman" w:hAnsi="Times New Roman"/>
          <w:sz w:val="28"/>
          <w:szCs w:val="28"/>
          <w:lang w:val="en-US"/>
        </w:rPr>
        <w:t>ABC</w:t>
      </w:r>
      <w:r w:rsidRPr="00180483">
        <w:rPr>
          <w:rFonts w:ascii="Times New Roman" w:hAnsi="Times New Roman"/>
          <w:sz w:val="28"/>
          <w:szCs w:val="28"/>
        </w:rPr>
        <w:t>-</w:t>
      </w:r>
      <w:r w:rsidRPr="00180483">
        <w:rPr>
          <w:rFonts w:ascii="Times New Roman" w:hAnsi="Times New Roman"/>
          <w:sz w:val="28"/>
          <w:szCs w:val="28"/>
          <w:lang w:val="en-US"/>
        </w:rPr>
        <w:t>Parfumia</w:t>
      </w:r>
      <w:r w:rsidRPr="00180483">
        <w:rPr>
          <w:rFonts w:ascii="Times New Roman" w:hAnsi="Times New Roman"/>
          <w:sz w:val="28"/>
          <w:szCs w:val="28"/>
        </w:rPr>
        <w:t xml:space="preserve"> Орхидея 1440 мл. Турция, ш.к.9808025134. стоимостью 435 рублей, ввела в заблуждение администратора пункта выдачи заказов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 xml:space="preserve">относительно своих действий и намерений, под предлогом последующей оплаты товаров, в действительности не намереваясь их в последующем оплачивать, заверила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 xml:space="preserve">о том, что произведет оплату приобретаемого ею товара в последующем, на что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</w:t>
      </w:r>
      <w:r w:rsidRPr="00CA42B9" w:rsidR="00EF3A97">
        <w:rPr>
          <w:rFonts w:ascii="Times New Roman" w:hAnsi="Times New Roman"/>
          <w:b/>
          <w:sz w:val="28"/>
          <w:szCs w:val="28"/>
        </w:rPr>
        <w:t>изъято</w:t>
      </w:r>
      <w:r w:rsidRPr="00CA42B9" w:rsidR="00EF3A97">
        <w:rPr>
          <w:rFonts w:ascii="Times New Roman" w:hAnsi="Times New Roman"/>
          <w:b/>
          <w:sz w:val="28"/>
          <w:szCs w:val="28"/>
        </w:rPr>
        <w:t>/</w:t>
      </w:r>
      <w:r w:rsidRPr="00180483">
        <w:rPr>
          <w:rFonts w:ascii="Times New Roman" w:hAnsi="Times New Roman"/>
          <w:sz w:val="28"/>
          <w:szCs w:val="28"/>
        </w:rPr>
        <w:t xml:space="preserve">будучи уверенным, что Тарасова Е.С. осуществит оплату товара, продолжил осуществлять свою деятельность, а Тарасова Е.С.. воспользовавшись указанными обстоятельствами, в то же время, путем обмана похитила, </w:t>
      </w:r>
      <w:r w:rsidRPr="00180483">
        <w:rPr>
          <w:rFonts w:ascii="Times New Roman" w:hAnsi="Times New Roman"/>
          <w:sz w:val="28"/>
          <w:szCs w:val="28"/>
        </w:rPr>
        <w:t xml:space="preserve">взяв в руки с прилавка вышеуказанного пункта выдачи заказов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>товар, с</w:t>
      </w:r>
      <w:r w:rsidRPr="00180483">
        <w:rPr>
          <w:rFonts w:ascii="Times New Roman" w:hAnsi="Times New Roman"/>
          <w:sz w:val="28"/>
          <w:szCs w:val="28"/>
        </w:rPr>
        <w:t xml:space="preserve"> которым скрылась с места совершения преступления, обратив его в свою пользу, чем причинила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180483">
        <w:rPr>
          <w:rFonts w:ascii="Times New Roman" w:hAnsi="Times New Roman"/>
          <w:sz w:val="28"/>
          <w:szCs w:val="28"/>
        </w:rPr>
        <w:t>имущественный вред на общую сумму 6 818 рублей.</w:t>
      </w:r>
    </w:p>
    <w:p w:rsidR="003626CF" w:rsidP="00362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подсудимая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Тарасова Е.С. </w:t>
      </w:r>
      <w:r>
        <w:rPr>
          <w:rFonts w:ascii="Times New Roman" w:hAnsi="Times New Roman"/>
          <w:sz w:val="28"/>
          <w:szCs w:val="28"/>
        </w:rPr>
        <w:t>вину признал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полностью</w:t>
      </w:r>
      <w:r>
        <w:rPr>
          <w:rFonts w:ascii="Times New Roman" w:hAnsi="Times New Roman"/>
          <w:sz w:val="28"/>
          <w:szCs w:val="28"/>
        </w:rPr>
        <w:t xml:space="preserve"> по всем эпизодам </w:t>
      </w:r>
      <w:r>
        <w:rPr>
          <w:rFonts w:ascii="Times New Roman" w:hAnsi="Times New Roman"/>
          <w:sz w:val="28"/>
          <w:szCs w:val="28"/>
        </w:rPr>
        <w:t xml:space="preserve"> и пояснил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что понимает  предъявл</w:t>
      </w:r>
      <w:r>
        <w:rPr>
          <w:rFonts w:ascii="Times New Roman" w:hAnsi="Times New Roman"/>
          <w:sz w:val="28"/>
          <w:szCs w:val="28"/>
        </w:rPr>
        <w:t>енное обвинение и с ним согласна</w:t>
      </w:r>
      <w:r>
        <w:rPr>
          <w:rFonts w:ascii="Times New Roman" w:hAnsi="Times New Roman"/>
          <w:sz w:val="28"/>
          <w:szCs w:val="28"/>
        </w:rPr>
        <w:t xml:space="preserve">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приговор. Своё согласие 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выразил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добровольно после проведения консультаций с адвокатом и подтвердил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ходе судебного заседания, последствия постановления приговора без проведен</w:t>
      </w:r>
      <w:r>
        <w:rPr>
          <w:rFonts w:ascii="Times New Roman" w:hAnsi="Times New Roman"/>
          <w:sz w:val="28"/>
          <w:szCs w:val="28"/>
        </w:rPr>
        <w:t>ия судебного разбирательства ей</w:t>
      </w:r>
      <w:r>
        <w:rPr>
          <w:rFonts w:ascii="Times New Roman" w:hAnsi="Times New Roman"/>
          <w:sz w:val="28"/>
          <w:szCs w:val="28"/>
        </w:rPr>
        <w:t xml:space="preserve"> понятны. </w:t>
      </w:r>
    </w:p>
    <w:p w:rsidR="003626CF" w:rsidP="001A0828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Адвокат    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>
        <w:rPr>
          <w:rFonts w:ascii="Times New Roman" w:hAnsi="Times New Roman"/>
          <w:sz w:val="28"/>
          <w:szCs w:val="28"/>
        </w:rPr>
        <w:t>также</w:t>
      </w:r>
      <w:r w:rsidR="002C4175">
        <w:rPr>
          <w:rFonts w:ascii="Times New Roman" w:hAnsi="Times New Roman"/>
          <w:sz w:val="28"/>
          <w:szCs w:val="28"/>
        </w:rPr>
        <w:t xml:space="preserve"> подтвердил согласие подсудимой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C4175">
        <w:rPr>
          <w:rFonts w:ascii="Times New Roman" w:hAnsi="Times New Roman"/>
          <w:sz w:val="28"/>
          <w:szCs w:val="28"/>
        </w:rPr>
        <w:t xml:space="preserve">Тарасовой Е.С. </w:t>
      </w:r>
      <w:r>
        <w:rPr>
          <w:rFonts w:ascii="Times New Roman" w:hAnsi="Times New Roman"/>
          <w:sz w:val="28"/>
          <w:szCs w:val="28"/>
        </w:rPr>
        <w:t xml:space="preserve">о постановлении приговора без </w:t>
      </w:r>
      <w:r w:rsidR="001A0828">
        <w:rPr>
          <w:rFonts w:ascii="Times New Roman" w:hAnsi="Times New Roman"/>
          <w:sz w:val="28"/>
          <w:szCs w:val="28"/>
        </w:rPr>
        <w:t xml:space="preserve"> судебного </w:t>
      </w:r>
      <w:r>
        <w:rPr>
          <w:rFonts w:ascii="Times New Roman" w:hAnsi="Times New Roman"/>
          <w:sz w:val="28"/>
          <w:szCs w:val="28"/>
        </w:rPr>
        <w:t>разбирательства и поясн</w:t>
      </w:r>
      <w:r w:rsidR="002C4175">
        <w:rPr>
          <w:rFonts w:ascii="Times New Roman" w:hAnsi="Times New Roman"/>
          <w:sz w:val="28"/>
          <w:szCs w:val="28"/>
        </w:rPr>
        <w:t>ил, что свое согласие подсудимая</w:t>
      </w:r>
      <w:r>
        <w:rPr>
          <w:rFonts w:ascii="Times New Roman" w:hAnsi="Times New Roman"/>
          <w:sz w:val="28"/>
          <w:szCs w:val="28"/>
        </w:rPr>
        <w:t xml:space="preserve"> подтвердил</w:t>
      </w:r>
      <w:r w:rsidR="002C41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добровольно, после проведенной консультации с адвокатом, последствия постановления приговора без проведения судеб</w:t>
      </w:r>
      <w:r w:rsidR="002C4175">
        <w:rPr>
          <w:rFonts w:ascii="Times New Roman" w:hAnsi="Times New Roman"/>
          <w:sz w:val="28"/>
          <w:szCs w:val="28"/>
        </w:rPr>
        <w:t>ного разбирательства подсудимой разъяснены. Ей</w:t>
      </w:r>
      <w:r>
        <w:rPr>
          <w:rFonts w:ascii="Times New Roman" w:hAnsi="Times New Roman"/>
          <w:sz w:val="28"/>
          <w:szCs w:val="28"/>
        </w:rPr>
        <w:t xml:space="preserve">  не оспаривается законность, относимость и допустимость имеющихся в деле доказательств.</w:t>
      </w:r>
    </w:p>
    <w:p w:rsidR="003626CF" w:rsidRPr="00EB3354" w:rsidP="003626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B3354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EB3354" w:rsidR="00EB3354">
        <w:rPr>
          <w:rFonts w:ascii="Times New Roman" w:hAnsi="Times New Roman"/>
          <w:sz w:val="28"/>
          <w:szCs w:val="28"/>
        </w:rPr>
        <w:t>не возражае</w:t>
      </w:r>
      <w:r w:rsidRPr="00EB3354">
        <w:rPr>
          <w:rFonts w:ascii="Times New Roman" w:hAnsi="Times New Roman"/>
          <w:sz w:val="28"/>
          <w:szCs w:val="28"/>
        </w:rPr>
        <w:t xml:space="preserve">т против постановления приговора в отношении </w:t>
      </w:r>
      <w:r w:rsidRPr="00EB3354" w:rsidR="00EB3354">
        <w:rPr>
          <w:rFonts w:ascii="Times New Roman" w:hAnsi="Times New Roman"/>
          <w:sz w:val="28"/>
          <w:szCs w:val="28"/>
        </w:rPr>
        <w:t xml:space="preserve">Тарасовой Е.С. </w:t>
      </w:r>
      <w:r w:rsidRPr="00EB3354">
        <w:rPr>
          <w:rFonts w:ascii="Times New Roman" w:hAnsi="Times New Roman"/>
          <w:sz w:val="28"/>
          <w:szCs w:val="28"/>
        </w:rPr>
        <w:t>без проведения судебного разбирательства.</w:t>
      </w:r>
    </w:p>
    <w:p w:rsidR="005C149B" w:rsidRPr="00EB3354" w:rsidP="005C1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B3354">
        <w:rPr>
          <w:rFonts w:ascii="Times New Roman" w:hAnsi="Times New Roman"/>
          <w:sz w:val="28"/>
          <w:szCs w:val="28"/>
        </w:rPr>
        <w:t xml:space="preserve">Потерпевшая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EB3354" w:rsidR="00EB3354">
        <w:rPr>
          <w:rFonts w:ascii="Times New Roman" w:hAnsi="Times New Roman"/>
          <w:sz w:val="28"/>
          <w:szCs w:val="28"/>
        </w:rPr>
        <w:t xml:space="preserve">., представитель потерпевшего </w:t>
      </w:r>
      <w:r w:rsidRPr="00CA42B9" w:rsidR="00EF3A97">
        <w:rPr>
          <w:rFonts w:ascii="Times New Roman" w:hAnsi="Times New Roman"/>
          <w:b/>
          <w:sz w:val="28"/>
          <w:szCs w:val="28"/>
        </w:rPr>
        <w:t xml:space="preserve"> /изъято/</w:t>
      </w:r>
      <w:r w:rsidRPr="00EB3354">
        <w:rPr>
          <w:rFonts w:ascii="Times New Roman" w:hAnsi="Times New Roman"/>
          <w:sz w:val="28"/>
          <w:szCs w:val="28"/>
        </w:rPr>
        <w:t xml:space="preserve">в своем заявлении суду просили дело рассмотреть в своё </w:t>
      </w:r>
      <w:r w:rsidRPr="00EB3354">
        <w:rPr>
          <w:rFonts w:ascii="Times New Roman" w:hAnsi="Times New Roman"/>
          <w:sz w:val="28"/>
          <w:szCs w:val="28"/>
        </w:rPr>
        <w:t>отсутствие</w:t>
      </w:r>
      <w:r w:rsidRPr="00EB3354">
        <w:rPr>
          <w:rFonts w:ascii="Times New Roman" w:hAnsi="Times New Roman"/>
          <w:sz w:val="28"/>
          <w:szCs w:val="28"/>
        </w:rPr>
        <w:t xml:space="preserve"> и не возражали </w:t>
      </w:r>
      <w:r w:rsidRPr="00EB3354">
        <w:rPr>
          <w:rFonts w:ascii="Times New Roman" w:hAnsi="Times New Roman"/>
          <w:sz w:val="28"/>
          <w:szCs w:val="28"/>
        </w:rPr>
        <w:t xml:space="preserve">против постановления приговора в отношении   </w:t>
      </w:r>
      <w:r w:rsidRPr="00EB3354">
        <w:rPr>
          <w:rFonts w:ascii="Times New Roman" w:hAnsi="Times New Roman"/>
          <w:sz w:val="28"/>
          <w:szCs w:val="28"/>
        </w:rPr>
        <w:t xml:space="preserve">Тарасовой Е.С. </w:t>
      </w:r>
      <w:r w:rsidRPr="00EB3354">
        <w:rPr>
          <w:rFonts w:ascii="Times New Roman" w:hAnsi="Times New Roman"/>
          <w:sz w:val="28"/>
          <w:szCs w:val="28"/>
        </w:rPr>
        <w:t>без проведения судебного разбирательства.</w:t>
      </w:r>
    </w:p>
    <w:p w:rsidR="003626CF" w:rsidP="00B93A8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требованиями ч. 1 ст. 314 УПК РФ 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304417">
          <w:rPr>
            <w:rStyle w:val="Hyperlink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обвинением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3626CF" w:rsidP="003626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Поскольку  обвинение </w:t>
      </w:r>
      <w:r w:rsidR="00EB3354">
        <w:rPr>
          <w:rFonts w:ascii="Times New Roman" w:hAnsi="Times New Roman"/>
          <w:sz w:val="28"/>
          <w:szCs w:val="28"/>
        </w:rPr>
        <w:t xml:space="preserve"> по двум эпизодам </w:t>
      </w:r>
      <w:r>
        <w:rPr>
          <w:rFonts w:ascii="Times New Roman" w:hAnsi="Times New Roman"/>
          <w:sz w:val="28"/>
          <w:szCs w:val="28"/>
        </w:rPr>
        <w:t xml:space="preserve">обосновано подтверждается собранными по делу доказательствами, </w:t>
      </w:r>
      <w:r w:rsidR="002C4175">
        <w:rPr>
          <w:rFonts w:ascii="Times New Roman" w:hAnsi="Times New Roman"/>
          <w:sz w:val="28"/>
          <w:szCs w:val="28"/>
        </w:rPr>
        <w:t xml:space="preserve">Тарасова Е.С. понимает существо предъявленных обвинений </w:t>
      </w:r>
      <w:r w:rsidR="00EB3354">
        <w:rPr>
          <w:rFonts w:ascii="Times New Roman" w:hAnsi="Times New Roman"/>
          <w:sz w:val="28"/>
          <w:szCs w:val="28"/>
        </w:rPr>
        <w:t xml:space="preserve">по двум эпизодам </w:t>
      </w:r>
      <w:r w:rsidR="002C4175">
        <w:rPr>
          <w:rFonts w:ascii="Times New Roman" w:hAnsi="Times New Roman"/>
          <w:sz w:val="28"/>
          <w:szCs w:val="28"/>
        </w:rPr>
        <w:t>и согласна</w:t>
      </w:r>
      <w:r>
        <w:rPr>
          <w:rFonts w:ascii="Times New Roman" w:hAnsi="Times New Roman"/>
          <w:sz w:val="28"/>
          <w:szCs w:val="28"/>
        </w:rPr>
        <w:t xml:space="preserve"> с ним</w:t>
      </w:r>
      <w:r w:rsidR="002C41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полном объеме, он</w:t>
      </w:r>
      <w:r w:rsidR="002C41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своевременно, добровольно и в присутствии защитника заявил</w:t>
      </w:r>
      <w:r w:rsidR="002C41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ходатайство об особом порядке,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осознает характер и последствия заявленного ходатайства, </w:t>
      </w:r>
      <w:r>
        <w:rPr>
          <w:rFonts w:ascii="Times New Roman" w:hAnsi="Times New Roman"/>
          <w:sz w:val="28"/>
          <w:szCs w:val="28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</w:t>
      </w:r>
      <w:r>
        <w:rPr>
          <w:rFonts w:ascii="Times New Roman" w:hAnsi="Times New Roman"/>
          <w:sz w:val="28"/>
          <w:szCs w:val="28"/>
        </w:rPr>
        <w:t>, государст</w:t>
      </w:r>
      <w:r w:rsidR="00EB3354">
        <w:rPr>
          <w:rFonts w:ascii="Times New Roman" w:hAnsi="Times New Roman"/>
          <w:sz w:val="28"/>
          <w:szCs w:val="28"/>
        </w:rPr>
        <w:t>венный обвинитель и  потерпевшие</w:t>
      </w:r>
      <w:r w:rsidR="00EB3354">
        <w:rPr>
          <w:rFonts w:ascii="Times New Roman" w:hAnsi="Times New Roman"/>
          <w:sz w:val="28"/>
          <w:szCs w:val="28"/>
        </w:rPr>
        <w:t xml:space="preserve"> </w:t>
      </w:r>
      <w:r w:rsidR="002C4175">
        <w:rPr>
          <w:rFonts w:ascii="Times New Roman" w:hAnsi="Times New Roman"/>
          <w:sz w:val="28"/>
          <w:szCs w:val="28"/>
        </w:rPr>
        <w:t>,</w:t>
      </w:r>
      <w:r w:rsidR="002C4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возражают против рассмотрения уголовного дела в особом порядке,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условия, при которых обвиняемым было заявлено ходатайство,  соблюдены, </w:t>
      </w:r>
      <w:r>
        <w:rPr>
          <w:rFonts w:ascii="Times New Roman" w:hAnsi="Times New Roman"/>
          <w:sz w:val="28"/>
          <w:szCs w:val="28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3626CF" w:rsidP="00362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материалы уголовного дела, суд считает, что обви</w:t>
      </w:r>
      <w:r w:rsidR="006A1F8E">
        <w:rPr>
          <w:rFonts w:ascii="Times New Roman" w:hAnsi="Times New Roman"/>
          <w:sz w:val="28"/>
          <w:szCs w:val="28"/>
        </w:rPr>
        <w:t>нение, предъявленное подсудимой</w:t>
      </w:r>
      <w:r>
        <w:rPr>
          <w:rFonts w:ascii="Times New Roman" w:hAnsi="Times New Roman"/>
          <w:sz w:val="28"/>
          <w:szCs w:val="28"/>
        </w:rPr>
        <w:t>, обоснованно, подтверждается собранными по делу доказательствами, подсу</w:t>
      </w:r>
      <w:r w:rsidR="006A1F8E">
        <w:rPr>
          <w:rFonts w:ascii="Times New Roman" w:hAnsi="Times New Roman"/>
          <w:sz w:val="28"/>
          <w:szCs w:val="28"/>
        </w:rPr>
        <w:t>димая</w:t>
      </w:r>
      <w:r>
        <w:rPr>
          <w:rFonts w:ascii="Times New Roman" w:hAnsi="Times New Roman"/>
          <w:sz w:val="28"/>
          <w:szCs w:val="28"/>
        </w:rPr>
        <w:t xml:space="preserve"> понимает сущ</w:t>
      </w:r>
      <w:r w:rsidR="006A1F8E">
        <w:rPr>
          <w:rFonts w:ascii="Times New Roman" w:hAnsi="Times New Roman"/>
          <w:sz w:val="28"/>
          <w:szCs w:val="28"/>
        </w:rPr>
        <w:t>ество обвинения и с ним согласна</w:t>
      </w:r>
      <w:r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3626CF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</w:t>
      </w:r>
      <w:r w:rsidR="006A1F8E">
        <w:rPr>
          <w:rFonts w:ascii="Times New Roman" w:hAnsi="Times New Roman"/>
          <w:sz w:val="28"/>
          <w:szCs w:val="28"/>
        </w:rPr>
        <w:t xml:space="preserve">Тарасовой Е.С. </w:t>
      </w:r>
      <w:r w:rsidR="008F1B69">
        <w:rPr>
          <w:rFonts w:ascii="Times New Roman" w:hAnsi="Times New Roman"/>
          <w:sz w:val="28"/>
          <w:szCs w:val="28"/>
        </w:rPr>
        <w:t>подлежат квалификации</w:t>
      </w:r>
      <w:r>
        <w:rPr>
          <w:rFonts w:ascii="Times New Roman" w:hAnsi="Times New Roman"/>
          <w:sz w:val="28"/>
          <w:szCs w:val="28"/>
        </w:rPr>
        <w:t>:</w:t>
      </w:r>
    </w:p>
    <w:p w:rsidR="003626CF" w:rsidP="00362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891C7F">
        <w:rPr>
          <w:rFonts w:ascii="Times New Roman" w:hAnsi="Times New Roman"/>
          <w:sz w:val="28"/>
          <w:szCs w:val="28"/>
        </w:rPr>
        <w:t xml:space="preserve"> - (по эпизоду от 13.03</w:t>
      </w:r>
      <w:r w:rsidRPr="00891C7F" w:rsidR="00B93A8B">
        <w:rPr>
          <w:rFonts w:ascii="Times New Roman" w:hAnsi="Times New Roman"/>
          <w:sz w:val="28"/>
          <w:szCs w:val="28"/>
        </w:rPr>
        <w:t>.2023</w:t>
      </w:r>
      <w:r w:rsidRPr="00891C7F">
        <w:rPr>
          <w:rFonts w:ascii="Times New Roman" w:hAnsi="Times New Roman"/>
          <w:sz w:val="28"/>
          <w:szCs w:val="28"/>
        </w:rPr>
        <w:t xml:space="preserve"> года) </w:t>
      </w:r>
      <w:r w:rsidRPr="00891C7F" w:rsidR="00891C7F">
        <w:rPr>
          <w:rFonts w:ascii="Times New Roman" w:hAnsi="Times New Roman"/>
          <w:sz w:val="28"/>
          <w:szCs w:val="28"/>
        </w:rPr>
        <w:t xml:space="preserve">по </w:t>
      </w:r>
      <w:r w:rsidRPr="00891C7F">
        <w:rPr>
          <w:rFonts w:ascii="Times New Roman" w:hAnsi="Times New Roman"/>
          <w:sz w:val="28"/>
          <w:szCs w:val="28"/>
        </w:rPr>
        <w:t>ч.1</w:t>
      </w:r>
      <w:r>
        <w:rPr>
          <w:rFonts w:ascii="Times New Roman" w:hAnsi="Times New Roman"/>
          <w:sz w:val="28"/>
          <w:szCs w:val="28"/>
        </w:rPr>
        <w:t xml:space="preserve"> ст.159</w:t>
      </w:r>
      <w:r>
        <w:rPr>
          <w:rFonts w:ascii="Times New Roman" w:hAnsi="Times New Roman"/>
          <w:sz w:val="28"/>
          <w:szCs w:val="28"/>
        </w:rPr>
        <w:t xml:space="preserve"> УК Р</w:t>
      </w:r>
      <w:r>
        <w:rPr>
          <w:rFonts w:ascii="Times New Roman" w:hAnsi="Times New Roman"/>
          <w:sz w:val="28"/>
          <w:szCs w:val="28"/>
        </w:rPr>
        <w:t>Ф-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мошенничество</w:t>
      </w:r>
      <w:r>
        <w:rPr>
          <w:rFonts w:ascii="Times New Roman" w:hAnsi="Times New Roman"/>
          <w:bCs/>
          <w:iCs/>
          <w:sz w:val="28"/>
          <w:szCs w:val="28"/>
        </w:rPr>
        <w:t xml:space="preserve">, то есть </w:t>
      </w:r>
      <w:r>
        <w:rPr>
          <w:rFonts w:ascii="Times New Roman" w:hAnsi="Times New Roman"/>
          <w:bCs/>
          <w:iCs/>
          <w:sz w:val="28"/>
          <w:szCs w:val="28"/>
        </w:rPr>
        <w:t>хищение чужого имущества путем обмана;</w:t>
      </w:r>
    </w:p>
    <w:p w:rsidR="006A1F8E" w:rsidP="006A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1C7F">
        <w:rPr>
          <w:rFonts w:ascii="Times New Roman" w:hAnsi="Times New Roman"/>
          <w:sz w:val="28"/>
          <w:szCs w:val="28"/>
        </w:rPr>
        <w:t>(по эпизоду от</w:t>
      </w:r>
      <w:r w:rsidRPr="00891C7F">
        <w:rPr>
          <w:rFonts w:ascii="Times New Roman" w:hAnsi="Times New Roman"/>
          <w:sz w:val="28"/>
          <w:szCs w:val="28"/>
        </w:rPr>
        <w:t xml:space="preserve"> 06</w:t>
      </w:r>
      <w:r w:rsidRPr="00891C7F" w:rsidR="00B93A8B">
        <w:rPr>
          <w:rFonts w:ascii="Times New Roman" w:hAnsi="Times New Roman"/>
          <w:sz w:val="28"/>
          <w:szCs w:val="28"/>
        </w:rPr>
        <w:t xml:space="preserve">.04.2023 </w:t>
      </w:r>
      <w:r w:rsidRPr="00891C7F" w:rsidR="00D82E8A">
        <w:rPr>
          <w:rFonts w:ascii="Times New Roman" w:hAnsi="Times New Roman"/>
          <w:sz w:val="28"/>
          <w:szCs w:val="28"/>
        </w:rPr>
        <w:t>года</w:t>
      </w:r>
      <w:r w:rsidRPr="00891C7F">
        <w:rPr>
          <w:rFonts w:ascii="Times New Roman" w:hAnsi="Times New Roman"/>
          <w:sz w:val="28"/>
          <w:szCs w:val="28"/>
        </w:rPr>
        <w:t xml:space="preserve">) </w:t>
      </w:r>
      <w:r w:rsidRPr="00891C7F" w:rsidR="00891C7F">
        <w:rPr>
          <w:rFonts w:ascii="Times New Roman" w:hAnsi="Times New Roman"/>
          <w:sz w:val="28"/>
          <w:szCs w:val="28"/>
        </w:rPr>
        <w:t xml:space="preserve">по </w:t>
      </w:r>
      <w:r w:rsidRPr="00891C7F">
        <w:rPr>
          <w:rFonts w:ascii="Times New Roman" w:hAnsi="Times New Roman"/>
          <w:sz w:val="28"/>
          <w:szCs w:val="28"/>
        </w:rPr>
        <w:t xml:space="preserve">ч.1 </w:t>
      </w:r>
      <w:r>
        <w:rPr>
          <w:rFonts w:ascii="Times New Roman" w:hAnsi="Times New Roman"/>
          <w:sz w:val="28"/>
          <w:szCs w:val="28"/>
        </w:rPr>
        <w:t>ст.159</w:t>
      </w:r>
      <w:r>
        <w:rPr>
          <w:rFonts w:ascii="Times New Roman" w:hAnsi="Times New Roman"/>
          <w:sz w:val="28"/>
          <w:szCs w:val="28"/>
        </w:rPr>
        <w:t xml:space="preserve"> УК Р</w:t>
      </w:r>
      <w:r>
        <w:rPr>
          <w:rFonts w:ascii="Times New Roman" w:hAnsi="Times New Roman"/>
          <w:sz w:val="28"/>
          <w:szCs w:val="28"/>
        </w:rPr>
        <w:t>Ф-</w:t>
      </w:r>
      <w:r w:rsidRPr="006A1F8E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мошенничество, то есть хищение чужого имущества путем обмана.</w:t>
      </w:r>
    </w:p>
    <w:p w:rsidR="00EB3354" w:rsidP="00EB3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3354">
        <w:rPr>
          <w:rFonts w:ascii="Times New Roman" w:hAnsi="Times New Roman"/>
          <w:sz w:val="28"/>
          <w:szCs w:val="28"/>
        </w:rPr>
        <w:t xml:space="preserve">Смягчающими наказание   обстоятельствами </w:t>
      </w:r>
      <w:r w:rsidRPr="00EB3354">
        <w:rPr>
          <w:rFonts w:ascii="Times New Roman" w:hAnsi="Times New Roman"/>
          <w:sz w:val="28"/>
          <w:szCs w:val="28"/>
        </w:rPr>
        <w:t xml:space="preserve">эпизоду от 13.03.2024 года суд признает в соответствии с </w:t>
      </w:r>
      <w:r w:rsidRPr="00EB3354">
        <w:rPr>
          <w:rFonts w:ascii="Times New Roman" w:hAnsi="Times New Roman"/>
          <w:color w:val="000000"/>
          <w:sz w:val="28"/>
          <w:szCs w:val="28"/>
        </w:rPr>
        <w:t>ч.2 ст. 61 УК РФ признание вины, раскаяние в содеянном, отсутствие судимости, полное возмещение материального ущерба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1C7F" w:rsidP="00891C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B3354">
        <w:rPr>
          <w:rFonts w:ascii="Times New Roman" w:hAnsi="Times New Roman"/>
          <w:sz w:val="28"/>
          <w:szCs w:val="28"/>
        </w:rPr>
        <w:t xml:space="preserve">Отягчающих  наказание   Тарасовой Е.С. обстоятельств по </w:t>
      </w:r>
      <w:r>
        <w:rPr>
          <w:rFonts w:ascii="Times New Roman" w:hAnsi="Times New Roman"/>
          <w:sz w:val="28"/>
          <w:szCs w:val="28"/>
        </w:rPr>
        <w:t>эпизоду от 13.03</w:t>
      </w:r>
      <w:r w:rsidRPr="00EB3354">
        <w:rPr>
          <w:rFonts w:ascii="Times New Roman" w:hAnsi="Times New Roman"/>
          <w:sz w:val="28"/>
          <w:szCs w:val="28"/>
        </w:rPr>
        <w:t xml:space="preserve">.2024 года в силу  ст.63 УК РФ судом не установлено. </w:t>
      </w:r>
    </w:p>
    <w:p w:rsidR="00EB3354" w:rsidRPr="00B07739" w:rsidP="00B077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B3354">
        <w:rPr>
          <w:rFonts w:ascii="Times New Roman" w:hAnsi="Times New Roman"/>
          <w:sz w:val="28"/>
          <w:szCs w:val="28"/>
        </w:rPr>
        <w:t xml:space="preserve">Смягчающими наказание   обстоятельствами </w:t>
      </w:r>
      <w:r>
        <w:rPr>
          <w:rFonts w:ascii="Times New Roman" w:hAnsi="Times New Roman"/>
          <w:sz w:val="28"/>
          <w:szCs w:val="28"/>
        </w:rPr>
        <w:t>по эпизоду от 06.04</w:t>
      </w:r>
      <w:r w:rsidRPr="00EB3354">
        <w:rPr>
          <w:rFonts w:ascii="Times New Roman" w:hAnsi="Times New Roman"/>
          <w:sz w:val="28"/>
          <w:szCs w:val="28"/>
        </w:rPr>
        <w:t xml:space="preserve">.2024 года в соответствии с </w:t>
      </w:r>
      <w:r w:rsidRPr="00EB3354">
        <w:rPr>
          <w:rFonts w:ascii="Times New Roman" w:hAnsi="Times New Roman"/>
          <w:sz w:val="28"/>
          <w:szCs w:val="28"/>
        </w:rPr>
        <w:t>п</w:t>
      </w:r>
      <w:r w:rsidRPr="00EB3354">
        <w:rPr>
          <w:rFonts w:ascii="Times New Roman" w:hAnsi="Times New Roman"/>
          <w:sz w:val="28"/>
          <w:szCs w:val="28"/>
        </w:rPr>
        <w:t xml:space="preserve"> «и» ч.1 ст.61 УК </w:t>
      </w:r>
      <w:r w:rsidR="00B07739">
        <w:rPr>
          <w:rFonts w:ascii="Times New Roman" w:hAnsi="Times New Roman"/>
          <w:sz w:val="28"/>
          <w:szCs w:val="28"/>
        </w:rPr>
        <w:t xml:space="preserve">РФ  суд признает явку с повинной, а также в </w:t>
      </w:r>
      <w:r w:rsidRPr="00EB3354">
        <w:rPr>
          <w:rFonts w:ascii="Times New Roman" w:hAnsi="Times New Roman"/>
          <w:color w:val="000000"/>
          <w:sz w:val="28"/>
          <w:szCs w:val="28"/>
        </w:rPr>
        <w:t xml:space="preserve"> соответствии с ч.2 ст. 61 УК РФ смягчающими наказание обстоятельствами суд признает, признание вины, раскаяние в содеянном, отсутствие судимости, полное возмещение материального ущерба</w:t>
      </w:r>
      <w:r w:rsidR="00891C7F">
        <w:rPr>
          <w:rFonts w:ascii="Times New Roman" w:hAnsi="Times New Roman"/>
          <w:color w:val="000000"/>
          <w:sz w:val="28"/>
          <w:szCs w:val="28"/>
        </w:rPr>
        <w:t>.</w:t>
      </w:r>
      <w:r w:rsidRPr="00EB33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1293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F8E">
        <w:rPr>
          <w:rFonts w:ascii="Times New Roman" w:hAnsi="Times New Roman"/>
          <w:b/>
          <w:sz w:val="28"/>
          <w:szCs w:val="28"/>
        </w:rPr>
        <w:tab/>
      </w:r>
      <w:r w:rsidRPr="00EB3354">
        <w:rPr>
          <w:rFonts w:ascii="Times New Roman" w:hAnsi="Times New Roman"/>
          <w:sz w:val="28"/>
          <w:szCs w:val="28"/>
        </w:rPr>
        <w:t xml:space="preserve">Отягчающих  наказание   </w:t>
      </w:r>
      <w:r w:rsidRPr="00EB3354" w:rsidR="00F74ADB">
        <w:rPr>
          <w:rFonts w:ascii="Times New Roman" w:hAnsi="Times New Roman"/>
          <w:sz w:val="28"/>
          <w:szCs w:val="28"/>
        </w:rPr>
        <w:t xml:space="preserve">Тарасовой Е.С. </w:t>
      </w:r>
      <w:r w:rsidRPr="00EB3354">
        <w:rPr>
          <w:rFonts w:ascii="Times New Roman" w:hAnsi="Times New Roman"/>
          <w:sz w:val="28"/>
          <w:szCs w:val="28"/>
        </w:rPr>
        <w:t xml:space="preserve">обстоятельств по </w:t>
      </w:r>
      <w:r w:rsidR="00891C7F">
        <w:rPr>
          <w:rFonts w:ascii="Times New Roman" w:hAnsi="Times New Roman"/>
          <w:sz w:val="28"/>
          <w:szCs w:val="28"/>
        </w:rPr>
        <w:t>эпизоду от 06.04</w:t>
      </w:r>
      <w:r w:rsidRPr="00EB3354" w:rsidR="00891C7F">
        <w:rPr>
          <w:rFonts w:ascii="Times New Roman" w:hAnsi="Times New Roman"/>
          <w:sz w:val="28"/>
          <w:szCs w:val="28"/>
        </w:rPr>
        <w:t xml:space="preserve">.2024 года </w:t>
      </w:r>
      <w:r w:rsidRPr="00EB3354">
        <w:rPr>
          <w:rFonts w:ascii="Times New Roman" w:hAnsi="Times New Roman"/>
          <w:sz w:val="28"/>
          <w:szCs w:val="28"/>
        </w:rPr>
        <w:t xml:space="preserve">в силу  ст.63 УК РФ судом не установлено. </w:t>
      </w:r>
    </w:p>
    <w:p w:rsidR="003626CF" w:rsidRPr="00A1507B" w:rsidP="00EB335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F8E">
        <w:rPr>
          <w:rFonts w:ascii="Times New Roman" w:hAnsi="Times New Roman"/>
          <w:b/>
          <w:sz w:val="28"/>
          <w:szCs w:val="28"/>
        </w:rPr>
        <w:tab/>
      </w:r>
      <w:r w:rsidRPr="00A1507B">
        <w:rPr>
          <w:rFonts w:ascii="Times New Roman" w:hAnsi="Times New Roman"/>
          <w:sz w:val="28"/>
          <w:szCs w:val="28"/>
        </w:rPr>
        <w:t>Также</w:t>
      </w:r>
      <w:r w:rsidRPr="00A1507B">
        <w:rPr>
          <w:rFonts w:ascii="Times New Roman" w:hAnsi="Times New Roman"/>
          <w:sz w:val="28"/>
          <w:szCs w:val="28"/>
        </w:rPr>
        <w:t xml:space="preserve"> </w:t>
      </w:r>
      <w:r w:rsidRPr="00A1507B" w:rsidR="00A1507B">
        <w:rPr>
          <w:rFonts w:ascii="Times New Roman" w:hAnsi="Times New Roman"/>
          <w:sz w:val="28"/>
          <w:szCs w:val="28"/>
        </w:rPr>
        <w:t>с</w:t>
      </w:r>
      <w:r w:rsidR="00891C7F">
        <w:rPr>
          <w:rFonts w:ascii="Times New Roman" w:hAnsi="Times New Roman"/>
          <w:sz w:val="28"/>
          <w:szCs w:val="28"/>
        </w:rPr>
        <w:t>уд учитывает по всем эпизодам (</w:t>
      </w:r>
      <w:r w:rsidRPr="00A1507B" w:rsidR="00A1507B">
        <w:rPr>
          <w:rFonts w:ascii="Times New Roman" w:hAnsi="Times New Roman"/>
          <w:sz w:val="28"/>
          <w:szCs w:val="28"/>
        </w:rPr>
        <w:t>от 13.03.2024 года, 06</w:t>
      </w:r>
      <w:r w:rsidRPr="00A1507B">
        <w:rPr>
          <w:rFonts w:ascii="Times New Roman" w:hAnsi="Times New Roman"/>
          <w:sz w:val="28"/>
          <w:szCs w:val="28"/>
        </w:rPr>
        <w:t>.0</w:t>
      </w:r>
      <w:r w:rsidRPr="00A1507B" w:rsidR="00A1507B">
        <w:rPr>
          <w:rFonts w:ascii="Times New Roman" w:hAnsi="Times New Roman"/>
          <w:sz w:val="28"/>
          <w:szCs w:val="28"/>
        </w:rPr>
        <w:t>4.2024 года</w:t>
      </w:r>
      <w:r w:rsidR="00A1507B">
        <w:rPr>
          <w:rFonts w:ascii="Times New Roman" w:hAnsi="Times New Roman"/>
          <w:sz w:val="28"/>
          <w:szCs w:val="28"/>
        </w:rPr>
        <w:t xml:space="preserve">), </w:t>
      </w:r>
      <w:r w:rsidRPr="00A1507B">
        <w:rPr>
          <w:rFonts w:ascii="Times New Roman" w:hAnsi="Times New Roman"/>
          <w:sz w:val="28"/>
          <w:szCs w:val="28"/>
        </w:rPr>
        <w:t xml:space="preserve">что </w:t>
      </w:r>
      <w:r w:rsidRPr="00A1507B" w:rsidR="00A1507B">
        <w:rPr>
          <w:rFonts w:ascii="Times New Roman" w:hAnsi="Times New Roman"/>
          <w:sz w:val="28"/>
          <w:szCs w:val="28"/>
        </w:rPr>
        <w:t xml:space="preserve">Тарасова Е.С. </w:t>
      </w:r>
      <w:r w:rsidRPr="00A1507B">
        <w:rPr>
          <w:rFonts w:ascii="Times New Roman" w:hAnsi="Times New Roman"/>
          <w:sz w:val="28"/>
          <w:szCs w:val="28"/>
        </w:rPr>
        <w:t>характеризуется по месту жительства</w:t>
      </w:r>
      <w:r w:rsidRPr="00A1507B" w:rsidR="000D3DB3">
        <w:rPr>
          <w:rFonts w:ascii="Times New Roman" w:hAnsi="Times New Roman"/>
          <w:sz w:val="28"/>
          <w:szCs w:val="28"/>
        </w:rPr>
        <w:t xml:space="preserve"> удовлетворительно</w:t>
      </w:r>
      <w:r w:rsidRPr="00A1507B">
        <w:rPr>
          <w:rFonts w:ascii="Times New Roman" w:hAnsi="Times New Roman"/>
          <w:sz w:val="28"/>
          <w:szCs w:val="28"/>
        </w:rPr>
        <w:t>, на учете у врача-психиатра</w:t>
      </w:r>
      <w:r w:rsidRPr="00A1507B" w:rsidR="000D3DB3">
        <w:rPr>
          <w:rFonts w:ascii="Times New Roman" w:hAnsi="Times New Roman"/>
          <w:sz w:val="28"/>
          <w:szCs w:val="28"/>
        </w:rPr>
        <w:t>, врача нарколога не состоит.</w:t>
      </w:r>
    </w:p>
    <w:p w:rsidR="000D3DB3" w:rsidRPr="00A1507B" w:rsidP="004112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F8E">
        <w:rPr>
          <w:rFonts w:ascii="Times New Roman" w:hAnsi="Times New Roman"/>
          <w:b/>
          <w:sz w:val="28"/>
          <w:szCs w:val="28"/>
        </w:rPr>
        <w:tab/>
      </w:r>
      <w:r w:rsidRPr="00A1507B">
        <w:rPr>
          <w:rFonts w:ascii="Times New Roman" w:hAnsi="Times New Roman"/>
          <w:sz w:val="28"/>
          <w:szCs w:val="28"/>
        </w:rPr>
        <w:t xml:space="preserve"> </w:t>
      </w:r>
      <w:r w:rsidRPr="00A1507B" w:rsidR="00A1507B">
        <w:rPr>
          <w:rFonts w:ascii="Times New Roman" w:hAnsi="Times New Roman"/>
          <w:sz w:val="28"/>
          <w:szCs w:val="28"/>
        </w:rPr>
        <w:t xml:space="preserve">Тарасова Е.С. </w:t>
      </w:r>
      <w:r w:rsidRPr="00A1507B">
        <w:rPr>
          <w:rFonts w:ascii="Times New Roman" w:hAnsi="Times New Roman"/>
          <w:sz w:val="28"/>
          <w:szCs w:val="28"/>
        </w:rPr>
        <w:t>совершил</w:t>
      </w:r>
      <w:r w:rsidRPr="00A1507B" w:rsidR="00A1507B">
        <w:rPr>
          <w:rFonts w:ascii="Times New Roman" w:hAnsi="Times New Roman"/>
          <w:sz w:val="28"/>
          <w:szCs w:val="28"/>
        </w:rPr>
        <w:t>а</w:t>
      </w:r>
      <w:r w:rsidRPr="00A1507B">
        <w:rPr>
          <w:rFonts w:ascii="Times New Roman" w:hAnsi="Times New Roman"/>
          <w:sz w:val="28"/>
          <w:szCs w:val="28"/>
        </w:rPr>
        <w:t xml:space="preserve"> умышленные преступления, которые в соответствии с ч. 2 ст. 15 УК РФ, относятся к категории преступлений  небольшой тяжести.</w:t>
      </w:r>
    </w:p>
    <w:p w:rsidR="000D3DB3" w:rsidRPr="00A1507B" w:rsidP="000D3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1507B">
        <w:rPr>
          <w:rFonts w:ascii="Times New Roman" w:eastAsia="Calibri" w:hAnsi="Times New Roman"/>
          <w:sz w:val="28"/>
          <w:szCs w:val="28"/>
          <w:lang w:eastAsia="en-US"/>
        </w:rPr>
        <w:t xml:space="preserve">В силу </w:t>
      </w:r>
      <w:hyperlink r:id="rId6" w:history="1">
        <w:r w:rsidRPr="00A1507B">
          <w:rPr>
            <w:rStyle w:val="Hyperlink"/>
            <w:rFonts w:ascii="Times New Roman" w:eastAsia="Calibri" w:hAnsi="Times New Roman"/>
            <w:color w:val="000000" w:themeColor="text1"/>
            <w:sz w:val="28"/>
            <w:szCs w:val="28"/>
            <w:u w:val="none"/>
            <w:lang w:eastAsia="en-US"/>
          </w:rPr>
          <w:t>ч. 2 ст. 43</w:t>
        </w:r>
      </w:hyperlink>
      <w:r w:rsidRPr="00A1507B">
        <w:rPr>
          <w:rFonts w:ascii="Times New Roman" w:eastAsia="Calibri" w:hAnsi="Times New Roman"/>
          <w:sz w:val="28"/>
          <w:szCs w:val="28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A1507B">
          <w:rPr>
            <w:rStyle w:val="Hyperlink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ст. 6</w:t>
        </w:r>
      </w:hyperlink>
      <w:r w:rsidRPr="00A1507B">
        <w:rPr>
          <w:rFonts w:ascii="Times New Roman" w:eastAsia="Calibri" w:hAnsi="Times New Roman"/>
          <w:sz w:val="28"/>
          <w:szCs w:val="28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0D3DB3" w:rsidRPr="00A1507B" w:rsidP="000D3DB3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1507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</w:t>
      </w:r>
      <w:r w:rsidRPr="00A150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со </w:t>
      </w:r>
      <w:hyperlink r:id="rId8" w:history="1">
        <w:r w:rsidRPr="00A1507B">
          <w:rPr>
            <w:rStyle w:val="Hyperlink"/>
            <w:rFonts w:ascii="Times New Roman" w:eastAsia="Calibri" w:hAnsi="Times New Roman"/>
            <w:bCs/>
            <w:color w:val="000000" w:themeColor="text1"/>
            <w:sz w:val="28"/>
            <w:szCs w:val="28"/>
            <w:u w:val="none"/>
            <w:lang w:eastAsia="en-US"/>
          </w:rPr>
          <w:t xml:space="preserve"> ст. 60</w:t>
        </w:r>
      </w:hyperlink>
      <w:r w:rsidRPr="00A1507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A1507B">
        <w:rPr>
          <w:rFonts w:ascii="Times New Roman" w:eastAsia="Calibri" w:hAnsi="Times New Roman"/>
          <w:bCs/>
          <w:sz w:val="28"/>
          <w:szCs w:val="28"/>
          <w:lang w:eastAsia="en-US"/>
        </w:rPr>
        <w:t>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0D3DB3" w:rsidRPr="00A1507B" w:rsidP="000D3DB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1507B">
        <w:rPr>
          <w:rFonts w:ascii="Times New Roman" w:hAnsi="Times New Roman"/>
          <w:sz w:val="28"/>
          <w:szCs w:val="28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A1507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главой 40</w:t>
        </w:r>
      </w:hyperlink>
      <w:r w:rsidRPr="00A1507B">
        <w:rPr>
          <w:rFonts w:ascii="Times New Roman" w:hAnsi="Times New Roman"/>
          <w:sz w:val="28"/>
          <w:szCs w:val="28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0D3DB3" w:rsidRPr="00A1507B" w:rsidP="000D3D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F8E">
        <w:rPr>
          <w:rFonts w:ascii="Times New Roman" w:hAnsi="Times New Roman"/>
          <w:b/>
          <w:sz w:val="28"/>
          <w:szCs w:val="28"/>
        </w:rPr>
        <w:tab/>
      </w:r>
      <w:r w:rsidRPr="00A1507B">
        <w:rPr>
          <w:rFonts w:ascii="Times New Roman" w:hAnsi="Times New Roman"/>
          <w:sz w:val="28"/>
          <w:szCs w:val="28"/>
        </w:rPr>
        <w:t xml:space="preserve">При </w:t>
      </w:r>
      <w:r w:rsidRPr="00A1507B" w:rsidR="00A1507B">
        <w:rPr>
          <w:rFonts w:ascii="Times New Roman" w:hAnsi="Times New Roman"/>
          <w:sz w:val="28"/>
          <w:szCs w:val="28"/>
        </w:rPr>
        <w:t>назначении наказания подсудимой</w:t>
      </w:r>
      <w:r w:rsidRPr="00A1507B">
        <w:rPr>
          <w:rFonts w:ascii="Times New Roman" w:hAnsi="Times New Roman"/>
          <w:sz w:val="28"/>
          <w:szCs w:val="28"/>
        </w:rPr>
        <w:t xml:space="preserve"> </w:t>
      </w:r>
      <w:r w:rsidRPr="00A1507B" w:rsidR="00411293">
        <w:rPr>
          <w:rFonts w:ascii="Times New Roman" w:hAnsi="Times New Roman"/>
          <w:sz w:val="28"/>
          <w:szCs w:val="28"/>
        </w:rPr>
        <w:t xml:space="preserve">по </w:t>
      </w:r>
      <w:r w:rsidRPr="00A1507B" w:rsidR="00A1507B">
        <w:rPr>
          <w:rFonts w:ascii="Times New Roman" w:hAnsi="Times New Roman"/>
          <w:sz w:val="28"/>
          <w:szCs w:val="28"/>
        </w:rPr>
        <w:t xml:space="preserve">двум </w:t>
      </w:r>
      <w:r w:rsidRPr="00A1507B" w:rsidR="00411293">
        <w:rPr>
          <w:rFonts w:ascii="Times New Roman" w:hAnsi="Times New Roman"/>
          <w:sz w:val="28"/>
          <w:szCs w:val="28"/>
        </w:rPr>
        <w:t xml:space="preserve">эпизодам  </w:t>
      </w:r>
      <w:r w:rsidRPr="00A1507B">
        <w:rPr>
          <w:rFonts w:ascii="Times New Roman" w:hAnsi="Times New Roman"/>
          <w:sz w:val="28"/>
          <w:szCs w:val="28"/>
        </w:rPr>
        <w:t xml:space="preserve"> суд учитывает характер и степень общ</w:t>
      </w:r>
      <w:r w:rsidRPr="00A1507B" w:rsidR="00A1507B">
        <w:rPr>
          <w:rFonts w:ascii="Times New Roman" w:hAnsi="Times New Roman"/>
          <w:sz w:val="28"/>
          <w:szCs w:val="28"/>
        </w:rPr>
        <w:t>ественной опасности совершённых преступлений</w:t>
      </w:r>
      <w:r w:rsidRPr="00A1507B">
        <w:rPr>
          <w:rFonts w:ascii="Times New Roman" w:hAnsi="Times New Roman"/>
          <w:sz w:val="28"/>
          <w:szCs w:val="28"/>
        </w:rPr>
        <w:t>,  данные хара</w:t>
      </w:r>
      <w:r w:rsidRPr="00A1507B" w:rsidR="00A1507B">
        <w:rPr>
          <w:rFonts w:ascii="Times New Roman" w:hAnsi="Times New Roman"/>
          <w:sz w:val="28"/>
          <w:szCs w:val="28"/>
        </w:rPr>
        <w:t>ктеризующие её</w:t>
      </w:r>
      <w:r w:rsidRPr="00A1507B">
        <w:rPr>
          <w:rFonts w:ascii="Times New Roman" w:hAnsi="Times New Roman"/>
          <w:sz w:val="28"/>
          <w:szCs w:val="28"/>
        </w:rPr>
        <w:t xml:space="preserve"> личность, а также влиян</w:t>
      </w:r>
      <w:r w:rsidRPr="00A1507B" w:rsidR="00A1507B">
        <w:rPr>
          <w:rFonts w:ascii="Times New Roman" w:hAnsi="Times New Roman"/>
          <w:sz w:val="28"/>
          <w:szCs w:val="28"/>
        </w:rPr>
        <w:t>ие назначенного наказания на её</w:t>
      </w:r>
      <w:r w:rsidRPr="00A1507B">
        <w:rPr>
          <w:rFonts w:ascii="Times New Roman" w:hAnsi="Times New Roman"/>
          <w:sz w:val="28"/>
          <w:szCs w:val="28"/>
        </w:rPr>
        <w:t xml:space="preserve"> исправление.</w:t>
      </w:r>
    </w:p>
    <w:p w:rsidR="000D3DB3" w:rsidRPr="000A7CE6" w:rsidP="000D3D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F8E">
        <w:rPr>
          <w:rFonts w:ascii="Times New Roman" w:hAnsi="Times New Roman"/>
          <w:b/>
          <w:sz w:val="28"/>
          <w:szCs w:val="28"/>
        </w:rPr>
        <w:t xml:space="preserve">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Определяя ви</w:t>
      </w:r>
      <w:r w:rsidRPr="000A7CE6" w:rsidR="00A15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 и размер наказания подсудимой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A7CE6" w:rsidR="00A15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Тарасовой Е.С.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0A7CE6" w:rsidR="00A150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двум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эпизодам</w:t>
      </w:r>
      <w:r w:rsidRPr="000A7CE6" w:rsidR="00A1507B">
        <w:rPr>
          <w:rFonts w:ascii="Times New Roman" w:hAnsi="Times New Roman"/>
          <w:sz w:val="28"/>
          <w:szCs w:val="28"/>
        </w:rPr>
        <w:t xml:space="preserve"> (по ч.1. ст.159 УК РФ, ч.1 ст.159 УК РФ)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с учетом всех перечисленных обстоятельств, фактических обстоятельств дела, с учетом положений ст.62 УК РФ, наличия смягчающих вину обстоятельств</w:t>
      </w:r>
      <w:r w:rsidRPr="000A7CE6" w:rsidR="00411293">
        <w:rPr>
          <w:rFonts w:ascii="Times New Roman" w:hAnsi="Times New Roman"/>
          <w:sz w:val="28"/>
          <w:szCs w:val="28"/>
        </w:rPr>
        <w:t xml:space="preserve"> по всем эпизодам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отсутствие отягчающих обстоятельств</w:t>
      </w:r>
      <w:r w:rsidRPr="000A7CE6" w:rsidR="00411293">
        <w:rPr>
          <w:rFonts w:ascii="Times New Roman" w:hAnsi="Times New Roman"/>
          <w:sz w:val="28"/>
          <w:szCs w:val="28"/>
        </w:rPr>
        <w:t xml:space="preserve"> по всем эпизодам </w:t>
      </w:r>
      <w:r w:rsidRPr="000A7CE6" w:rsidR="000A7CE6">
        <w:rPr>
          <w:rFonts w:ascii="Times New Roman" w:hAnsi="Times New Roman"/>
          <w:sz w:val="28"/>
          <w:szCs w:val="28"/>
        </w:rPr>
        <w:t>обстоятельств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r w:rsidRPr="000A7CE6">
        <w:rPr>
          <w:rFonts w:ascii="Times New Roman" w:hAnsi="Times New Roman"/>
          <w:sz w:val="28"/>
          <w:szCs w:val="28"/>
        </w:rPr>
        <w:t xml:space="preserve">данных о личности </w:t>
      </w:r>
      <w:r w:rsidRPr="000A7CE6" w:rsidR="000A7CE6">
        <w:rPr>
          <w:rFonts w:ascii="Times New Roman" w:hAnsi="Times New Roman"/>
          <w:sz w:val="28"/>
          <w:szCs w:val="28"/>
        </w:rPr>
        <w:t>Тарасовой</w:t>
      </w:r>
      <w:r w:rsidRPr="000A7CE6" w:rsidR="000A7CE6">
        <w:rPr>
          <w:rFonts w:ascii="Times New Roman" w:hAnsi="Times New Roman"/>
          <w:sz w:val="28"/>
          <w:szCs w:val="28"/>
        </w:rPr>
        <w:t xml:space="preserve"> Е.С. </w:t>
      </w:r>
      <w:r w:rsidRPr="000A7CE6">
        <w:rPr>
          <w:rFonts w:ascii="Times New Roman" w:hAnsi="Times New Roman"/>
          <w:sz w:val="28"/>
          <w:szCs w:val="28"/>
        </w:rPr>
        <w:t>в целях восстановления социальной справедливости,</w:t>
      </w:r>
      <w:r w:rsidRPr="000A7CE6" w:rsidR="000A7CE6">
        <w:rPr>
          <w:rFonts w:ascii="Times New Roman" w:hAnsi="Times New Roman"/>
          <w:sz w:val="28"/>
          <w:szCs w:val="28"/>
        </w:rPr>
        <w:t xml:space="preserve"> а также исправления подсудимой</w:t>
      </w:r>
      <w:r w:rsidRPr="000A7CE6">
        <w:rPr>
          <w:rFonts w:ascii="Times New Roman" w:hAnsi="Times New Roman"/>
          <w:sz w:val="28"/>
          <w:szCs w:val="28"/>
        </w:rPr>
        <w:t xml:space="preserve"> и предупреждения совершения новых преступлений</w:t>
      </w:r>
      <w:r w:rsidRPr="000A7CE6" w:rsidR="00411293">
        <w:rPr>
          <w:rFonts w:ascii="Times New Roman" w:hAnsi="Times New Roman"/>
          <w:sz w:val="28"/>
          <w:szCs w:val="28"/>
        </w:rPr>
        <w:t xml:space="preserve"> по всем эпизодам</w:t>
      </w:r>
      <w:r w:rsidRPr="000A7CE6">
        <w:rPr>
          <w:rFonts w:ascii="Times New Roman" w:hAnsi="Times New Roman"/>
          <w:sz w:val="28"/>
          <w:szCs w:val="28"/>
        </w:rPr>
        <w:t>, учитывая характер и степень общ</w:t>
      </w:r>
      <w:r w:rsidRPr="000A7CE6" w:rsidR="00833298">
        <w:rPr>
          <w:rFonts w:ascii="Times New Roman" w:hAnsi="Times New Roman"/>
          <w:sz w:val="28"/>
          <w:szCs w:val="28"/>
        </w:rPr>
        <w:t>ественной опасности совершенных противоправных деяний</w:t>
      </w:r>
      <w:r w:rsidRPr="000A7CE6" w:rsidR="00411293">
        <w:rPr>
          <w:rFonts w:ascii="Times New Roman" w:hAnsi="Times New Roman"/>
          <w:sz w:val="28"/>
          <w:szCs w:val="28"/>
        </w:rPr>
        <w:t xml:space="preserve"> </w:t>
      </w:r>
      <w:r w:rsidRPr="000A7CE6" w:rsidR="000A7CE6">
        <w:rPr>
          <w:rFonts w:ascii="Times New Roman" w:hAnsi="Times New Roman"/>
          <w:sz w:val="28"/>
          <w:szCs w:val="28"/>
        </w:rPr>
        <w:t>по всем эпизодам</w:t>
      </w:r>
      <w:r w:rsidRPr="000A7CE6">
        <w:rPr>
          <w:rFonts w:ascii="Times New Roman" w:hAnsi="Times New Roman"/>
          <w:sz w:val="28"/>
          <w:szCs w:val="28"/>
        </w:rPr>
        <w:t>, фактических обстоятельств, при которых они совершены</w:t>
      </w:r>
      <w:r w:rsidRPr="000A7CE6" w:rsidR="00411293">
        <w:rPr>
          <w:rFonts w:ascii="Times New Roman" w:hAnsi="Times New Roman"/>
          <w:sz w:val="28"/>
          <w:szCs w:val="28"/>
        </w:rPr>
        <w:t xml:space="preserve"> по всем эпизодам</w:t>
      </w:r>
      <w:r w:rsidRPr="000A7CE6" w:rsidR="00411293">
        <w:rPr>
          <w:rFonts w:ascii="Times New Roman" w:hAnsi="Times New Roman"/>
          <w:sz w:val="28"/>
          <w:szCs w:val="28"/>
        </w:rPr>
        <w:t xml:space="preserve"> </w:t>
      </w:r>
      <w:r w:rsidRPr="000A7CE6">
        <w:rPr>
          <w:rFonts w:ascii="Times New Roman" w:hAnsi="Times New Roman"/>
          <w:sz w:val="28"/>
          <w:szCs w:val="28"/>
        </w:rPr>
        <w:t>,</w:t>
      </w:r>
      <w:r w:rsidRPr="000A7CE6">
        <w:rPr>
          <w:rFonts w:ascii="Times New Roman" w:hAnsi="Times New Roman"/>
          <w:sz w:val="28"/>
          <w:szCs w:val="28"/>
        </w:rPr>
        <w:t xml:space="preserve"> а также учитывая, что </w:t>
      </w:r>
      <w:r w:rsidRPr="000A7CE6" w:rsidR="000A7CE6">
        <w:rPr>
          <w:rFonts w:ascii="Times New Roman" w:hAnsi="Times New Roman"/>
          <w:sz w:val="28"/>
          <w:szCs w:val="28"/>
        </w:rPr>
        <w:t xml:space="preserve">Тарасова Е.С. </w:t>
      </w:r>
      <w:r w:rsidRPr="000A7CE6">
        <w:rPr>
          <w:rFonts w:ascii="Times New Roman" w:hAnsi="Times New Roman"/>
          <w:sz w:val="28"/>
          <w:szCs w:val="28"/>
        </w:rPr>
        <w:t>совершил</w:t>
      </w:r>
      <w:r w:rsidRPr="000A7CE6" w:rsidR="000A7CE6">
        <w:rPr>
          <w:rFonts w:ascii="Times New Roman" w:hAnsi="Times New Roman"/>
          <w:sz w:val="28"/>
          <w:szCs w:val="28"/>
        </w:rPr>
        <w:t>а</w:t>
      </w:r>
      <w:r w:rsidRPr="000A7CE6">
        <w:rPr>
          <w:rFonts w:ascii="Times New Roman" w:hAnsi="Times New Roman"/>
          <w:sz w:val="28"/>
          <w:szCs w:val="28"/>
        </w:rPr>
        <w:t xml:space="preserve"> преступления небольшой тяжест</w:t>
      </w:r>
      <w:r w:rsidRPr="000A7CE6" w:rsidR="00411293">
        <w:rPr>
          <w:rFonts w:ascii="Times New Roman" w:hAnsi="Times New Roman"/>
          <w:sz w:val="28"/>
          <w:szCs w:val="28"/>
        </w:rPr>
        <w:t xml:space="preserve">и по всем эпизодам  </w:t>
      </w:r>
      <w:r w:rsidRPr="000A7CE6">
        <w:rPr>
          <w:rFonts w:ascii="Times New Roman" w:hAnsi="Times New Roman"/>
          <w:sz w:val="28"/>
          <w:szCs w:val="28"/>
        </w:rPr>
        <w:t xml:space="preserve">и, учитывая 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наличия смягчающих вину обстоятельств </w:t>
      </w:r>
      <w:r w:rsidRPr="000A7CE6" w:rsidR="000A7CE6">
        <w:rPr>
          <w:rFonts w:ascii="Times New Roman" w:hAnsi="Times New Roman"/>
          <w:sz w:val="28"/>
          <w:szCs w:val="28"/>
        </w:rPr>
        <w:t>по всем эпизодам</w:t>
      </w:r>
      <w:r w:rsidRPr="000A7C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 отсутствие </w:t>
      </w:r>
      <w:r w:rsidRPr="000A7CE6">
        <w:rPr>
          <w:rFonts w:ascii="Times New Roman" w:hAnsi="Times New Roman"/>
          <w:sz w:val="28"/>
          <w:szCs w:val="28"/>
        </w:rPr>
        <w:t>отягчающих обстоятельств по</w:t>
      </w:r>
      <w:r w:rsidRPr="000A7CE6" w:rsidR="00411293">
        <w:rPr>
          <w:rFonts w:ascii="Times New Roman" w:hAnsi="Times New Roman"/>
          <w:sz w:val="28"/>
          <w:szCs w:val="28"/>
        </w:rPr>
        <w:t xml:space="preserve">  всем эпизодам</w:t>
      </w:r>
      <w:r w:rsidRPr="000A7CE6">
        <w:rPr>
          <w:rFonts w:ascii="Times New Roman" w:hAnsi="Times New Roman"/>
          <w:sz w:val="28"/>
          <w:szCs w:val="28"/>
        </w:rPr>
        <w:t xml:space="preserve">,  </w:t>
      </w:r>
      <w:r w:rsidRPr="000A7CE6" w:rsidR="00BD0FD1">
        <w:rPr>
          <w:rFonts w:ascii="Times New Roman" w:hAnsi="Times New Roman"/>
          <w:sz w:val="28"/>
          <w:szCs w:val="28"/>
        </w:rPr>
        <w:t>суд считает целесообразным назначить</w:t>
      </w:r>
      <w:r w:rsidRPr="000A7CE6" w:rsidR="00BD0F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7CE6" w:rsidR="00BD0FD1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</w:rPr>
        <w:t>н</w:t>
      </w:r>
      <w:r w:rsidRPr="000A7CE6" w:rsidR="00BD0FD1">
        <w:rPr>
          <w:rFonts w:ascii="Times New Roman" w:hAnsi="Times New Roman"/>
          <w:color w:val="000000" w:themeColor="text1"/>
          <w:sz w:val="28"/>
          <w:szCs w:val="28"/>
        </w:rPr>
        <w:t xml:space="preserve">аказание </w:t>
      </w:r>
      <w:r w:rsidRPr="000A7CE6" w:rsidR="00BD0FD1">
        <w:rPr>
          <w:rFonts w:ascii="Times New Roman" w:hAnsi="Times New Roman"/>
          <w:sz w:val="28"/>
          <w:szCs w:val="28"/>
        </w:rPr>
        <w:t xml:space="preserve">по всем </w:t>
      </w:r>
      <w:r w:rsidRPr="000A7CE6" w:rsidR="000A7CE6">
        <w:rPr>
          <w:rFonts w:ascii="Times New Roman" w:hAnsi="Times New Roman"/>
          <w:sz w:val="28"/>
          <w:szCs w:val="28"/>
        </w:rPr>
        <w:t xml:space="preserve">двум </w:t>
      </w:r>
      <w:r w:rsidRPr="000A7CE6" w:rsidR="00BD0FD1">
        <w:rPr>
          <w:rFonts w:ascii="Times New Roman" w:hAnsi="Times New Roman"/>
          <w:sz w:val="28"/>
          <w:szCs w:val="28"/>
        </w:rPr>
        <w:t>эпизодам,</w:t>
      </w:r>
      <w:r w:rsidRPr="000A7CE6" w:rsidR="001F26CE">
        <w:rPr>
          <w:rFonts w:ascii="Times New Roman" w:hAnsi="Times New Roman"/>
          <w:sz w:val="28"/>
          <w:szCs w:val="28"/>
        </w:rPr>
        <w:t xml:space="preserve"> </w:t>
      </w:r>
      <w:r w:rsidRPr="000A7CE6" w:rsidR="00411293">
        <w:rPr>
          <w:rFonts w:ascii="Times New Roman" w:hAnsi="Times New Roman"/>
          <w:sz w:val="28"/>
          <w:szCs w:val="28"/>
        </w:rPr>
        <w:t xml:space="preserve"> </w:t>
      </w:r>
      <w:r w:rsidRPr="000A7CE6">
        <w:rPr>
          <w:rFonts w:ascii="Times New Roman" w:hAnsi="Times New Roman"/>
          <w:sz w:val="28"/>
          <w:szCs w:val="28"/>
        </w:rPr>
        <w:t>в виде</w:t>
      </w:r>
      <w:r w:rsidR="00B07739">
        <w:rPr>
          <w:rFonts w:ascii="Times New Roman" w:hAnsi="Times New Roman"/>
          <w:sz w:val="28"/>
          <w:szCs w:val="28"/>
        </w:rPr>
        <w:t xml:space="preserve"> </w:t>
      </w:r>
      <w:r w:rsidR="00B077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обязательных работ</w:t>
      </w:r>
      <w:r w:rsidRPr="000A7CE6">
        <w:rPr>
          <w:rFonts w:ascii="Times New Roman" w:hAnsi="Times New Roman"/>
          <w:sz w:val="28"/>
          <w:szCs w:val="28"/>
        </w:rPr>
        <w:t xml:space="preserve">,  </w:t>
      </w:r>
      <w:r w:rsidRPr="000A7CE6">
        <w:rPr>
          <w:rFonts w:ascii="Times New Roman" w:hAnsi="Times New Roman"/>
          <w:color w:val="000000"/>
          <w:sz w:val="28"/>
          <w:szCs w:val="28"/>
        </w:rPr>
        <w:t>что будет отвечать принципам справедливости и гуманизма, а также способ</w:t>
      </w:r>
      <w:r w:rsidRPr="000A7CE6" w:rsidR="000A7CE6">
        <w:rPr>
          <w:rFonts w:ascii="Times New Roman" w:hAnsi="Times New Roman"/>
          <w:color w:val="000000"/>
          <w:sz w:val="28"/>
          <w:szCs w:val="28"/>
        </w:rPr>
        <w:t>ствовать исправлению осужденной</w:t>
      </w:r>
      <w:r w:rsidRPr="000A7CE6">
        <w:rPr>
          <w:rFonts w:ascii="Times New Roman" w:hAnsi="Times New Roman"/>
          <w:bCs/>
          <w:sz w:val="28"/>
          <w:szCs w:val="28"/>
        </w:rPr>
        <w:t xml:space="preserve"> </w:t>
      </w:r>
      <w:r w:rsidRPr="000A7CE6">
        <w:rPr>
          <w:rFonts w:ascii="Times New Roman" w:hAnsi="Times New Roman"/>
          <w:color w:val="000000"/>
          <w:sz w:val="28"/>
          <w:szCs w:val="28"/>
        </w:rPr>
        <w:t>и предупреждения совершения новых преступлений.</w:t>
      </w:r>
      <w:r w:rsidRPr="000A7CE6">
        <w:rPr>
          <w:rFonts w:ascii="Times New Roman" w:hAnsi="Times New Roman"/>
          <w:color w:val="000000"/>
        </w:rPr>
        <w:t xml:space="preserve"> </w:t>
      </w:r>
    </w:p>
    <w:p w:rsidR="000D3DB3" w:rsidRPr="000A7CE6" w:rsidP="001A0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CE6">
        <w:rPr>
          <w:rFonts w:ascii="Times New Roman" w:eastAsia="Calibri" w:hAnsi="Times New Roman"/>
          <w:sz w:val="28"/>
          <w:szCs w:val="28"/>
          <w:lang w:eastAsia="en-US"/>
        </w:rPr>
        <w:t xml:space="preserve">Оснований </w:t>
      </w:r>
      <w:r w:rsidRPr="000A7CE6">
        <w:rPr>
          <w:rFonts w:ascii="Times New Roman" w:hAnsi="Times New Roman"/>
          <w:color w:val="000000"/>
          <w:sz w:val="28"/>
          <w:szCs w:val="28"/>
        </w:rPr>
        <w:t>для применения альтернативных видов наказания</w:t>
      </w:r>
      <w:r w:rsidRPr="000A7CE6" w:rsidR="001F26CE">
        <w:rPr>
          <w:rFonts w:ascii="Times New Roman" w:hAnsi="Times New Roman"/>
          <w:sz w:val="28"/>
          <w:szCs w:val="28"/>
        </w:rPr>
        <w:t xml:space="preserve"> по всем эпизодам</w:t>
      </w:r>
      <w:r w:rsidRPr="000A7CE6">
        <w:rPr>
          <w:rFonts w:ascii="Times New Roman" w:hAnsi="Times New Roman"/>
          <w:color w:val="000000"/>
          <w:sz w:val="28"/>
          <w:szCs w:val="28"/>
        </w:rPr>
        <w:t>, а так же положений ст. ч.3 ст.68, 64</w:t>
      </w:r>
      <w:r w:rsidR="00B077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7CE6">
        <w:rPr>
          <w:rFonts w:ascii="Times New Roman" w:hAnsi="Times New Roman"/>
          <w:color w:val="000000"/>
          <w:sz w:val="28"/>
          <w:szCs w:val="28"/>
        </w:rPr>
        <w:t>УК РФ</w:t>
      </w:r>
      <w:r w:rsidRPr="000A7CE6" w:rsidR="001F26CE">
        <w:rPr>
          <w:rFonts w:ascii="Times New Roman" w:hAnsi="Times New Roman"/>
          <w:sz w:val="28"/>
          <w:szCs w:val="28"/>
        </w:rPr>
        <w:t xml:space="preserve"> по всем эпизодам  </w:t>
      </w:r>
      <w:r w:rsidRPr="000A7CE6">
        <w:rPr>
          <w:rFonts w:ascii="Times New Roman" w:hAnsi="Times New Roman"/>
          <w:color w:val="000000"/>
          <w:sz w:val="28"/>
          <w:szCs w:val="28"/>
        </w:rPr>
        <w:t xml:space="preserve">не имеется, также </w:t>
      </w:r>
      <w:r w:rsidRPr="000A7CE6">
        <w:rPr>
          <w:rFonts w:ascii="Times New Roman" w:hAnsi="Times New Roman"/>
          <w:sz w:val="28"/>
          <w:szCs w:val="28"/>
        </w:rPr>
        <w:t xml:space="preserve"> не усматривается  оснований для прекращения уголовного дела на основании ст.25.1 УПК РФ и освобождения </w:t>
      </w:r>
      <w:r w:rsidRPr="000A7CE6" w:rsidR="000A7CE6">
        <w:rPr>
          <w:rFonts w:ascii="Times New Roman" w:hAnsi="Times New Roman"/>
          <w:sz w:val="28"/>
          <w:szCs w:val="28"/>
        </w:rPr>
        <w:t xml:space="preserve">Тарасовой Е.С. </w:t>
      </w:r>
      <w:r w:rsidRPr="000A7CE6" w:rsidR="001F26CE">
        <w:rPr>
          <w:rFonts w:ascii="Times New Roman" w:hAnsi="Times New Roman"/>
          <w:sz w:val="28"/>
          <w:szCs w:val="28"/>
        </w:rPr>
        <w:t xml:space="preserve">по всем эпизодам </w:t>
      </w:r>
      <w:r w:rsidRPr="000A7CE6">
        <w:rPr>
          <w:rFonts w:ascii="Times New Roman" w:hAnsi="Times New Roman"/>
          <w:sz w:val="28"/>
          <w:szCs w:val="28"/>
        </w:rPr>
        <w:t>от уголовной ответственности с назначением меры уголовно-правового характера в виде судебного штрафа</w:t>
      </w:r>
      <w:r w:rsidRPr="000A7CE6">
        <w:rPr>
          <w:rFonts w:ascii="Times New Roman" w:hAnsi="Times New Roman"/>
          <w:sz w:val="28"/>
          <w:szCs w:val="28"/>
        </w:rPr>
        <w:t xml:space="preserve"> в соответствии со ст.76.2 УК РФ.  </w:t>
      </w:r>
    </w:p>
    <w:p w:rsidR="000D3DB3" w:rsidRPr="00A1507B" w:rsidP="001A0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07B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0D3DB3" w:rsidRPr="00A1507B" w:rsidP="001A0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507B">
        <w:rPr>
          <w:rFonts w:ascii="Times New Roman" w:hAnsi="Times New Roman"/>
          <w:sz w:val="28"/>
          <w:szCs w:val="28"/>
        </w:rPr>
        <w:t>Вопрос относительно вещественных доказательств суд разрешает в соответствии со ст. 81 УПК РФ.</w:t>
      </w:r>
    </w:p>
    <w:p w:rsidR="001A0828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3DB3">
        <w:rPr>
          <w:rFonts w:ascii="Times New Roman" w:hAnsi="Times New Roman"/>
          <w:sz w:val="28"/>
          <w:szCs w:val="28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782333" w:rsidR="000D3DB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316 УПК РФ</w:t>
        </w:r>
      </w:hyperlink>
      <w:r w:rsidR="000D3DB3">
        <w:rPr>
          <w:rFonts w:ascii="Times New Roman" w:hAnsi="Times New Roman"/>
          <w:sz w:val="28"/>
          <w:szCs w:val="28"/>
        </w:rPr>
        <w:t xml:space="preserve"> подлежат возмещению за </w:t>
      </w:r>
      <w:r w:rsidRPr="001A0828" w:rsidR="000D3DB3">
        <w:rPr>
          <w:rFonts w:ascii="Times New Roman" w:hAnsi="Times New Roman"/>
          <w:sz w:val="28"/>
          <w:szCs w:val="28"/>
        </w:rPr>
        <w:t>счет средств федерального бюджета.</w:t>
      </w:r>
    </w:p>
    <w:p w:rsidR="001A0828" w:rsidRPr="001A0828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0828">
        <w:rPr>
          <w:rFonts w:ascii="Times New Roman" w:hAnsi="Times New Roman"/>
          <w:sz w:val="28"/>
          <w:szCs w:val="28"/>
        </w:rPr>
        <w:t xml:space="preserve"> Руководствуясь ст. ст. 307-309, 316 УПК РФ, суд </w:t>
      </w:r>
    </w:p>
    <w:p w:rsidR="001A0828" w:rsidRPr="001A0828" w:rsidP="001A08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828" w:rsidRPr="001A0828" w:rsidP="001A0828">
      <w:pPr>
        <w:pStyle w:val="BodyTextIndent2"/>
        <w:ind w:firstLine="720"/>
        <w:jc w:val="center"/>
        <w:rPr>
          <w:b/>
          <w:bCs/>
          <w:szCs w:val="28"/>
        </w:rPr>
      </w:pPr>
      <w:r w:rsidRPr="001A0828">
        <w:rPr>
          <w:b/>
          <w:bCs/>
          <w:szCs w:val="28"/>
        </w:rPr>
        <w:t>П</w:t>
      </w:r>
      <w:r w:rsidRPr="001A0828">
        <w:rPr>
          <w:b/>
          <w:bCs/>
          <w:szCs w:val="28"/>
        </w:rPr>
        <w:t xml:space="preserve"> Р И Г О В О Р И Л:</w:t>
      </w:r>
    </w:p>
    <w:p w:rsidR="001A0828" w:rsidRPr="001A0828" w:rsidP="001A0828">
      <w:pPr>
        <w:pStyle w:val="BodyTextIndent2"/>
        <w:ind w:firstLine="720"/>
        <w:rPr>
          <w:b/>
          <w:bCs/>
          <w:szCs w:val="28"/>
        </w:rPr>
      </w:pPr>
    </w:p>
    <w:p w:rsidR="001A0828" w:rsidRPr="001A0828" w:rsidP="001A08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Тарасову </w:t>
      </w:r>
      <w:r w:rsidR="00EF3A97">
        <w:rPr>
          <w:rFonts w:ascii="Times New Roman" w:hAnsi="Times New Roman"/>
          <w:sz w:val="28"/>
          <w:szCs w:val="28"/>
        </w:rPr>
        <w:t>Е.С.</w:t>
      </w:r>
      <w:r>
        <w:rPr>
          <w:rFonts w:ascii="Times New Roman" w:hAnsi="Times New Roman"/>
          <w:sz w:val="28"/>
          <w:szCs w:val="28"/>
        </w:rPr>
        <w:t xml:space="preserve"> признать виновной</w:t>
      </w:r>
      <w:r w:rsidRPr="001A0828">
        <w:rPr>
          <w:rFonts w:ascii="Times New Roman" w:hAnsi="Times New Roman"/>
          <w:sz w:val="28"/>
          <w:szCs w:val="28"/>
        </w:rPr>
        <w:t xml:space="preserve"> в совершении преступлений, </w:t>
      </w:r>
      <w:r>
        <w:rPr>
          <w:rFonts w:ascii="Times New Roman" w:hAnsi="Times New Roman"/>
          <w:sz w:val="28"/>
          <w:szCs w:val="28"/>
        </w:rPr>
        <w:t>предусмотренных ч. 1 ст. 159  УК РФ, ч. 1 ст. 159  УК РФ</w:t>
      </w:r>
      <w:r w:rsidRPr="001A0828">
        <w:rPr>
          <w:rFonts w:ascii="Times New Roman" w:hAnsi="Times New Roman"/>
          <w:sz w:val="28"/>
          <w:szCs w:val="28"/>
        </w:rPr>
        <w:t xml:space="preserve"> и назначить наказание:</w:t>
      </w:r>
    </w:p>
    <w:p w:rsidR="001A0828" w:rsidRPr="001A0828" w:rsidP="001A08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ч. 1 ст.159</w:t>
      </w:r>
      <w:r w:rsidRPr="001A0828">
        <w:rPr>
          <w:rFonts w:ascii="Times New Roman" w:hAnsi="Times New Roman"/>
          <w:sz w:val="28"/>
          <w:szCs w:val="28"/>
        </w:rPr>
        <w:t xml:space="preserve"> УК РФ в виде    </w:t>
      </w:r>
      <w:r>
        <w:rPr>
          <w:rFonts w:ascii="Times New Roman" w:hAnsi="Times New Roman"/>
          <w:sz w:val="28"/>
          <w:szCs w:val="28"/>
        </w:rPr>
        <w:t xml:space="preserve">обязательных работ сроком на </w:t>
      </w:r>
      <w:r w:rsidR="00A1507B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1A0828">
        <w:rPr>
          <w:rFonts w:ascii="Times New Roman" w:hAnsi="Times New Roman"/>
          <w:sz w:val="28"/>
          <w:szCs w:val="28"/>
        </w:rPr>
        <w:t>;</w:t>
      </w:r>
    </w:p>
    <w:p w:rsidR="001A0828" w:rsidRPr="001A0828" w:rsidP="006A1F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ч. 1 ст.159</w:t>
      </w:r>
      <w:r w:rsidRPr="001A0828">
        <w:rPr>
          <w:rFonts w:ascii="Times New Roman" w:hAnsi="Times New Roman"/>
          <w:sz w:val="28"/>
          <w:szCs w:val="28"/>
        </w:rPr>
        <w:t xml:space="preserve"> УК РФ </w:t>
      </w:r>
      <w:r w:rsidRPr="001A0828">
        <w:rPr>
          <w:rFonts w:ascii="Times New Roman" w:hAnsi="Times New Roman"/>
          <w:sz w:val="28"/>
          <w:szCs w:val="28"/>
        </w:rPr>
        <w:t xml:space="preserve">в виде    </w:t>
      </w:r>
      <w:r>
        <w:rPr>
          <w:rFonts w:ascii="Times New Roman" w:hAnsi="Times New Roman"/>
          <w:sz w:val="28"/>
          <w:szCs w:val="28"/>
        </w:rPr>
        <w:t xml:space="preserve">обязательных работ сроком на </w:t>
      </w:r>
      <w:r w:rsidR="00A1507B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Pr="001A0828">
        <w:rPr>
          <w:rFonts w:ascii="Times New Roman" w:hAnsi="Times New Roman"/>
          <w:sz w:val="28"/>
          <w:szCs w:val="28"/>
        </w:rPr>
        <w:t>;</w:t>
      </w:r>
    </w:p>
    <w:p w:rsidR="001A0828" w:rsidRPr="001A0828" w:rsidP="001A0828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1A0828">
        <w:rPr>
          <w:rFonts w:ascii="Times New Roman" w:hAnsi="Times New Roman"/>
          <w:sz w:val="28"/>
          <w:szCs w:val="28"/>
        </w:rPr>
        <w:t>В соответствии с ч.2 ст. 69 УК РФ по совокупности преступлений путем частичного сложения назначенных наказаний окончательно  назначить наказание  в виде</w:t>
      </w:r>
      <w:r w:rsidR="006A1F8E">
        <w:rPr>
          <w:rFonts w:ascii="Times New Roman" w:hAnsi="Times New Roman"/>
          <w:sz w:val="28"/>
          <w:szCs w:val="28"/>
        </w:rPr>
        <w:t xml:space="preserve"> 120 часов обязательных работ</w:t>
      </w:r>
      <w:r w:rsidRPr="001A0828">
        <w:rPr>
          <w:rFonts w:ascii="Times New Roman" w:hAnsi="Times New Roman"/>
          <w:sz w:val="28"/>
          <w:szCs w:val="28"/>
        </w:rPr>
        <w:t>.</w:t>
      </w:r>
    </w:p>
    <w:p w:rsidR="001A0828" w:rsidRPr="001A0828" w:rsidP="001A0828">
      <w:pPr>
        <w:pStyle w:val="BodyText"/>
        <w:ind w:firstLine="708"/>
        <w:rPr>
          <w:szCs w:val="28"/>
        </w:rPr>
      </w:pPr>
      <w:r w:rsidRPr="001A0828">
        <w:rPr>
          <w:rStyle w:val="normaltextrun"/>
          <w:szCs w:val="28"/>
        </w:rPr>
        <w:t xml:space="preserve">Меру пресечения в виде подписки о невыезде и надлежащем поведении в отношении </w:t>
      </w:r>
      <w:r w:rsidR="006A1F8E">
        <w:rPr>
          <w:rStyle w:val="normaltextrun"/>
          <w:szCs w:val="28"/>
        </w:rPr>
        <w:t xml:space="preserve">Тарасовой </w:t>
      </w:r>
      <w:r w:rsidR="00EF3A97">
        <w:rPr>
          <w:rStyle w:val="normaltextrun"/>
          <w:szCs w:val="28"/>
        </w:rPr>
        <w:t>Е.С.</w:t>
      </w:r>
      <w:r w:rsidR="006A1F8E">
        <w:rPr>
          <w:rStyle w:val="normaltextrun"/>
          <w:szCs w:val="28"/>
        </w:rPr>
        <w:t xml:space="preserve"> </w:t>
      </w:r>
      <w:r w:rsidRPr="001A0828">
        <w:rPr>
          <w:color w:val="000000"/>
          <w:szCs w:val="28"/>
          <w:shd w:val="clear" w:color="auto" w:fill="FFFFFF"/>
        </w:rPr>
        <w:t>оставить без изменения до вступления приговора в законную силу, после вступления приговора в законную силу отменить.</w:t>
      </w:r>
      <w:r w:rsidRPr="001A0828">
        <w:rPr>
          <w:szCs w:val="28"/>
        </w:rPr>
        <w:t xml:space="preserve"> </w:t>
      </w:r>
    </w:p>
    <w:p w:rsidR="001A0828" w:rsidRPr="001A0828" w:rsidP="001A0828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sz w:val="28"/>
          <w:szCs w:val="28"/>
        </w:rPr>
      </w:pPr>
      <w:r w:rsidRPr="001A0828">
        <w:rPr>
          <w:sz w:val="28"/>
          <w:szCs w:val="28"/>
        </w:rPr>
        <w:t xml:space="preserve">Вещественные доказательства: </w:t>
      </w:r>
      <w:r w:rsidR="006A1F8E">
        <w:rPr>
          <w:sz w:val="28"/>
          <w:szCs w:val="28"/>
        </w:rPr>
        <w:t xml:space="preserve"> видеозапись на компакт </w:t>
      </w:r>
      <w:r w:rsidR="006A1F8E">
        <w:rPr>
          <w:sz w:val="28"/>
          <w:szCs w:val="28"/>
        </w:rPr>
        <w:t>диске</w:t>
      </w:r>
      <w:r w:rsidR="006A1F8E">
        <w:rPr>
          <w:sz w:val="28"/>
          <w:szCs w:val="28"/>
        </w:rPr>
        <w:t xml:space="preserve"> хранящуюся в материалах уголовного дела </w:t>
      </w:r>
      <w:r w:rsidRPr="001A0828">
        <w:rPr>
          <w:sz w:val="28"/>
          <w:szCs w:val="28"/>
        </w:rPr>
        <w:t>хранить в материалах дела;</w:t>
      </w:r>
    </w:p>
    <w:p w:rsidR="001A0828" w:rsidRPr="001A0828" w:rsidP="001A08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0828">
        <w:rPr>
          <w:rFonts w:ascii="Times New Roman" w:hAnsi="Times New Roman"/>
          <w:sz w:val="28"/>
          <w:szCs w:val="28"/>
        </w:rPr>
        <w:t>Процессуальные издержки, связанные с выплатой вознаграждения защитнику в соответствии с ч.10 ст</w:t>
      </w:r>
      <w:r w:rsidRPr="001F26CE">
        <w:rPr>
          <w:rFonts w:ascii="Times New Roman" w:hAnsi="Times New Roman"/>
          <w:sz w:val="28"/>
          <w:szCs w:val="28"/>
        </w:rPr>
        <w:t>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F26CE">
          <w:rPr>
            <w:rStyle w:val="Hyperlink"/>
            <w:rFonts w:ascii="Times New Roman" w:eastAsia="Georgia" w:hAnsi="Times New Roman"/>
            <w:sz w:val="28"/>
            <w:szCs w:val="28"/>
            <w:u w:val="none"/>
          </w:rPr>
          <w:t>316 УПК РФ</w:t>
        </w:r>
      </w:hyperlink>
      <w:r w:rsidRPr="001A0828">
        <w:rPr>
          <w:rFonts w:ascii="Times New Roman" w:hAnsi="Times New Roman"/>
          <w:sz w:val="28"/>
          <w:szCs w:val="28"/>
        </w:rPr>
        <w:t xml:space="preserve"> подлежат возмещению за счет средств федерального бюджета.</w:t>
      </w:r>
    </w:p>
    <w:p w:rsidR="001A0828" w:rsidRPr="001A0828" w:rsidP="001A0828">
      <w:pPr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A0828">
        <w:rPr>
          <w:rFonts w:ascii="Times New Roman" w:hAnsi="Times New Roman"/>
          <w:sz w:val="28"/>
          <w:szCs w:val="28"/>
        </w:rPr>
        <w:t>Приговор может быть обжалован в апелляционном порядке в Керченский городской суд Респ</w:t>
      </w:r>
      <w:r w:rsidR="00646509">
        <w:rPr>
          <w:rFonts w:ascii="Times New Roman" w:hAnsi="Times New Roman"/>
          <w:sz w:val="28"/>
          <w:szCs w:val="28"/>
        </w:rPr>
        <w:t>ублики Крым в течение 15</w:t>
      </w:r>
      <w:r w:rsidRPr="001A0828">
        <w:rPr>
          <w:rFonts w:ascii="Times New Roman" w:hAnsi="Times New Roman"/>
          <w:sz w:val="28"/>
          <w:szCs w:val="28"/>
        </w:rPr>
        <w:t xml:space="preserve"> суток со дня его провозглашения  с подачей апелляционной жалобы через миров</w:t>
      </w:r>
      <w:r w:rsidR="000A7CE6">
        <w:rPr>
          <w:rFonts w:ascii="Times New Roman" w:hAnsi="Times New Roman"/>
          <w:sz w:val="28"/>
          <w:szCs w:val="28"/>
        </w:rPr>
        <w:t>ого судью судебного участка № 48</w:t>
      </w:r>
      <w:r w:rsidRPr="001A0828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 с соблюдением требований </w:t>
      </w:r>
      <w:r w:rsidRPr="001A0828"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1A0828"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1A0828" w:rsidRPr="001A0828" w:rsidP="001A0828">
      <w:pPr>
        <w:spacing w:after="0" w:line="240" w:lineRule="auto"/>
        <w:jc w:val="both"/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A0828"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ab/>
        <w:t>В случае подачи</w:t>
      </w:r>
      <w:r w:rsidR="005C149B"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апелляционной жалобы осужденная</w:t>
      </w:r>
      <w:r w:rsidRPr="001A0828"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вправе подать ходатайство о своем участии в рассмотрении дела судом апелляционной инстанции. </w:t>
      </w:r>
    </w:p>
    <w:p w:rsidR="001A0828" w:rsidRPr="001A0828" w:rsidP="001A0828">
      <w:pPr>
        <w:spacing w:after="0" w:line="240" w:lineRule="auto"/>
        <w:jc w:val="both"/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100C2" w:rsidP="001A0828">
      <w:pPr>
        <w:spacing w:after="0" w:line="240" w:lineRule="auto"/>
        <w:jc w:val="both"/>
        <w:rPr>
          <w:rStyle w:val="cnsl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100C2" w:rsidRPr="001A0828" w:rsidP="001A082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D3DB3" w:rsidP="00891C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828">
        <w:rPr>
          <w:rFonts w:ascii="Times New Roman" w:hAnsi="Times New Roman"/>
          <w:sz w:val="28"/>
          <w:szCs w:val="28"/>
        </w:rPr>
        <w:tab/>
        <w:t xml:space="preserve">  Мировой судья                                                                 С. А. Кучерова</w:t>
      </w:r>
    </w:p>
    <w:sectPr w:rsidSect="000A7C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52435"/>
    <w:multiLevelType w:val="multilevel"/>
    <w:tmpl w:val="72E2D704"/>
    <w:lvl w:ilvl="0">
      <w:start w:val="2023"/>
      <w:numFmt w:val="decimal"/>
      <w:lvlText w:val="30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33A16279"/>
    <w:multiLevelType w:val="multilevel"/>
    <w:tmpl w:val="2BE0B4B6"/>
    <w:lvl w:ilvl="0">
      <w:start w:val="30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92" w:hanging="141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174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8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2160"/>
      </w:pPr>
      <w:rPr>
        <w:rFonts w:hint="default"/>
      </w:rPr>
    </w:lvl>
  </w:abstractNum>
  <w:abstractNum w:abstractNumId="2">
    <w:nsid w:val="35AB1A2E"/>
    <w:multiLevelType w:val="multilevel"/>
    <w:tmpl w:val="32DA5D8C"/>
    <w:lvl w:ilvl="0">
      <w:start w:val="2023"/>
      <w:numFmt w:val="decimal"/>
      <w:lvlText w:val="06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2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3"/>
    <w:rsid w:val="000A7CE6"/>
    <w:rsid w:val="000D3DB3"/>
    <w:rsid w:val="00112344"/>
    <w:rsid w:val="00180483"/>
    <w:rsid w:val="001A0828"/>
    <w:rsid w:val="001F26CE"/>
    <w:rsid w:val="002A27FC"/>
    <w:rsid w:val="002C4175"/>
    <w:rsid w:val="0030401D"/>
    <w:rsid w:val="00304417"/>
    <w:rsid w:val="0034090A"/>
    <w:rsid w:val="003626CF"/>
    <w:rsid w:val="003A7CE4"/>
    <w:rsid w:val="003E7CCC"/>
    <w:rsid w:val="004100C2"/>
    <w:rsid w:val="00411293"/>
    <w:rsid w:val="004E0A43"/>
    <w:rsid w:val="005C149B"/>
    <w:rsid w:val="00635D86"/>
    <w:rsid w:val="00646509"/>
    <w:rsid w:val="006A1F8E"/>
    <w:rsid w:val="00751468"/>
    <w:rsid w:val="00782333"/>
    <w:rsid w:val="00833298"/>
    <w:rsid w:val="00840D42"/>
    <w:rsid w:val="00891C7F"/>
    <w:rsid w:val="008920FC"/>
    <w:rsid w:val="0089375E"/>
    <w:rsid w:val="008C16FF"/>
    <w:rsid w:val="008F0DEE"/>
    <w:rsid w:val="008F1B69"/>
    <w:rsid w:val="008F2F15"/>
    <w:rsid w:val="0092429B"/>
    <w:rsid w:val="00962E1D"/>
    <w:rsid w:val="009E27EF"/>
    <w:rsid w:val="00A1507B"/>
    <w:rsid w:val="00B07739"/>
    <w:rsid w:val="00B93A8B"/>
    <w:rsid w:val="00BD0FD1"/>
    <w:rsid w:val="00CA42B9"/>
    <w:rsid w:val="00D76F6D"/>
    <w:rsid w:val="00D82E8A"/>
    <w:rsid w:val="00D94264"/>
    <w:rsid w:val="00E744EF"/>
    <w:rsid w:val="00EB3354"/>
    <w:rsid w:val="00EF3A97"/>
    <w:rsid w:val="00F2353B"/>
    <w:rsid w:val="00F74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C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626C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626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3626CF"/>
    <w:rPr>
      <w:color w:val="0000FF"/>
      <w:u w:val="single"/>
    </w:rPr>
  </w:style>
  <w:style w:type="paragraph" w:styleId="Header">
    <w:name w:val="header"/>
    <w:basedOn w:val="Normal"/>
    <w:link w:val="a"/>
    <w:semiHidden/>
    <w:unhideWhenUsed/>
    <w:rsid w:val="003626C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semiHidden/>
    <w:rsid w:val="003626CF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nhideWhenUsed/>
    <w:rsid w:val="003626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0">
    <w:name w:val="Основной текст Знак"/>
    <w:basedOn w:val="DefaultParagraphFont"/>
    <w:link w:val="BodyText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3626C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Основной текст2"/>
    <w:basedOn w:val="Normal"/>
    <w:rsid w:val="003626CF"/>
    <w:pPr>
      <w:widowControl w:val="0"/>
      <w:shd w:val="clear" w:color="auto" w:fill="FFFFFF"/>
      <w:spacing w:before="480" w:after="0" w:line="322" w:lineRule="exact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Normal"/>
    <w:rsid w:val="00362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rsid w:val="003626CF"/>
  </w:style>
  <w:style w:type="character" w:customStyle="1" w:styleId="normaltextrun">
    <w:name w:val="normaltextrun"/>
    <w:rsid w:val="003626CF"/>
  </w:style>
  <w:style w:type="character" w:customStyle="1" w:styleId="eop">
    <w:name w:val="eop"/>
    <w:rsid w:val="003626CF"/>
  </w:style>
  <w:style w:type="character" w:customStyle="1" w:styleId="a1">
    <w:name w:val="Основной текст_"/>
    <w:basedOn w:val="DefaultParagraphFont"/>
    <w:link w:val="10"/>
    <w:locked/>
    <w:rsid w:val="003626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3626CF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2">
    <w:name w:val="Основной текст + Полужирный"/>
    <w:basedOn w:val="a1"/>
    <w:rsid w:val="003626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0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44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Normal"/>
    <w:rsid w:val="008F0DEE"/>
    <w:pPr>
      <w:widowControl w:val="0"/>
      <w:shd w:val="clear" w:color="auto" w:fill="FFFFFF"/>
      <w:spacing w:after="480" w:line="269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11pt">
    <w:name w:val="Основной текст + 11 pt"/>
    <w:basedOn w:val="a1"/>
    <w:rsid w:val="008F0D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75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2BF2-D88E-4E96-B142-C76EDBCC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