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60CEF" w:rsidP="00760CEF">
      <w:pPr>
        <w:pStyle w:val="BodyText"/>
        <w:suppressAutoHyphens/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Р И Г О В О Р</w:t>
      </w:r>
    </w:p>
    <w:p w:rsidR="00760CEF" w:rsidP="00760CEF">
      <w:pPr>
        <w:pStyle w:val="Heading1"/>
        <w:suppressAutoHyphens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И М Е Н Е М   Р О С </w:t>
      </w:r>
      <w:r>
        <w:rPr>
          <w:rFonts w:ascii="Times New Roman" w:hAnsi="Times New Roman" w:cs="Times New Roman"/>
          <w:bCs w:val="0"/>
          <w:sz w:val="28"/>
          <w:szCs w:val="28"/>
        </w:rPr>
        <w:t>С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И Й С К О Й   Ф Е Д Е Р А Ц И </w:t>
      </w:r>
      <w:r>
        <w:rPr>
          <w:rFonts w:ascii="Times New Roman" w:hAnsi="Times New Roman" w:cs="Times New Roman"/>
          <w:bCs w:val="0"/>
          <w:sz w:val="28"/>
          <w:szCs w:val="28"/>
        </w:rPr>
        <w:t>И</w:t>
      </w:r>
    </w:p>
    <w:p w:rsidR="00760CEF" w:rsidP="00760CE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г. Керчь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13 марта   2018 года</w:t>
      </w:r>
    </w:p>
    <w:p w:rsidR="00760CEF" w:rsidP="00760CEF">
      <w:pPr>
        <w:jc w:val="both"/>
        <w:rPr>
          <w:sz w:val="28"/>
          <w:szCs w:val="28"/>
        </w:rPr>
      </w:pPr>
    </w:p>
    <w:p w:rsidR="00760CEF" w:rsidP="00760C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49 Керченского судебного района (городской округ Керчь) Республики Крым Кучерова С.А., </w:t>
      </w:r>
    </w:p>
    <w:p w:rsidR="00760CEF" w:rsidP="00760CEF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Сергиенко А.Ю.</w:t>
      </w:r>
    </w:p>
    <w:p w:rsidR="00760CEF" w:rsidP="00760CEF">
      <w:pPr>
        <w:jc w:val="both"/>
        <w:rPr>
          <w:sz w:val="28"/>
          <w:szCs w:val="28"/>
        </w:rPr>
      </w:pPr>
      <w:r>
        <w:rPr>
          <w:sz w:val="28"/>
          <w:szCs w:val="28"/>
        </w:rPr>
        <w:t>с участием:</w:t>
      </w:r>
    </w:p>
    <w:p w:rsidR="00760CEF" w:rsidRPr="00624BFF" w:rsidP="00760CEF">
      <w:pPr>
        <w:suppressAutoHyphens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государственного обвинителя – помощника прокурора гор. Керчи Республики Крым  </w:t>
      </w:r>
      <w:r>
        <w:rPr>
          <w:b/>
          <w:sz w:val="28"/>
          <w:szCs w:val="28"/>
        </w:rPr>
        <w:t xml:space="preserve">- </w:t>
      </w:r>
      <w:r w:rsidR="00624BFF">
        <w:rPr>
          <w:sz w:val="28"/>
          <w:szCs w:val="28"/>
        </w:rPr>
        <w:t>Куруч</w:t>
      </w:r>
      <w:r w:rsidR="00624BFF">
        <w:rPr>
          <w:sz w:val="28"/>
          <w:szCs w:val="28"/>
        </w:rPr>
        <w:t xml:space="preserve"> Ю.Н. </w:t>
      </w:r>
    </w:p>
    <w:p w:rsidR="00760CEF" w:rsidP="00760CEF">
      <w:pPr>
        <w:rPr>
          <w:sz w:val="28"/>
          <w:szCs w:val="28"/>
        </w:rPr>
      </w:pPr>
      <w:r>
        <w:rPr>
          <w:sz w:val="28"/>
          <w:szCs w:val="28"/>
        </w:rPr>
        <w:t>подсудимого  Глагольева М.Е.</w:t>
      </w:r>
    </w:p>
    <w:p w:rsidR="00760CEF" w:rsidP="00760CE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защитника   адвоката  Мыленко И.И.  представившего  удостоверение № 1538    и </w:t>
      </w:r>
      <w:r w:rsidR="00624BFF">
        <w:rPr>
          <w:sz w:val="28"/>
          <w:szCs w:val="28"/>
        </w:rPr>
        <w:t>ордер № б</w:t>
      </w:r>
      <w:r w:rsidRPr="00624BFF" w:rsidR="00624BFF">
        <w:rPr>
          <w:sz w:val="28"/>
          <w:szCs w:val="28"/>
        </w:rPr>
        <w:t>/н</w:t>
      </w:r>
      <w:r w:rsidR="00624BFF">
        <w:rPr>
          <w:sz w:val="28"/>
          <w:szCs w:val="28"/>
        </w:rPr>
        <w:t xml:space="preserve"> от 13.03.2018 года</w:t>
      </w:r>
    </w:p>
    <w:p w:rsidR="00760CEF" w:rsidP="00760C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материалы уголовного дела в отношении: </w:t>
      </w:r>
    </w:p>
    <w:p w:rsidR="00620C47" w:rsidP="00620C47">
      <w:pPr>
        <w:ind w:left="1418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Глагольева</w:t>
      </w:r>
      <w:r>
        <w:rPr>
          <w:b/>
          <w:sz w:val="28"/>
          <w:szCs w:val="28"/>
        </w:rPr>
        <w:t xml:space="preserve"> </w:t>
      </w:r>
      <w:r w:rsidR="009024C0">
        <w:rPr>
          <w:b/>
          <w:sz w:val="28"/>
          <w:szCs w:val="28"/>
        </w:rPr>
        <w:t>М.А.</w:t>
      </w:r>
      <w:r>
        <w:rPr>
          <w:b/>
          <w:sz w:val="28"/>
          <w:szCs w:val="28"/>
        </w:rPr>
        <w:t xml:space="preserve"> , </w:t>
      </w:r>
      <w:r>
        <w:rPr>
          <w:sz w:val="28"/>
          <w:szCs w:val="28"/>
        </w:rPr>
        <w:t xml:space="preserve">родившегося </w:t>
      </w:r>
      <w:r w:rsidR="009024C0">
        <w:rPr>
          <w:sz w:val="28"/>
          <w:szCs w:val="28"/>
        </w:rPr>
        <w:t>/</w:t>
      </w:r>
      <w:r w:rsidR="009024C0">
        <w:rPr>
          <w:sz w:val="28"/>
          <w:szCs w:val="28"/>
        </w:rPr>
        <w:t>дд.мм</w:t>
      </w:r>
      <w:r w:rsidR="009024C0">
        <w:rPr>
          <w:sz w:val="28"/>
          <w:szCs w:val="28"/>
        </w:rPr>
        <w:t>.г</w:t>
      </w:r>
      <w:r w:rsidR="009024C0">
        <w:rPr>
          <w:sz w:val="28"/>
          <w:szCs w:val="28"/>
        </w:rPr>
        <w:t>г</w:t>
      </w:r>
      <w:r w:rsidR="009024C0">
        <w:rPr>
          <w:sz w:val="28"/>
          <w:szCs w:val="28"/>
        </w:rPr>
        <w:t>./</w:t>
      </w:r>
      <w:r>
        <w:rPr>
          <w:sz w:val="28"/>
          <w:szCs w:val="28"/>
        </w:rPr>
        <w:t xml:space="preserve"> в </w:t>
      </w:r>
      <w:r w:rsidR="009024C0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гражданина </w:t>
      </w:r>
      <w:r w:rsidRPr="009024C0" w:rsidR="009024C0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образование  </w:t>
      </w:r>
      <w:r w:rsidRPr="009024C0" w:rsidR="009024C0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</w:t>
      </w:r>
      <w:r w:rsidR="00624BFF">
        <w:rPr>
          <w:sz w:val="28"/>
          <w:szCs w:val="28"/>
        </w:rPr>
        <w:t xml:space="preserve">работающего </w:t>
      </w:r>
      <w:r w:rsidRPr="009024C0" w:rsidR="009024C0">
        <w:rPr>
          <w:sz w:val="28"/>
          <w:szCs w:val="28"/>
        </w:rPr>
        <w:t>/изъято/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зарегистрированного по адресу: </w:t>
      </w:r>
      <w:r w:rsidRPr="009024C0" w:rsidR="009024C0">
        <w:rPr>
          <w:sz w:val="28"/>
          <w:szCs w:val="28"/>
        </w:rPr>
        <w:t>/изъято/</w:t>
      </w:r>
      <w:r w:rsidR="00624BF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проживающего  по адресу </w:t>
      </w:r>
      <w:r w:rsidRPr="009024C0" w:rsidR="009024C0">
        <w:rPr>
          <w:sz w:val="28"/>
          <w:szCs w:val="28"/>
        </w:rPr>
        <w:t>/изъято/</w:t>
      </w:r>
      <w:r>
        <w:rPr>
          <w:sz w:val="28"/>
          <w:szCs w:val="28"/>
        </w:rPr>
        <w:t>, не судимого.</w:t>
      </w:r>
    </w:p>
    <w:p w:rsidR="00760CEF" w:rsidP="00624BFF">
      <w:pPr>
        <w:jc w:val="both"/>
        <w:rPr>
          <w:sz w:val="28"/>
          <w:szCs w:val="28"/>
        </w:rPr>
      </w:pPr>
      <w:r>
        <w:rPr>
          <w:sz w:val="28"/>
          <w:szCs w:val="28"/>
        </w:rPr>
        <w:t>обвиняемого в совершении преступления, пред</w:t>
      </w:r>
      <w:r w:rsidR="00113898">
        <w:rPr>
          <w:sz w:val="28"/>
          <w:szCs w:val="28"/>
        </w:rPr>
        <w:t>усмотренного ч.3 ст.327   УК РФ</w:t>
      </w:r>
    </w:p>
    <w:p w:rsidR="00760CEF" w:rsidP="00760C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 С Т А Н О В И Л:</w:t>
      </w:r>
    </w:p>
    <w:p w:rsidR="00760CEF" w:rsidP="00760CEF">
      <w:pPr>
        <w:jc w:val="center"/>
        <w:rPr>
          <w:sz w:val="28"/>
          <w:szCs w:val="28"/>
        </w:rPr>
      </w:pPr>
    </w:p>
    <w:p w:rsidR="00760CEF" w:rsidP="00760CEF">
      <w:pPr>
        <w:ind w:firstLine="69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Глагольев М.Е</w:t>
      </w:r>
      <w:r w:rsidR="001E54FC">
        <w:rPr>
          <w:bCs/>
          <w:iCs/>
          <w:sz w:val="28"/>
          <w:szCs w:val="28"/>
        </w:rPr>
        <w:t>. использовал заведомо подложный документ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при следующих обстоятельствах:</w:t>
      </w:r>
    </w:p>
    <w:p w:rsidR="00760CEF" w:rsidP="00760CEF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времени с 15 июля 2016 года на не позднее 20 июля 2016 года в дневное время  Глагольев М.Е. с целью трудоустройства в </w:t>
      </w:r>
      <w:r w:rsidRPr="009024C0" w:rsidR="009024C0">
        <w:rPr>
          <w:sz w:val="28"/>
          <w:szCs w:val="28"/>
        </w:rPr>
        <w:t>/изъято/</w:t>
      </w:r>
      <w:r w:rsidR="009024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должности монтажника по монтажу стальных и железобетонных конструкций 4 разряда, в помещении отдела кадров </w:t>
      </w:r>
      <w:r w:rsidRPr="009024C0" w:rsidR="009024C0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по адресу </w:t>
      </w:r>
      <w:r w:rsidRPr="009024C0" w:rsidR="009024C0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осознавая о том, что ему необходимо представить удостоверение о присвоении квалификации монтажника стальных и железобетонных</w:t>
      </w:r>
      <w:r>
        <w:rPr>
          <w:sz w:val="28"/>
          <w:szCs w:val="28"/>
        </w:rPr>
        <w:t xml:space="preserve"> конструкций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разряда, зная о том, что имеющееся у него </w:t>
      </w:r>
      <w:r>
        <w:rPr>
          <w:sz w:val="28"/>
          <w:szCs w:val="28"/>
        </w:rPr>
        <w:t>удостоверение</w:t>
      </w:r>
      <w:r>
        <w:rPr>
          <w:sz w:val="28"/>
          <w:szCs w:val="28"/>
        </w:rPr>
        <w:t xml:space="preserve"> № </w:t>
      </w:r>
      <w:r w:rsidRPr="009024C0" w:rsidR="009024C0">
        <w:rPr>
          <w:sz w:val="28"/>
          <w:szCs w:val="28"/>
        </w:rPr>
        <w:t>/изъято/</w:t>
      </w:r>
      <w:r>
        <w:rPr>
          <w:sz w:val="28"/>
          <w:szCs w:val="28"/>
        </w:rPr>
        <w:t>выданное на его имя НОУ УТЦ «РОСТЕХПРОМ» 11.06.2013 года об установлении ему 4 тарифно-квалификационного разряда по профессии «монтажник стальных и железобетонных конструкций» является подложным, предоставил сотрудникам отдела кадров подложное удостоверение</w:t>
      </w:r>
    </w:p>
    <w:p w:rsidR="00760CEF" w:rsidP="00760CEF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Дознание по настоящему уголовному делу проведено по ходатайству Глагольева М.Е. </w:t>
      </w:r>
      <w:r w:rsidRPr="00DC7083">
        <w:rPr>
          <w:bCs/>
          <w:color w:val="333333"/>
          <w:sz w:val="28"/>
          <w:szCs w:val="28"/>
          <w:bdr w:val="none" w:sz="0" w:space="0" w:color="auto" w:frame="1"/>
        </w:rPr>
        <w:t>в </w:t>
      </w:r>
      <w:r w:rsidRPr="00DC7083">
        <w:rPr>
          <w:sz w:val="28"/>
          <w:szCs w:val="28"/>
        </w:rPr>
        <w:t>сокращенной </w:t>
      </w:r>
      <w:r w:rsidRPr="00DC7083">
        <w:rPr>
          <w:bCs/>
          <w:color w:val="333333"/>
          <w:sz w:val="28"/>
          <w:szCs w:val="28"/>
          <w:bdr w:val="none" w:sz="0" w:space="0" w:color="auto" w:frame="1"/>
        </w:rPr>
        <w:t>форме </w:t>
      </w:r>
      <w:r w:rsidRPr="00DC7083">
        <w:rPr>
          <w:sz w:val="28"/>
          <w:szCs w:val="28"/>
        </w:rPr>
        <w:t>с</w:t>
      </w:r>
      <w:r>
        <w:rPr>
          <w:sz w:val="28"/>
          <w:szCs w:val="28"/>
        </w:rPr>
        <w:t xml:space="preserve"> соблюдением условий, предусмотренных главой 32.1 УПК РФ. Желание о производстве по уголовному делу дознания</w:t>
      </w:r>
      <w:r>
        <w:rPr>
          <w:bCs/>
          <w:color w:val="333333"/>
          <w:sz w:val="28"/>
          <w:szCs w:val="28"/>
          <w:bdr w:val="none" w:sz="0" w:space="0" w:color="auto" w:frame="1"/>
        </w:rPr>
        <w:t>,</w:t>
      </w:r>
      <w:r>
        <w:rPr>
          <w:sz w:val="28"/>
          <w:szCs w:val="28"/>
        </w:rPr>
        <w:t xml:space="preserve"> по которому производилось </w:t>
      </w:r>
      <w:r>
        <w:rPr>
          <w:bCs/>
          <w:color w:val="333333"/>
          <w:sz w:val="28"/>
          <w:szCs w:val="28"/>
          <w:bdr w:val="none" w:sz="0" w:space="0" w:color="auto" w:frame="1"/>
        </w:rPr>
        <w:t xml:space="preserve">в </w:t>
      </w:r>
      <w:r>
        <w:rPr>
          <w:sz w:val="28"/>
          <w:szCs w:val="28"/>
        </w:rPr>
        <w:t>сокращенной </w:t>
      </w:r>
      <w:r>
        <w:rPr>
          <w:bCs/>
          <w:color w:val="333333"/>
          <w:sz w:val="28"/>
          <w:szCs w:val="28"/>
          <w:bdr w:val="none" w:sz="0" w:space="0" w:color="auto" w:frame="1"/>
        </w:rPr>
        <w:t>форме</w:t>
      </w:r>
      <w:r>
        <w:rPr>
          <w:b/>
          <w:bCs/>
          <w:color w:val="333333"/>
          <w:sz w:val="28"/>
          <w:szCs w:val="28"/>
          <w:bdr w:val="none" w:sz="0" w:space="0" w:color="auto" w:frame="1"/>
        </w:rPr>
        <w:t>,</w:t>
      </w:r>
      <w:r>
        <w:rPr>
          <w:sz w:val="28"/>
          <w:szCs w:val="28"/>
        </w:rPr>
        <w:t xml:space="preserve"> с применением особого порядка судебного разбирательства подтверждено подсудимым и в судебном заседании.</w:t>
      </w:r>
    </w:p>
    <w:p w:rsidR="00760CEF" w:rsidP="00760CEF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Судом проверена добровольность заявленного ходатайства, наличие предварительной консультации с защитником, отсутствие оснований, предусмотренных ст. </w:t>
      </w:r>
      <w:r>
        <w:fldChar w:fldCharType="begin"/>
      </w:r>
      <w:r>
        <w:instrText xml:space="preserve"> HYPERLINK "http://sudact.ru/law/upk-rf/chast-2/razdel-viii/glava-32.1/statia-226.2/?marker=fdoctlaw" \o "УПК РФ &gt;  Часть 2. Досудебное производство &gt; Раздел VIII. Предварительное расследование &gt; Глава 32.1. Дознание &lt;span class="snippet_equal"&gt; в &lt;/span&gt; сокращенной &lt;span class="snippet_equal"&gt; форме &lt;/span&gt; &gt; Статья 226.2. Обстоятельства, исключающие произв" \t "_blank" </w:instrText>
      </w:r>
      <w:r>
        <w:fldChar w:fldCharType="separate"/>
      </w:r>
      <w:r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226.2 УПК РФ</w:t>
      </w:r>
      <w:r>
        <w:fldChar w:fldCharType="end"/>
      </w:r>
      <w:r>
        <w:rPr>
          <w:sz w:val="28"/>
          <w:szCs w:val="28"/>
        </w:rPr>
        <w:t> и суд, считает возможным провести судебное разбирательство по правилам гл. 32.1 УПК РФ.</w:t>
      </w:r>
    </w:p>
    <w:p w:rsidR="00760CEF" w:rsidP="00760CEF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Подсудимый Глагольев М.Е. виновным себя в совершении преступления признал полностью, не возражал, что </w:t>
      </w:r>
      <w:r>
        <w:rPr>
          <w:bCs/>
          <w:color w:val="333333"/>
          <w:sz w:val="28"/>
          <w:szCs w:val="28"/>
          <w:bdr w:val="none" w:sz="0" w:space="0" w:color="auto" w:frame="1"/>
        </w:rPr>
        <w:t>дознание </w:t>
      </w:r>
      <w:r>
        <w:rPr>
          <w:sz w:val="28"/>
          <w:szCs w:val="28"/>
        </w:rPr>
        <w:t>производилось </w:t>
      </w:r>
      <w:r>
        <w:rPr>
          <w:bCs/>
          <w:color w:val="333333"/>
          <w:sz w:val="28"/>
          <w:szCs w:val="28"/>
          <w:bdr w:val="none" w:sz="0" w:space="0" w:color="auto" w:frame="1"/>
        </w:rPr>
        <w:t>в </w:t>
      </w:r>
      <w:r>
        <w:rPr>
          <w:sz w:val="28"/>
          <w:szCs w:val="28"/>
        </w:rPr>
        <w:t>сокращенной </w:t>
      </w:r>
      <w:r>
        <w:rPr>
          <w:bCs/>
          <w:color w:val="333333"/>
          <w:sz w:val="28"/>
          <w:szCs w:val="28"/>
          <w:bdr w:val="none" w:sz="0" w:space="0" w:color="auto" w:frame="1"/>
        </w:rPr>
        <w:t>форме</w:t>
      </w:r>
      <w:r>
        <w:rPr>
          <w:sz w:val="28"/>
          <w:szCs w:val="28"/>
        </w:rPr>
        <w:t>, и пояснил, что он осознает характер и последствия заявленного добровольно и после проведения консультации с защитником ходатайства о постановлении приговора без проведения судебного разбирательства по делу. </w:t>
      </w:r>
    </w:p>
    <w:p w:rsidR="00760CEF" w:rsidP="00760CEF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Защитник адвокат Мыленко И.И.   поддержал ходатайство подсудимого о постановлении приговора без проведения судебного разбирательства и пояснил, что своё ходатайство подсудимый заявил добровольно после проведённой консультации с ним, последствия постановления приговора без проведения судебного разбирательства подсудимому разъяснены.</w:t>
      </w:r>
    </w:p>
    <w:p w:rsidR="00760CEF" w:rsidP="00760CEF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Го</w:t>
      </w:r>
      <w:r w:rsidR="00620C47">
        <w:rPr>
          <w:sz w:val="28"/>
          <w:szCs w:val="28"/>
        </w:rPr>
        <w:t xml:space="preserve">сударственный обвинитель </w:t>
      </w:r>
      <w:r>
        <w:rPr>
          <w:sz w:val="28"/>
          <w:szCs w:val="28"/>
        </w:rPr>
        <w:t xml:space="preserve"> помощник прокурора </w:t>
      </w:r>
      <w:r w:rsidRPr="00624BFF">
        <w:rPr>
          <w:sz w:val="28"/>
          <w:szCs w:val="28"/>
        </w:rPr>
        <w:t xml:space="preserve">г. Керчи </w:t>
      </w:r>
      <w:r w:rsidRPr="00624BFF" w:rsidR="00624BFF">
        <w:rPr>
          <w:sz w:val="28"/>
          <w:szCs w:val="28"/>
        </w:rPr>
        <w:t>Куруч</w:t>
      </w:r>
      <w:r w:rsidRPr="00624BFF" w:rsidR="00624BFF">
        <w:rPr>
          <w:sz w:val="28"/>
          <w:szCs w:val="28"/>
        </w:rPr>
        <w:t xml:space="preserve"> Ю.Н. </w:t>
      </w:r>
      <w:r w:rsidRPr="00624BFF">
        <w:rPr>
          <w:sz w:val="28"/>
          <w:szCs w:val="28"/>
        </w:rPr>
        <w:t xml:space="preserve">не возражала </w:t>
      </w:r>
      <w:r>
        <w:rPr>
          <w:sz w:val="28"/>
          <w:szCs w:val="28"/>
        </w:rPr>
        <w:t>против рассмотрения данного уголовного дела </w:t>
      </w:r>
      <w:r>
        <w:rPr>
          <w:bCs/>
          <w:color w:val="333333"/>
          <w:sz w:val="28"/>
          <w:szCs w:val="28"/>
          <w:bdr w:val="none" w:sz="0" w:space="0" w:color="auto" w:frame="1"/>
        </w:rPr>
        <w:t>в особом порядке </w:t>
      </w:r>
      <w:r>
        <w:rPr>
          <w:sz w:val="28"/>
          <w:szCs w:val="28"/>
        </w:rPr>
        <w:t xml:space="preserve">принятия судебного решения, поскольку ходатайство </w:t>
      </w:r>
      <w:r w:rsidR="00620C47">
        <w:rPr>
          <w:sz w:val="28"/>
          <w:szCs w:val="28"/>
        </w:rPr>
        <w:t xml:space="preserve">Глагольева М.Е. </w:t>
      </w:r>
      <w:r>
        <w:rPr>
          <w:sz w:val="28"/>
          <w:szCs w:val="28"/>
        </w:rPr>
        <w:t>о производстве </w:t>
      </w:r>
      <w:r>
        <w:rPr>
          <w:bCs/>
          <w:color w:val="333333"/>
          <w:sz w:val="28"/>
          <w:szCs w:val="28"/>
          <w:bdr w:val="none" w:sz="0" w:space="0" w:color="auto" w:frame="1"/>
        </w:rPr>
        <w:t xml:space="preserve">дознания в </w:t>
      </w:r>
      <w:r>
        <w:rPr>
          <w:sz w:val="28"/>
          <w:szCs w:val="28"/>
        </w:rPr>
        <w:t>сокращенной </w:t>
      </w:r>
      <w:r w:rsidR="001E54FC">
        <w:rPr>
          <w:bCs/>
          <w:color w:val="333333"/>
          <w:sz w:val="28"/>
          <w:szCs w:val="28"/>
          <w:bdr w:val="none" w:sz="0" w:space="0" w:color="auto" w:frame="1"/>
        </w:rPr>
        <w:t xml:space="preserve">форме </w:t>
      </w:r>
      <w:r>
        <w:rPr>
          <w:sz w:val="28"/>
          <w:szCs w:val="28"/>
        </w:rPr>
        <w:t>было удовлетворено.</w:t>
      </w:r>
    </w:p>
    <w:p w:rsidR="00760CEF" w:rsidP="00760CEF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случае, суд учитывает, что по данному уголовному делу, </w:t>
      </w:r>
      <w:r>
        <w:rPr>
          <w:bCs/>
          <w:color w:val="333333"/>
          <w:sz w:val="28"/>
          <w:szCs w:val="28"/>
          <w:bdr w:val="none" w:sz="0" w:space="0" w:color="auto" w:frame="1"/>
        </w:rPr>
        <w:t>дознание </w:t>
      </w:r>
      <w:r>
        <w:rPr>
          <w:sz w:val="28"/>
          <w:szCs w:val="28"/>
        </w:rPr>
        <w:t>производилось </w:t>
      </w:r>
      <w:r>
        <w:rPr>
          <w:bCs/>
          <w:color w:val="333333"/>
          <w:sz w:val="28"/>
          <w:szCs w:val="28"/>
          <w:bdr w:val="none" w:sz="0" w:space="0" w:color="auto" w:frame="1"/>
        </w:rPr>
        <w:t>в </w:t>
      </w:r>
      <w:r>
        <w:rPr>
          <w:sz w:val="28"/>
          <w:szCs w:val="28"/>
        </w:rPr>
        <w:t>сокращенной </w:t>
      </w:r>
      <w:r>
        <w:rPr>
          <w:bCs/>
          <w:color w:val="333333"/>
          <w:sz w:val="28"/>
          <w:szCs w:val="28"/>
          <w:bdr w:val="none" w:sz="0" w:space="0" w:color="auto" w:frame="1"/>
        </w:rPr>
        <w:t>форме </w:t>
      </w:r>
      <w:r>
        <w:rPr>
          <w:sz w:val="28"/>
          <w:szCs w:val="28"/>
        </w:rPr>
        <w:t>, в связи с чем, судебное производство должно осуществляться </w:t>
      </w:r>
      <w:r>
        <w:rPr>
          <w:bCs/>
          <w:color w:val="333333"/>
          <w:sz w:val="28"/>
          <w:szCs w:val="28"/>
          <w:bdr w:val="none" w:sz="0" w:space="0" w:color="auto" w:frame="1"/>
        </w:rPr>
        <w:t>в порядке </w:t>
      </w:r>
      <w:r>
        <w:rPr>
          <w:sz w:val="28"/>
          <w:szCs w:val="28"/>
        </w:rPr>
        <w:t>, установленном статьями 316 и 317 настоящего Кодекса, с изъятиями, предусмотренными ст. </w:t>
      </w:r>
      <w:r>
        <w:fldChar w:fldCharType="begin"/>
      </w:r>
      <w:r>
        <w:instrText xml:space="preserve"> HYPERLINK "http://sudact.ru/law/upk-rf/chast-2/razdel-viii/glava-32.1/statia-226.9/?marker=fdoctlaw" \o "УПК РФ &gt;  Часть 2. Досудебное производство &gt; Раздел VIII. Предварительное расследование &gt; Глава 32.1. &lt;span class="snippet_equal"&gt; Дознание &lt;/span&gt;&lt;span class="snippet_equal"&gt; в &lt;/span&gt; сокращенной &lt;span class="snippet_equal"&gt; форме &lt;/span&gt; &gt; Статья 226.9" \t "_blank" </w:instrText>
      </w:r>
      <w:r>
        <w:fldChar w:fldCharType="separate"/>
      </w:r>
      <w:r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226.9 УПК РФ</w:t>
      </w:r>
      <w:r>
        <w:fldChar w:fldCharType="end"/>
      </w:r>
      <w:r>
        <w:rPr>
          <w:sz w:val="28"/>
          <w:szCs w:val="28"/>
        </w:rPr>
        <w:t>, поскольку подсудимый обвиняется в совершении преступления, отнесённого уголовным законом к категории небольшой тяжести, вину в предъявленном обвинении признал полностью, в содеянном раскаялся, </w:t>
      </w:r>
      <w:r>
        <w:rPr>
          <w:bCs/>
          <w:color w:val="333333"/>
          <w:sz w:val="28"/>
          <w:szCs w:val="28"/>
          <w:bdr w:val="none" w:sz="0" w:space="0" w:color="auto" w:frame="1"/>
        </w:rPr>
        <w:t>дознание </w:t>
      </w:r>
      <w:r>
        <w:rPr>
          <w:sz w:val="28"/>
          <w:szCs w:val="28"/>
        </w:rPr>
        <w:t>по делу производилось </w:t>
      </w:r>
      <w:r>
        <w:rPr>
          <w:bCs/>
          <w:color w:val="333333"/>
          <w:sz w:val="28"/>
          <w:szCs w:val="28"/>
          <w:bdr w:val="none" w:sz="0" w:space="0" w:color="auto" w:frame="1"/>
        </w:rPr>
        <w:t>в </w:t>
      </w:r>
      <w:r>
        <w:rPr>
          <w:sz w:val="28"/>
          <w:szCs w:val="28"/>
        </w:rPr>
        <w:t>сокращенной </w:t>
      </w:r>
      <w:r>
        <w:rPr>
          <w:bCs/>
          <w:color w:val="333333"/>
          <w:sz w:val="28"/>
          <w:szCs w:val="28"/>
          <w:bdr w:val="none" w:sz="0" w:space="0" w:color="auto" w:frame="1"/>
        </w:rPr>
        <w:t>форме </w:t>
      </w:r>
      <w:r>
        <w:rPr>
          <w:sz w:val="28"/>
          <w:szCs w:val="28"/>
        </w:rPr>
        <w:t>, о чем в материалах дела имеется постановление.</w:t>
      </w:r>
    </w:p>
    <w:p w:rsidR="00760CEF" w:rsidP="00624BFF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В материалах уголовного дела отсутствуют обстоятельства,</w:t>
      </w:r>
      <w:r w:rsidR="00624BFF">
        <w:rPr>
          <w:sz w:val="28"/>
          <w:szCs w:val="28"/>
        </w:rPr>
        <w:t xml:space="preserve"> исключающие производство дознания в сокращенной форме, </w:t>
      </w:r>
      <w:r>
        <w:rPr>
          <w:sz w:val="28"/>
          <w:szCs w:val="28"/>
        </w:rPr>
        <w:t>предусмотренные ст. </w:t>
      </w:r>
      <w:r>
        <w:fldChar w:fldCharType="begin"/>
      </w:r>
      <w:r>
        <w:instrText xml:space="preserve"> HYPERLINK "http://sudact.ru/law/upk-rf/chast-2/razdel-viii/glava-32.1/statia-226.2/?marker=fdoctlaw" \o "УПК РФ &gt;  Часть 2. Досудебное производство &gt; Раздел VIII. Предварительное расследование &gt; Глава 32.1. &lt;span class="snippet_equal"&gt; Дознание &lt;/span&gt;&lt;span class="snippet_equal"&gt; в &lt;/span&gt; сокращенной &lt;span class="snippet_equal"&gt; форме &lt;/span&gt; &gt; Статья 226.2" \t "_blank" </w:instrText>
      </w:r>
      <w:r>
        <w:fldChar w:fldCharType="separate"/>
      </w:r>
      <w:r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226.2 УПК РФ</w:t>
      </w:r>
      <w:r>
        <w:fldChar w:fldCharType="end"/>
      </w:r>
      <w:r>
        <w:rPr>
          <w:sz w:val="28"/>
          <w:szCs w:val="28"/>
        </w:rPr>
        <w:t>, в связи с чем, суд, считает возможным провести судебное разбирательство по правилам статьи </w:t>
      </w:r>
      <w:r>
        <w:fldChar w:fldCharType="begin"/>
      </w:r>
      <w:r>
        <w:instrText xml:space="preserve"> HYPERLINK "http://sudact.ru/law/upk-rf/chast-2/razdel-viii/glava-32.1/statia-226.9/?marker=fdoctlaw" \o "УПК РФ &gt;  Часть 2. Досудебное производство &gt; Раздел VIII. Предварительное расследование &gt; Глава 32.1. &lt;span class="snippet_equal"&gt; Дознание &lt;/span&gt;&lt;span class="snippet_equal"&gt; в &lt;/span&gt; сокращенной &lt;span class="snippet_equal"&gt; форме &lt;/span&gt; &gt; Статья 226.9" \t "_blank" </w:instrText>
      </w:r>
      <w:r>
        <w:fldChar w:fldCharType="separate"/>
      </w:r>
      <w:r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226.9 УПК РФ</w:t>
      </w:r>
      <w:r>
        <w:fldChar w:fldCharType="end"/>
      </w:r>
      <w:r>
        <w:rPr>
          <w:sz w:val="28"/>
          <w:szCs w:val="28"/>
        </w:rPr>
        <w:t>.</w:t>
      </w:r>
    </w:p>
    <w:p w:rsidR="00760CEF" w:rsidP="00760CEF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Вина Глагольева М.Е.  в совершении преступления подтверждается, исследова</w:t>
      </w:r>
      <w:r w:rsidR="009D40E0">
        <w:rPr>
          <w:sz w:val="28"/>
          <w:szCs w:val="28"/>
        </w:rPr>
        <w:t xml:space="preserve">нными в ходе рассмотрения дела </w:t>
      </w:r>
      <w:r>
        <w:rPr>
          <w:sz w:val="28"/>
          <w:szCs w:val="28"/>
        </w:rPr>
        <w:t xml:space="preserve"> доказательствами, указанными в обвинительном постановлении.         </w:t>
      </w:r>
    </w:p>
    <w:p w:rsidR="00760CEF" w:rsidP="00760CEF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Показаниями Глагольева М.Е. от 30.01.2018 года о том, что 20.07.2018 года он трудоустроен официально в </w:t>
      </w:r>
      <w:r w:rsidRPr="009024C0" w:rsidR="009024C0">
        <w:rPr>
          <w:sz w:val="28"/>
          <w:szCs w:val="28"/>
        </w:rPr>
        <w:t>/изъято/</w:t>
      </w:r>
      <w:r>
        <w:rPr>
          <w:sz w:val="28"/>
          <w:szCs w:val="28"/>
        </w:rPr>
        <w:t>. Примерно в феврале 2013 года он познакомился с Бузовым А., который проживал в районе «Квартал-8» в г</w:t>
      </w:r>
      <w:r>
        <w:rPr>
          <w:sz w:val="28"/>
          <w:szCs w:val="28"/>
        </w:rPr>
        <w:t>.В</w:t>
      </w:r>
      <w:r>
        <w:rPr>
          <w:sz w:val="28"/>
          <w:szCs w:val="28"/>
        </w:rPr>
        <w:t xml:space="preserve">олгодонске по ул. Ленинградской и Энтузиастов. Бузов А умер примерно в 2013-2014 году. При общении с Бузовым в феврале 2013 года, Глагольев М.Е. рассказал, что не может никуда официально трудоустроиться. Бузов А. сказал, что может ему помочь и сделать удостоверение монтажника 4 разряда. И удостоверение стропольщика 4 разряда без реального обучения, </w:t>
      </w:r>
      <w:r>
        <w:rPr>
          <w:sz w:val="28"/>
          <w:szCs w:val="28"/>
        </w:rPr>
        <w:t xml:space="preserve">пояснив, что данная работа не сложная и 4 разряд-хороший уровень квалификации. Глагольев М.Е. понимая. Что данное удостоверение будет являться поддельным согласился на приобретение таких удостоверений, так как не желал тратить время на обучение, поскольку в тот период времени работал по устному найму. Бузов А сказал, что ему необходимо предоставить 2 фотографии, копию его паспорта и оплатить его услуги в размере 3500 рублей за каждое удостоверение. Передав запрашиваемое Бузовым А. в том числе и 7000 рублей Глагольев М.Е. стал ожидать звонка Бузова А. Спустя около недели Бузов А. позвонил и сообщил, что удостоверения готовы и попросил подъехать к бару «девятка» расположенному в «кварталев-8» по ул. Академика Королева г.Волгодонска. Вечером того же дня Глагольев М.Е. прибыл в  условленное место, где Бузов А предоставил ему два удостоверения на имя Глагольева М.Е.: удостоверение стропольщика 4 разряда о том, что с 30.05.2013 года по 30.08.2013 года проходил обучение по профессии стропольщика в НОУ УТЦ « РОСТЕХПРОМ» и 30.08.2013 года ему выдано удостоверение монтажника 4 разряда о том, что он с 11.03.2013 года по 11.06.2013 года проходил обучение по профессии монтажника стальных и железобетонных конструкций в НОУ УТЦ «РОСТЕХПРОМ» и 11.06.2013 года ему выдано удостоверение. О том, что в удостоверениях были указаны даты выдачи, которые на тот момент еще не наступили Глагольев М.Е. тогда не обратил внимание. Из приобретенных им вышеуказанных удостоверений Глагольев М.Е. использовал только удостоверение монтажника 4 разряда. Удостоверение стропольщика 4 разряда он не предоставлял ни разу, его утерял, при каких обстоятельствах не помнит. </w:t>
      </w:r>
      <w:r>
        <w:rPr>
          <w:sz w:val="28"/>
          <w:szCs w:val="28"/>
        </w:rPr>
        <w:t xml:space="preserve">Летом 2016 года Глагольев М.Е. увидел объявление о наборе монтажников на строительство моста через Керченский пролив в </w:t>
      </w:r>
      <w:r w:rsidRPr="009024C0" w:rsidR="009024C0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. Прибыв в г. Керчь, примерно 15 июля 2017 года в отдел кадров </w:t>
      </w:r>
      <w:r w:rsidRPr="009024C0" w:rsidR="009024C0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расположенном на территории строительного городка по ул. </w:t>
      </w:r>
      <w:r w:rsidRPr="009024C0" w:rsidR="009024C0">
        <w:rPr>
          <w:sz w:val="28"/>
          <w:szCs w:val="28"/>
        </w:rPr>
        <w:t>/изъято/</w:t>
      </w:r>
      <w:r w:rsidR="009024C0">
        <w:rPr>
          <w:sz w:val="28"/>
          <w:szCs w:val="28"/>
        </w:rPr>
        <w:t xml:space="preserve"> </w:t>
      </w:r>
      <w:r>
        <w:rPr>
          <w:sz w:val="28"/>
          <w:szCs w:val="28"/>
        </w:rPr>
        <w:t>с целью трудоустройства он предоставил им вышеуказанное удостоверение монтажника стальных и железобетонных конструкций 4 разряда.</w:t>
      </w:r>
      <w:r>
        <w:rPr>
          <w:sz w:val="28"/>
          <w:szCs w:val="28"/>
        </w:rPr>
        <w:t xml:space="preserve"> С предоставленных документов, в том числе и вышеуказанного </w:t>
      </w:r>
      <w:r>
        <w:rPr>
          <w:sz w:val="28"/>
          <w:szCs w:val="28"/>
        </w:rPr>
        <w:t>удостоверения</w:t>
      </w:r>
      <w:r>
        <w:rPr>
          <w:sz w:val="28"/>
          <w:szCs w:val="28"/>
        </w:rPr>
        <w:t xml:space="preserve"> были сняты копии, оригиналы ему были возвращены. 20.07.2017 года Глагольева М.Е. вызвали в отдел кадров и ознакомили с приказом о трудоустройстве в </w:t>
      </w:r>
      <w:r w:rsidRPr="009024C0" w:rsidR="009024C0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в должности монтажника 4 разряда, после чего он приступил к выполнению своих обязанностей. Поскольку само удостоверение Глагольев М.Е. обязан иметь при себе во время работы, то носил его в кармане рабочей одежды и утерял примерно в апреле2017 года. После обозрения копии удостоверения  стропольщика 4 разряда № </w:t>
      </w:r>
      <w:r w:rsidRPr="009024C0" w:rsidR="009024C0">
        <w:rPr>
          <w:sz w:val="28"/>
          <w:szCs w:val="28"/>
        </w:rPr>
        <w:t>/</w:t>
      </w:r>
      <w:r w:rsidRPr="009024C0" w:rsidR="009024C0">
        <w:rPr>
          <w:sz w:val="28"/>
          <w:szCs w:val="28"/>
        </w:rPr>
        <w:t>изъято</w:t>
      </w:r>
      <w:r w:rsidRPr="009024C0" w:rsidR="009024C0">
        <w:rPr>
          <w:sz w:val="28"/>
          <w:szCs w:val="28"/>
        </w:rPr>
        <w:t>/</w:t>
      </w:r>
      <w:r>
        <w:rPr>
          <w:sz w:val="28"/>
          <w:szCs w:val="28"/>
        </w:rPr>
        <w:t>и копии удостоверения монтажника стальных и железобетонных конструкций 4 разряда Глагольев М.Е. пояснил, что копия удостоверения от имени НОУ УТЦ «Ростехпром» гос. Лицензия № А/316289 свидетельство № Г/8024 по профессии стропольщика и копия удостоверения от имени НОУ УТЦ»РОСТЕХПРОМ» гос. Лицензия</w:t>
      </w:r>
      <w:r>
        <w:rPr>
          <w:sz w:val="28"/>
          <w:szCs w:val="28"/>
        </w:rPr>
        <w:t xml:space="preserve"> № А</w:t>
      </w:r>
      <w:r>
        <w:rPr>
          <w:sz w:val="28"/>
          <w:szCs w:val="28"/>
        </w:rPr>
        <w:t xml:space="preserve">/316289, свидетельство №Д/8380 по профессии монтажника выданное на его имя являются копиями удостоверений, которые он приобрел в феврале 2013 года у Бузова А. </w:t>
      </w:r>
      <w:r>
        <w:rPr>
          <w:sz w:val="28"/>
          <w:szCs w:val="28"/>
        </w:rPr>
        <w:t xml:space="preserve">Трудоустраивался </w:t>
      </w:r>
      <w:r w:rsidRPr="009024C0" w:rsidR="009024C0">
        <w:rPr>
          <w:sz w:val="28"/>
          <w:szCs w:val="28"/>
        </w:rPr>
        <w:t>/изъято/</w:t>
      </w:r>
      <w:r w:rsidR="009024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 только по специальности монтажника стальных и железобетонных конструкций 4 разряда, по специальности стропольщика Глагольев М.Е. трудоустраиваться не намеривался. Данное удостоверение сотруднику отдела кадров передал случайно с папкой всех необходимых документов, так как все документы на тот момент у него находились в одной папке. Вышеуказанное удостоверение монтажника стальных и ж/б конструкций 4 разряда Глагольев М.Е. предоставлял сотруднику отдела кадров сознательно, так как желал трудоустроиться по указанной </w:t>
      </w:r>
      <w:r w:rsidR="009C12B0">
        <w:rPr>
          <w:sz w:val="28"/>
          <w:szCs w:val="28"/>
        </w:rPr>
        <w:t>специальности. (</w:t>
      </w:r>
      <w:r>
        <w:rPr>
          <w:sz w:val="28"/>
          <w:szCs w:val="28"/>
        </w:rPr>
        <w:t>л.д.46-47)</w:t>
      </w:r>
    </w:p>
    <w:p w:rsidR="00760CEF" w:rsidP="00347D3D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информацией АНО ДПО «Учебно-научно-практический центр» о том, что Глагольев М.Е. 17.08.1991 года рождения не проходил</w:t>
      </w:r>
      <w:r w:rsidR="009C12B0">
        <w:rPr>
          <w:sz w:val="28"/>
          <w:szCs w:val="28"/>
        </w:rPr>
        <w:t xml:space="preserve"> обучение в АОНО УТЦ «РОСТЕХПРОМ</w:t>
      </w:r>
      <w:r>
        <w:rPr>
          <w:sz w:val="28"/>
          <w:szCs w:val="28"/>
        </w:rPr>
        <w:t xml:space="preserve">», </w:t>
      </w:r>
      <w:r w:rsidR="001E54FC">
        <w:rPr>
          <w:sz w:val="28"/>
          <w:szCs w:val="28"/>
        </w:rPr>
        <w:t xml:space="preserve">а так же о том, что </w:t>
      </w:r>
      <w:r>
        <w:rPr>
          <w:sz w:val="28"/>
          <w:szCs w:val="28"/>
        </w:rPr>
        <w:t>предоставленное удостоверение на имя Глагольева М.Е. не соответствует содержанию и форме удостоверений, выдаваемых учебным центром; название учебного центра, указанного в удостоверении, не соответствует действительности.</w:t>
      </w:r>
      <w:r>
        <w:rPr>
          <w:sz w:val="28"/>
          <w:szCs w:val="28"/>
        </w:rPr>
        <w:t xml:space="preserve"> До 05.09.2016 года было: АНО УТЦ </w:t>
      </w:r>
      <w:r w:rsidR="009C12B0">
        <w:rPr>
          <w:sz w:val="28"/>
          <w:szCs w:val="28"/>
        </w:rPr>
        <w:t xml:space="preserve">«РОСТЕХПРОМ», </w:t>
      </w:r>
      <w:r>
        <w:rPr>
          <w:sz w:val="28"/>
          <w:szCs w:val="28"/>
        </w:rPr>
        <w:t>номер лицензии-свидетельство тоже</w:t>
      </w:r>
      <w:r w:rsidR="00347D3D">
        <w:rPr>
          <w:sz w:val="28"/>
          <w:szCs w:val="28"/>
        </w:rPr>
        <w:t xml:space="preserve"> </w:t>
      </w:r>
      <w:r w:rsidR="009C12B0">
        <w:rPr>
          <w:sz w:val="28"/>
          <w:szCs w:val="28"/>
        </w:rPr>
        <w:t>«РОСТЕХПРОМА</w:t>
      </w:r>
      <w:r w:rsidR="00347D3D">
        <w:rPr>
          <w:sz w:val="28"/>
          <w:szCs w:val="28"/>
        </w:rPr>
        <w:t>»</w:t>
      </w:r>
      <w:r w:rsidR="00347D3D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r>
        <w:rPr>
          <w:sz w:val="28"/>
          <w:szCs w:val="28"/>
        </w:rPr>
        <w:t xml:space="preserve"> печать совершенно не соответствует печати учебного центра; отсутствует подписи председателя комиссии и директора </w:t>
      </w:r>
      <w:r>
        <w:rPr>
          <w:sz w:val="28"/>
          <w:szCs w:val="28"/>
        </w:rPr>
        <w:t>Ростехпрома</w:t>
      </w:r>
      <w:r>
        <w:rPr>
          <w:sz w:val="28"/>
          <w:szCs w:val="28"/>
        </w:rPr>
        <w:t>. АНО УТЦ «Ростехпром» с 05.09.2016 года переименовано в АНО ДПО «учебно-научно-практический центр». (л.д.19)</w:t>
      </w:r>
    </w:p>
    <w:p w:rsidR="00760CEF" w:rsidP="00DC7083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-приказом о приеме на работу Глагольева М.Е. от </w:t>
      </w:r>
      <w:r w:rsidR="009024C0">
        <w:rPr>
          <w:sz w:val="28"/>
          <w:szCs w:val="28"/>
        </w:rPr>
        <w:t>/</w:t>
      </w:r>
      <w:r w:rsidR="009024C0">
        <w:rPr>
          <w:sz w:val="28"/>
          <w:szCs w:val="28"/>
        </w:rPr>
        <w:t>дд.мм</w:t>
      </w:r>
      <w:r w:rsidR="009024C0">
        <w:rPr>
          <w:sz w:val="28"/>
          <w:szCs w:val="28"/>
        </w:rPr>
        <w:t>.г</w:t>
      </w:r>
      <w:r w:rsidR="009024C0">
        <w:rPr>
          <w:sz w:val="28"/>
          <w:szCs w:val="28"/>
        </w:rPr>
        <w:t>г</w:t>
      </w:r>
      <w:r w:rsidR="009024C0">
        <w:rPr>
          <w:sz w:val="28"/>
          <w:szCs w:val="28"/>
        </w:rPr>
        <w:t>./</w:t>
      </w:r>
      <w:r>
        <w:rPr>
          <w:sz w:val="28"/>
          <w:szCs w:val="28"/>
        </w:rPr>
        <w:t xml:space="preserve"> года в обособленное подразделение </w:t>
      </w:r>
      <w:r w:rsidRPr="009024C0" w:rsidR="009024C0">
        <w:rPr>
          <w:sz w:val="28"/>
          <w:szCs w:val="28"/>
        </w:rPr>
        <w:t>/изъято/</w:t>
      </w:r>
      <w:r w:rsidR="001331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строительству транспортного перехода через Керченский пролив </w:t>
      </w:r>
      <w:r w:rsidRPr="009024C0" w:rsidR="009024C0">
        <w:rPr>
          <w:sz w:val="28"/>
          <w:szCs w:val="28"/>
        </w:rPr>
        <w:t>/изъято/</w:t>
      </w:r>
      <w:r w:rsidR="009024C0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участок по обработке арочных пролетных строений» в должности монтажника по монтажу стальных и железобетонных конструкций 4 разряда (л.д. 12)</w:t>
      </w:r>
    </w:p>
    <w:p w:rsidR="00760CEF" w:rsidP="00347D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явки с повинной Глагольева М.Е. от 24.01.2018</w:t>
      </w:r>
      <w:r w:rsidR="00347D3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в котором он сознается в совершенном им преступлении, а именно в том, что </w:t>
      </w:r>
      <w:r>
        <w:rPr>
          <w:sz w:val="28"/>
          <w:szCs w:val="28"/>
        </w:rPr>
        <w:t>использовал заведомо подложный документ</w:t>
      </w:r>
      <w:r w:rsidR="00347D3D">
        <w:rPr>
          <w:sz w:val="28"/>
          <w:szCs w:val="28"/>
        </w:rPr>
        <w:t>, удостоверение от имени НОУ УТЦ «Ростехпром» гос.</w:t>
      </w:r>
      <w:r w:rsidR="00D44AB9">
        <w:rPr>
          <w:sz w:val="28"/>
          <w:szCs w:val="28"/>
        </w:rPr>
        <w:t xml:space="preserve"> </w:t>
      </w:r>
      <w:r w:rsidR="00347D3D">
        <w:rPr>
          <w:sz w:val="28"/>
          <w:szCs w:val="28"/>
        </w:rPr>
        <w:t xml:space="preserve">лицензия № А\316289, свидетельство № </w:t>
      </w:r>
      <w:r w:rsidRPr="009024C0" w:rsidR="009024C0">
        <w:rPr>
          <w:sz w:val="28"/>
          <w:szCs w:val="28"/>
        </w:rPr>
        <w:t>/изъято/</w:t>
      </w:r>
      <w:r w:rsidR="00347D3D">
        <w:rPr>
          <w:sz w:val="28"/>
          <w:szCs w:val="28"/>
        </w:rPr>
        <w:t>по профессии монтажник</w:t>
      </w:r>
      <w:r w:rsidR="00347D3D">
        <w:rPr>
          <w:sz w:val="28"/>
          <w:szCs w:val="28"/>
        </w:rPr>
        <w:t>.</w:t>
      </w:r>
      <w:r w:rsidR="00347D3D">
        <w:rPr>
          <w:sz w:val="28"/>
          <w:szCs w:val="28"/>
        </w:rPr>
        <w:t xml:space="preserve"> (</w:t>
      </w:r>
      <w:r w:rsidR="00347D3D">
        <w:rPr>
          <w:sz w:val="28"/>
          <w:szCs w:val="28"/>
        </w:rPr>
        <w:t>л</w:t>
      </w:r>
      <w:r w:rsidR="00347D3D">
        <w:rPr>
          <w:sz w:val="28"/>
          <w:szCs w:val="28"/>
        </w:rPr>
        <w:t>.д. 24</w:t>
      </w:r>
      <w:r>
        <w:rPr>
          <w:sz w:val="28"/>
          <w:szCs w:val="28"/>
        </w:rPr>
        <w:t>)</w:t>
      </w:r>
    </w:p>
    <w:p w:rsidR="00760CEF" w:rsidP="00347D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-вещественным доказательством: листом формата А4 на котором отображена копия поддельных удостоверений га имя Глагольева М.Е. от имени НОУ УТЦ «Ростехпром» гос. Лицензия</w:t>
      </w:r>
      <w:r w:rsidR="00624BFF">
        <w:rPr>
          <w:sz w:val="28"/>
          <w:szCs w:val="28"/>
        </w:rPr>
        <w:t>. № А</w:t>
      </w:r>
      <w:r>
        <w:rPr>
          <w:sz w:val="28"/>
          <w:szCs w:val="28"/>
        </w:rPr>
        <w:t xml:space="preserve">/316289, свидетельство </w:t>
      </w:r>
      <w:r w:rsidR="00624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9024C0" w:rsidR="009024C0">
        <w:rPr>
          <w:sz w:val="28"/>
          <w:szCs w:val="28"/>
        </w:rPr>
        <w:t>/изъято/</w:t>
      </w:r>
      <w:r w:rsidR="00624BFF">
        <w:rPr>
          <w:sz w:val="28"/>
          <w:szCs w:val="28"/>
        </w:rPr>
        <w:t>по профессии монтажника.</w:t>
      </w:r>
    </w:p>
    <w:p w:rsidR="004C5125" w:rsidP="004C5125">
      <w:pPr>
        <w:ind w:firstLine="720"/>
        <w:jc w:val="both"/>
        <w:rPr>
          <w:sz w:val="28"/>
          <w:szCs w:val="28"/>
        </w:rPr>
      </w:pPr>
      <w:r w:rsidRPr="00596FCA">
        <w:rPr>
          <w:sz w:val="28"/>
          <w:szCs w:val="28"/>
        </w:rPr>
        <w:t>Относимость, допустимость и достоверность исследованных доказательств участниками проц</w:t>
      </w:r>
      <w:r w:rsidR="00624BFF">
        <w:rPr>
          <w:sz w:val="28"/>
          <w:szCs w:val="28"/>
        </w:rPr>
        <w:t xml:space="preserve">есса не оспорены 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</w:t>
      </w:r>
      <w:r w:rsidRPr="00596FCA">
        <w:rPr>
          <w:sz w:val="28"/>
          <w:szCs w:val="28"/>
        </w:rPr>
        <w:t xml:space="preserve"> суд считает возможным постановить обвинительный приговор.</w:t>
      </w:r>
    </w:p>
    <w:p w:rsidR="006C1DCD" w:rsidP="006C1D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Действия  Глагольева М.Е.  подлежат квалификации по ч.3  ст. 327 УК РФ – </w:t>
      </w:r>
      <w:r w:rsidRPr="00A6191C">
        <w:rPr>
          <w:sz w:val="28"/>
          <w:szCs w:val="28"/>
        </w:rPr>
        <w:t>испол</w:t>
      </w:r>
      <w:r>
        <w:rPr>
          <w:sz w:val="28"/>
          <w:szCs w:val="28"/>
        </w:rPr>
        <w:t>ь</w:t>
      </w:r>
      <w:r w:rsidRPr="00A6191C">
        <w:rPr>
          <w:sz w:val="28"/>
          <w:szCs w:val="28"/>
        </w:rPr>
        <w:t>зование заведомо подложного документа</w:t>
      </w:r>
      <w:r>
        <w:rPr>
          <w:sz w:val="28"/>
          <w:szCs w:val="28"/>
        </w:rPr>
        <w:t>.</w:t>
      </w:r>
    </w:p>
    <w:p w:rsidR="006C1DCD" w:rsidP="006C1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подсудимому   суд учитывает характер и степень общественной опасности совершённого преступления, данные характеризующие его личность, а также влияние назначенного наказания на его исправление и на условия жизни его семьи.</w:t>
      </w:r>
    </w:p>
    <w:p w:rsidR="006C1DCD" w:rsidRPr="00620C47" w:rsidP="00620C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Смягчающими наказание Глагольева М.Е. </w:t>
      </w:r>
      <w:r w:rsidRPr="002E36D1">
        <w:rPr>
          <w:sz w:val="28"/>
          <w:szCs w:val="28"/>
        </w:rPr>
        <w:t xml:space="preserve">обстоятельствами в силу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«и» ч.1 </w:t>
      </w:r>
      <w:r w:rsidRPr="002E36D1">
        <w:rPr>
          <w:sz w:val="28"/>
          <w:szCs w:val="28"/>
        </w:rPr>
        <w:t xml:space="preserve">ст. 61 УК РФ, </w:t>
      </w:r>
      <w:r>
        <w:rPr>
          <w:sz w:val="28"/>
          <w:szCs w:val="28"/>
        </w:rPr>
        <w:t>суд признает явку с повинной,</w:t>
      </w:r>
      <w:r w:rsidRPr="00620C47" w:rsidR="00620C47">
        <w:rPr>
          <w:rFonts w:eastAsiaTheme="minorHAnsi"/>
          <w:sz w:val="28"/>
          <w:szCs w:val="28"/>
          <w:lang w:eastAsia="en-US"/>
        </w:rPr>
        <w:t xml:space="preserve"> </w:t>
      </w:r>
      <w:r w:rsidR="00620C47">
        <w:rPr>
          <w:rFonts w:eastAsiaTheme="minorHAnsi"/>
          <w:sz w:val="28"/>
          <w:szCs w:val="28"/>
          <w:lang w:eastAsia="en-US"/>
        </w:rPr>
        <w:t xml:space="preserve">активное способствование раскрытию и расследованию преступления, </w:t>
      </w:r>
      <w:r>
        <w:rPr>
          <w:sz w:val="28"/>
          <w:szCs w:val="28"/>
        </w:rPr>
        <w:t>а также</w:t>
      </w:r>
      <w:r w:rsidRPr="002E36D1">
        <w:rPr>
          <w:sz w:val="28"/>
          <w:szCs w:val="28"/>
        </w:rPr>
        <w:t xml:space="preserve"> полное признание вины, раскаяние в содеянном.</w:t>
      </w:r>
    </w:p>
    <w:p w:rsidR="006C1DCD" w:rsidP="006C1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суд учитывает, что Глагольев М.Е. характеризуется по месту жительства и месту работы положительно, на учете в психоневрологическом и наркологическом диспансерах не состоит.</w:t>
      </w:r>
    </w:p>
    <w:p w:rsidR="006C1DCD" w:rsidP="006C1DC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Отягчающих   наказание Глагольева М.Е. обстоятельств судом не установлено.</w:t>
      </w:r>
    </w:p>
    <w:p w:rsidR="006C1DCD" w:rsidRPr="006C1DCD" w:rsidP="006C1D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ст. ст. 62 ч.5 УК РФ, 226.9 ч. 6 УПК РФ, согласно которым в случае постановления обвинительного приговора по уголовному делу, дознание по которому производилось в сокращенной форме, назначенное подсудимому наказание не может превышать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DC7083" w:rsidP="006C1DCD">
      <w:pPr>
        <w:jc w:val="both"/>
        <w:rPr>
          <w:sz w:val="28"/>
          <w:szCs w:val="28"/>
        </w:rPr>
      </w:pPr>
      <w:r>
        <w:tab/>
      </w:r>
      <w:r w:rsidRPr="00B402B1">
        <w:rPr>
          <w:sz w:val="28"/>
          <w:szCs w:val="28"/>
        </w:rPr>
        <w:t>Отсутствие отягчающих и наличие смягчающих наказание обстоятельств, а так</w:t>
      </w:r>
      <w:r>
        <w:rPr>
          <w:sz w:val="28"/>
          <w:szCs w:val="28"/>
        </w:rPr>
        <w:t>же данные о личности подсудимого, дают</w:t>
      </w:r>
      <w:r w:rsidRPr="00B402B1">
        <w:rPr>
          <w:sz w:val="28"/>
          <w:szCs w:val="28"/>
        </w:rPr>
        <w:t xml:space="preserve"> суду основание назначить наказание, в </w:t>
      </w:r>
      <w:r w:rsidRPr="00A6191C">
        <w:rPr>
          <w:sz w:val="28"/>
          <w:szCs w:val="28"/>
        </w:rPr>
        <w:t>виде штрафа определяя его размер с учетом степени тяжести совершенного преступления, имущ</w:t>
      </w:r>
      <w:r>
        <w:rPr>
          <w:sz w:val="28"/>
          <w:szCs w:val="28"/>
        </w:rPr>
        <w:t>ественного положения осужденного и его</w:t>
      </w:r>
      <w:r w:rsidRPr="00A6191C">
        <w:rPr>
          <w:sz w:val="28"/>
          <w:szCs w:val="28"/>
        </w:rPr>
        <w:t xml:space="preserve"> семьи.</w:t>
      </w:r>
      <w:r w:rsidRPr="006C1DCD">
        <w:rPr>
          <w:sz w:val="28"/>
          <w:szCs w:val="28"/>
        </w:rPr>
        <w:t xml:space="preserve"> </w:t>
      </w:r>
      <w:r>
        <w:rPr>
          <w:sz w:val="28"/>
          <w:szCs w:val="28"/>
        </w:rPr>
        <w:t>Такое наказание, по мнению суда, будет максимально способствовать его исправлению, восстановлению социальной справедливости, а также предупреждению совершения новых преступлений.</w:t>
      </w:r>
    </w:p>
    <w:p w:rsidR="00760CEF" w:rsidP="00620C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Руководствуясь ст.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Pr="00C42157" w:rsidR="00113898">
        <w:rPr>
          <w:sz w:val="28"/>
          <w:szCs w:val="28"/>
        </w:rPr>
        <w:t>ст.ст.</w:t>
      </w:r>
      <w:r>
        <w:fldChar w:fldCharType="begin"/>
      </w:r>
      <w:r>
        <w:instrText xml:space="preserve"> HYPERLINK "http://sudact.ru/law/upk-rf/chast-2/razdel-viii/glava-32.1/statia-226.9/?marker=fdoctlaw" \o "УПК РФ &gt;  Часть 2. Досудебное производство &gt; Раздел VIII. Предварительное расследование &gt; Глава 32.1. Дознание &lt;span class="snippet_equal"&gt; в &lt;/span&gt; сокращенной &lt;span class="snippet_equal"&gt; форме &lt;/span&gt; &gt; Статья 226.9. Особенности судебного производства" \t "_blank" </w:instrText>
      </w:r>
      <w:r>
        <w:fldChar w:fldCharType="separate"/>
      </w:r>
      <w:r w:rsidRPr="00C42157" w:rsidR="00113898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226.9</w:t>
      </w:r>
      <w:r>
        <w:fldChar w:fldCharType="end"/>
      </w:r>
      <w:r w:rsidRPr="00C42157" w:rsidR="00113898">
        <w:rPr>
          <w:sz w:val="28"/>
          <w:szCs w:val="28"/>
        </w:rPr>
        <w:t>, </w:t>
      </w:r>
      <w:r>
        <w:fldChar w:fldCharType="begin"/>
      </w:r>
      <w:r>
        <w:instrText xml:space="preserve"> HYPERLINK "http://sudact.ru/law/upk-rf/chast-3/razdel-ix/glava-39/statia-304/?marker=fdoctlaw" \o "УПК РФ &gt;  Часть 3. Судебное производство &gt; Раздел IX. Производство в суде первой инстанции &gt; Глава 39. Постановление приговора &gt; Статья 304. Вводная часть приговора" \t "_blank" </w:instrText>
      </w:r>
      <w:r>
        <w:fldChar w:fldCharType="separate"/>
      </w:r>
      <w:r w:rsidRPr="00C42157" w:rsidR="00113898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304</w:t>
      </w:r>
      <w:r>
        <w:fldChar w:fldCharType="end"/>
      </w:r>
      <w:r w:rsidRPr="00C42157" w:rsidR="00113898">
        <w:rPr>
          <w:sz w:val="28"/>
          <w:szCs w:val="28"/>
        </w:rPr>
        <w:t>,</w:t>
      </w:r>
      <w:r>
        <w:fldChar w:fldCharType="begin"/>
      </w:r>
      <w:r>
        <w:instrText xml:space="preserve"> HYPERLINK "http://sudact.ru/law/upk-rf/chast-3/razdel-ix/glava-39/statia-307/?marker=fdoctlaw" \o "УПК РФ &gt;  Часть 3. Судебное производство &gt; Раздел IX. Производство в суде первой инстанции &gt; Глава 39. Постановление приговора &gt; Статья 307. Описательно-мотивировочная часть обвинительного приговора" \t "_blank" </w:instrText>
      </w:r>
      <w:r>
        <w:fldChar w:fldCharType="separate"/>
      </w:r>
      <w:r w:rsidRPr="00C42157" w:rsidR="00113898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307</w:t>
      </w:r>
      <w:r>
        <w:fldChar w:fldCharType="end"/>
      </w:r>
      <w:r w:rsidRPr="00C42157" w:rsidR="00113898">
        <w:rPr>
          <w:sz w:val="28"/>
          <w:szCs w:val="28"/>
        </w:rPr>
        <w:t>-</w:t>
      </w:r>
      <w:r w:rsidR="00113898">
        <w:rPr>
          <w:sz w:val="28"/>
          <w:szCs w:val="28"/>
        </w:rPr>
        <w:t>309,316 УПК РФ</w:t>
      </w:r>
      <w:r>
        <w:rPr>
          <w:sz w:val="28"/>
          <w:szCs w:val="28"/>
        </w:rPr>
        <w:t>, суд</w:t>
      </w:r>
    </w:p>
    <w:p w:rsidR="00760CEF" w:rsidP="00760CEF">
      <w:pPr>
        <w:jc w:val="center"/>
        <w:rPr>
          <w:sz w:val="28"/>
          <w:szCs w:val="28"/>
        </w:rPr>
      </w:pPr>
      <w:r>
        <w:rPr>
          <w:sz w:val="28"/>
          <w:szCs w:val="28"/>
        </w:rPr>
        <w:t>П Р И Г О В О</w:t>
      </w:r>
      <w:r w:rsidR="00113898">
        <w:rPr>
          <w:sz w:val="28"/>
          <w:szCs w:val="28"/>
        </w:rPr>
        <w:t xml:space="preserve"> Р И Л</w:t>
      </w:r>
      <w:r>
        <w:rPr>
          <w:sz w:val="28"/>
          <w:szCs w:val="28"/>
        </w:rPr>
        <w:t>:</w:t>
      </w:r>
    </w:p>
    <w:p w:rsidR="00760CEF" w:rsidP="00760CEF">
      <w:pPr>
        <w:jc w:val="center"/>
        <w:rPr>
          <w:sz w:val="28"/>
          <w:szCs w:val="28"/>
        </w:rPr>
      </w:pPr>
    </w:p>
    <w:p w:rsidR="00483BA5" w:rsidP="00483B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Глагольева</w:t>
      </w:r>
      <w:r>
        <w:rPr>
          <w:sz w:val="28"/>
          <w:szCs w:val="28"/>
        </w:rPr>
        <w:t xml:space="preserve"> </w:t>
      </w:r>
      <w:r w:rsidR="009024C0">
        <w:rPr>
          <w:sz w:val="28"/>
          <w:szCs w:val="28"/>
        </w:rPr>
        <w:t xml:space="preserve">М.Е. </w:t>
      </w:r>
      <w:r>
        <w:rPr>
          <w:sz w:val="28"/>
          <w:szCs w:val="28"/>
        </w:rPr>
        <w:t xml:space="preserve"> признать виновным   в совершении преступления, предусмотренного ч. 3 ст. 327 УК РФ и назначить н</w:t>
      </w:r>
      <w:r w:rsidR="00624BFF">
        <w:rPr>
          <w:sz w:val="28"/>
          <w:szCs w:val="28"/>
        </w:rPr>
        <w:t xml:space="preserve">аказание в виде штрафа в </w:t>
      </w:r>
      <w:r w:rsidR="00B1355A">
        <w:rPr>
          <w:sz w:val="28"/>
          <w:szCs w:val="28"/>
        </w:rPr>
        <w:t xml:space="preserve">размере </w:t>
      </w:r>
      <w:r w:rsidR="00624BFF">
        <w:rPr>
          <w:sz w:val="28"/>
          <w:szCs w:val="28"/>
        </w:rPr>
        <w:t xml:space="preserve">10 </w:t>
      </w:r>
      <w:r>
        <w:rPr>
          <w:sz w:val="28"/>
          <w:szCs w:val="28"/>
        </w:rPr>
        <w:t xml:space="preserve"> 000 </w:t>
      </w:r>
      <w:r w:rsidR="00B1355A">
        <w:rPr>
          <w:sz w:val="28"/>
          <w:szCs w:val="28"/>
        </w:rPr>
        <w:t>(десяти тысяч)</w:t>
      </w:r>
      <w:r>
        <w:rPr>
          <w:sz w:val="28"/>
          <w:szCs w:val="28"/>
        </w:rPr>
        <w:t xml:space="preserve">  рублей.</w:t>
      </w:r>
    </w:p>
    <w:p w:rsidR="00DC7083" w:rsidP="00483BA5">
      <w:pPr>
        <w:ind w:firstLine="708"/>
        <w:jc w:val="both"/>
        <w:rPr>
          <w:sz w:val="28"/>
          <w:szCs w:val="28"/>
        </w:rPr>
      </w:pPr>
    </w:p>
    <w:p w:rsidR="00483BA5" w:rsidP="00B135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Меру пресечения в виде подписки о невыезде и надлежащем поведении в отношении </w:t>
      </w:r>
      <w:r w:rsidR="00113898">
        <w:rPr>
          <w:sz w:val="28"/>
          <w:szCs w:val="28"/>
        </w:rPr>
        <w:t>Глагольева</w:t>
      </w:r>
      <w:r w:rsidR="00113898">
        <w:rPr>
          <w:sz w:val="28"/>
          <w:szCs w:val="28"/>
        </w:rPr>
        <w:t xml:space="preserve"> </w:t>
      </w:r>
      <w:r w:rsidR="009024C0">
        <w:rPr>
          <w:sz w:val="28"/>
          <w:szCs w:val="28"/>
        </w:rPr>
        <w:t xml:space="preserve">М.Е. </w:t>
      </w:r>
      <w:r w:rsidR="00113898">
        <w:rPr>
          <w:sz w:val="28"/>
          <w:szCs w:val="28"/>
        </w:rPr>
        <w:t xml:space="preserve"> </w:t>
      </w:r>
      <w:r>
        <w:rPr>
          <w:sz w:val="28"/>
          <w:szCs w:val="28"/>
        </w:rPr>
        <w:t>отменить по вступлении приговора в законную силу.</w:t>
      </w:r>
    </w:p>
    <w:p w:rsidR="00483BA5" w:rsidP="00483BA5">
      <w:pPr>
        <w:tabs>
          <w:tab w:val="left" w:pos="0"/>
        </w:tabs>
        <w:jc w:val="both"/>
        <w:rPr>
          <w:sz w:val="28"/>
          <w:szCs w:val="28"/>
        </w:rPr>
      </w:pPr>
    </w:p>
    <w:p w:rsidR="00483BA5" w:rsidP="001138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Вещественные доказательства: приобщенные к материалам дела -</w:t>
      </w:r>
      <w:r w:rsidRPr="00113898" w:rsidR="00113898">
        <w:rPr>
          <w:sz w:val="28"/>
          <w:szCs w:val="28"/>
        </w:rPr>
        <w:t xml:space="preserve"> </w:t>
      </w:r>
      <w:r w:rsidR="00113898">
        <w:rPr>
          <w:sz w:val="28"/>
          <w:szCs w:val="28"/>
        </w:rPr>
        <w:t>лист формата А4 на котором отображена копия поддельных удостоверений на имя Глагольева М.Е. от имени НОУ УТЦ «Ростехпром» гос. Лицензия</w:t>
      </w:r>
      <w:r w:rsidR="00113898">
        <w:rPr>
          <w:sz w:val="28"/>
          <w:szCs w:val="28"/>
        </w:rPr>
        <w:t xml:space="preserve"> № А</w:t>
      </w:r>
      <w:r w:rsidR="00113898">
        <w:rPr>
          <w:sz w:val="28"/>
          <w:szCs w:val="28"/>
        </w:rPr>
        <w:t xml:space="preserve">/316289, свидетельство № </w:t>
      </w:r>
      <w:r w:rsidRPr="00133131" w:rsidR="00133131">
        <w:rPr>
          <w:sz w:val="28"/>
          <w:szCs w:val="28"/>
        </w:rPr>
        <w:t>/изъято/</w:t>
      </w:r>
      <w:r w:rsidR="00133131">
        <w:rPr>
          <w:sz w:val="28"/>
          <w:szCs w:val="28"/>
        </w:rPr>
        <w:t xml:space="preserve"> </w:t>
      </w:r>
      <w:r w:rsidR="00ED0BEC">
        <w:rPr>
          <w:sz w:val="28"/>
          <w:szCs w:val="28"/>
        </w:rPr>
        <w:t xml:space="preserve">по профессии монтажника </w:t>
      </w:r>
      <w:r w:rsidR="0011389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хранить в </w:t>
      </w:r>
      <w:r w:rsidR="00113898">
        <w:rPr>
          <w:sz w:val="28"/>
          <w:szCs w:val="28"/>
        </w:rPr>
        <w:t>материалах уголовного</w:t>
      </w:r>
      <w:r w:rsidRPr="00AB4EE7">
        <w:rPr>
          <w:sz w:val="28"/>
          <w:szCs w:val="28"/>
        </w:rPr>
        <w:t xml:space="preserve"> дел</w:t>
      </w:r>
      <w:r>
        <w:rPr>
          <w:sz w:val="28"/>
          <w:szCs w:val="28"/>
        </w:rPr>
        <w:t>а</w:t>
      </w:r>
      <w:r w:rsidR="00A134B3">
        <w:rPr>
          <w:sz w:val="28"/>
          <w:szCs w:val="28"/>
        </w:rPr>
        <w:t>.</w:t>
      </w:r>
    </w:p>
    <w:p w:rsidR="00A134B3" w:rsidP="00113898">
      <w:pPr>
        <w:jc w:val="both"/>
        <w:rPr>
          <w:sz w:val="28"/>
          <w:szCs w:val="28"/>
        </w:rPr>
      </w:pPr>
    </w:p>
    <w:p w:rsidR="00A134B3" w:rsidRPr="00E5095A" w:rsidP="00A134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Приговор может быть обжалован в апелляционном порядке в Керченский городской суд в течение 10 суток со дня провозглашения, а осужденным, содержащимся под стражей – в тот же срок со дня вручения копии приговора. </w:t>
      </w:r>
      <w:r w:rsidRPr="00C65F32">
        <w:rPr>
          <w:sz w:val="28"/>
          <w:szCs w:val="28"/>
        </w:rPr>
        <w:t xml:space="preserve">Обжалование приговора возможно только в части нарушения уголовно-процессуального закона, неправильного применения </w:t>
      </w:r>
      <w:r w:rsidRPr="00C65F32">
        <w:rPr>
          <w:sz w:val="28"/>
          <w:szCs w:val="28"/>
        </w:rPr>
        <w:t>уголовного закона, несправедливости приговора.</w:t>
      </w:r>
      <w:r w:rsidRPr="00E5095A">
        <w:rPr>
          <w:sz w:val="24"/>
        </w:rPr>
        <w:t xml:space="preserve"> </w:t>
      </w:r>
      <w:r w:rsidRPr="00E5095A">
        <w:rPr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134B3" w:rsidP="00A134B3">
      <w:pPr>
        <w:ind w:firstLine="360"/>
        <w:jc w:val="both"/>
        <w:rPr>
          <w:sz w:val="24"/>
        </w:rPr>
      </w:pPr>
    </w:p>
    <w:p w:rsidR="00760CEF" w:rsidP="00760CEF">
      <w:pPr>
        <w:tabs>
          <w:tab w:val="left" w:pos="0"/>
        </w:tabs>
        <w:jc w:val="both"/>
        <w:rPr>
          <w:sz w:val="28"/>
          <w:szCs w:val="28"/>
        </w:rPr>
      </w:pPr>
    </w:p>
    <w:p w:rsidR="00760CEF" w:rsidP="00760CEF">
      <w:pPr>
        <w:ind w:firstLine="720"/>
        <w:jc w:val="both"/>
        <w:rPr>
          <w:sz w:val="28"/>
          <w:szCs w:val="28"/>
        </w:rPr>
      </w:pPr>
    </w:p>
    <w:p w:rsidR="00760CEF" w:rsidP="00760C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0CEF" w:rsidP="00760CE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0CEF" w:rsidP="00760CEF">
      <w:pPr>
        <w:jc w:val="both"/>
      </w:pPr>
      <w:r>
        <w:rPr>
          <w:sz w:val="28"/>
          <w:szCs w:val="28"/>
        </w:rPr>
        <w:tab/>
        <w:t>Мировой судья                                                                 С. А. Кучерова</w:t>
      </w:r>
    </w:p>
    <w:p w:rsidR="00133131"/>
    <w:p w:rsidR="00133131" w:rsidRPr="00133131" w:rsidP="00133131"/>
    <w:p w:rsidR="00133131" w:rsidP="0013313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A1"/>
    <w:rsid w:val="00113898"/>
    <w:rsid w:val="001270D0"/>
    <w:rsid w:val="00133131"/>
    <w:rsid w:val="001C3735"/>
    <w:rsid w:val="001E54FC"/>
    <w:rsid w:val="002E36D1"/>
    <w:rsid w:val="003316AA"/>
    <w:rsid w:val="00347D3D"/>
    <w:rsid w:val="003B05ED"/>
    <w:rsid w:val="00483BA5"/>
    <w:rsid w:val="004C5125"/>
    <w:rsid w:val="00596FCA"/>
    <w:rsid w:val="00620C47"/>
    <w:rsid w:val="00624BFF"/>
    <w:rsid w:val="006C1DCD"/>
    <w:rsid w:val="00760CEF"/>
    <w:rsid w:val="008322E9"/>
    <w:rsid w:val="009024C0"/>
    <w:rsid w:val="009C12B0"/>
    <w:rsid w:val="009D40E0"/>
    <w:rsid w:val="009F6BA1"/>
    <w:rsid w:val="00A134B3"/>
    <w:rsid w:val="00A6191C"/>
    <w:rsid w:val="00AB4EE7"/>
    <w:rsid w:val="00B1355A"/>
    <w:rsid w:val="00B402B1"/>
    <w:rsid w:val="00C42157"/>
    <w:rsid w:val="00C65F32"/>
    <w:rsid w:val="00D44AB9"/>
    <w:rsid w:val="00DC7083"/>
    <w:rsid w:val="00E5095A"/>
    <w:rsid w:val="00ED0BEC"/>
    <w:rsid w:val="00F55A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CEF"/>
    <w:pPr>
      <w:spacing w:after="0" w:line="240" w:lineRule="auto"/>
    </w:pPr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760C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60CE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BodyText">
    <w:name w:val="Body Text"/>
    <w:basedOn w:val="Normal"/>
    <w:link w:val="a"/>
    <w:semiHidden/>
    <w:unhideWhenUsed/>
    <w:rsid w:val="00760CEF"/>
    <w:pPr>
      <w:jc w:val="both"/>
    </w:pPr>
    <w:rPr>
      <w:sz w:val="28"/>
    </w:rPr>
  </w:style>
  <w:style w:type="character" w:customStyle="1" w:styleId="a">
    <w:name w:val="Основной текст Знак"/>
    <w:basedOn w:val="DefaultParagraphFont"/>
    <w:link w:val="BodyText"/>
    <w:semiHidden/>
    <w:rsid w:val="00760C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760CEF"/>
    <w:pPr>
      <w:ind w:firstLine="708"/>
      <w:jc w:val="both"/>
    </w:pPr>
    <w:rPr>
      <w:sz w:val="28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760C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0CEF"/>
    <w:rPr>
      <w:color w:val="0000FF"/>
      <w:u w:val="single"/>
    </w:rPr>
  </w:style>
  <w:style w:type="paragraph" w:customStyle="1" w:styleId="a0">
    <w:name w:val="Знак"/>
    <w:basedOn w:val="Normal"/>
    <w:rsid w:val="004C5125"/>
    <w:pPr>
      <w:spacing w:after="160" w:line="240" w:lineRule="exact"/>
    </w:pPr>
    <w:rPr>
      <w:rFonts w:ascii="Verdana" w:hAnsi="Verdana" w:cs="Verdana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C6982-6990-4E45-9C76-0F83B11D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