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18A" w:rsidP="000D218A">
      <w:pPr>
        <w:pStyle w:val="BodyText"/>
        <w:suppressAutoHyphens/>
        <w:jc w:val="center"/>
        <w:rPr>
          <w:b/>
          <w:szCs w:val="28"/>
        </w:rPr>
      </w:pPr>
      <w:r>
        <w:rPr>
          <w:b/>
          <w:szCs w:val="28"/>
        </w:rPr>
        <w:t>П Р И Г О В О Р</w:t>
      </w:r>
    </w:p>
    <w:p w:rsidR="000D218A" w:rsidP="000D218A">
      <w:pPr>
        <w:pStyle w:val="Heading1"/>
        <w:suppressAutoHyphens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>
        <w:rPr>
          <w:rFonts w:ascii="Times New Roman" w:hAnsi="Times New Roman" w:cs="Times New Roman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561725" w:rsidRPr="00561725" w:rsidP="00561725"/>
    <w:p w:rsidR="00C9651A" w:rsidRPr="00934DC4" w:rsidP="00C9651A">
      <w:pPr>
        <w:suppressAutoHyphens/>
        <w:ind w:firstLine="709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 20  февраля 2023 года                                                              г. Керчь</w:t>
      </w:r>
    </w:p>
    <w:p w:rsidR="000D218A" w:rsidRPr="00934DC4" w:rsidP="00C9651A">
      <w:pPr>
        <w:suppressAutoHyphens/>
        <w:ind w:firstLine="709"/>
        <w:jc w:val="both"/>
        <w:rPr>
          <w:sz w:val="26"/>
          <w:szCs w:val="26"/>
        </w:rPr>
      </w:pPr>
      <w:r w:rsidRPr="00934DC4">
        <w:rPr>
          <w:sz w:val="26"/>
          <w:szCs w:val="26"/>
        </w:rPr>
        <w:t>Суд в со</w:t>
      </w:r>
      <w:r w:rsidRPr="00934DC4">
        <w:rPr>
          <w:sz w:val="26"/>
          <w:szCs w:val="26"/>
        </w:rPr>
        <w:t>ставе</w:t>
      </w:r>
      <w:r w:rsidRPr="00934DC4">
        <w:rPr>
          <w:sz w:val="26"/>
          <w:szCs w:val="26"/>
        </w:rPr>
        <w:t xml:space="preserve">: </w:t>
      </w:r>
      <w:r w:rsidRPr="00934DC4">
        <w:rPr>
          <w:sz w:val="26"/>
          <w:szCs w:val="26"/>
        </w:rPr>
        <w:t xml:space="preserve"> председательствующего мирового судьи судебного участка № 49 Керченского судебного района (городской округ Керчь) Республики Крым </w:t>
      </w:r>
      <w:r w:rsidRPr="00934DC4">
        <w:rPr>
          <w:sz w:val="26"/>
          <w:szCs w:val="26"/>
        </w:rPr>
        <w:t>Кучеровой</w:t>
      </w:r>
      <w:r w:rsidRPr="00934DC4">
        <w:rPr>
          <w:sz w:val="26"/>
          <w:szCs w:val="26"/>
        </w:rPr>
        <w:t xml:space="preserve"> С.А., </w:t>
      </w:r>
    </w:p>
    <w:p w:rsidR="000D218A" w:rsidRPr="00934DC4" w:rsidP="000D218A">
      <w:pPr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при помощнике </w:t>
      </w:r>
      <w:r w:rsidRPr="00934DC4">
        <w:rPr>
          <w:sz w:val="26"/>
          <w:szCs w:val="26"/>
        </w:rPr>
        <w:t xml:space="preserve"> Мадоновой С.А. с участием: </w:t>
      </w:r>
    </w:p>
    <w:p w:rsidR="000D218A" w:rsidRPr="00934DC4" w:rsidP="000D218A">
      <w:pPr>
        <w:jc w:val="both"/>
        <w:rPr>
          <w:b/>
          <w:sz w:val="26"/>
          <w:szCs w:val="26"/>
        </w:rPr>
      </w:pPr>
      <w:r w:rsidRPr="00934DC4">
        <w:rPr>
          <w:sz w:val="26"/>
          <w:szCs w:val="26"/>
        </w:rPr>
        <w:t xml:space="preserve">государственного обвинителя – помощника прокурора гор. Керчи Республики Крым  - </w:t>
      </w:r>
      <w:r w:rsidRPr="00934DC4" w:rsidR="009C56FC">
        <w:rPr>
          <w:sz w:val="26"/>
          <w:szCs w:val="26"/>
        </w:rPr>
        <w:t>/ФИО</w:t>
      </w:r>
      <w:r w:rsidRPr="00934DC4" w:rsidR="009C56FC">
        <w:rPr>
          <w:sz w:val="26"/>
          <w:szCs w:val="26"/>
        </w:rPr>
        <w:t>1</w:t>
      </w:r>
      <w:r w:rsidRPr="00934DC4" w:rsidR="009C56FC">
        <w:rPr>
          <w:sz w:val="26"/>
          <w:szCs w:val="26"/>
        </w:rPr>
        <w:t>/</w:t>
      </w:r>
    </w:p>
    <w:p w:rsidR="000D218A" w:rsidRPr="00934DC4" w:rsidP="000D218A">
      <w:pPr>
        <w:rPr>
          <w:sz w:val="26"/>
          <w:szCs w:val="26"/>
        </w:rPr>
      </w:pPr>
      <w:r w:rsidRPr="00934DC4">
        <w:rPr>
          <w:sz w:val="26"/>
          <w:szCs w:val="26"/>
        </w:rPr>
        <w:t xml:space="preserve">подсудимого  </w:t>
      </w:r>
      <w:r w:rsidRPr="00934DC4" w:rsidR="001A670C">
        <w:rPr>
          <w:sz w:val="26"/>
          <w:szCs w:val="26"/>
        </w:rPr>
        <w:t xml:space="preserve">Романова Е.В. </w:t>
      </w:r>
    </w:p>
    <w:p w:rsidR="000D218A" w:rsidRPr="00934DC4" w:rsidP="000D218A">
      <w:pPr>
        <w:rPr>
          <w:sz w:val="26"/>
          <w:szCs w:val="26"/>
        </w:rPr>
      </w:pPr>
      <w:r w:rsidRPr="00934DC4">
        <w:rPr>
          <w:sz w:val="26"/>
          <w:szCs w:val="26"/>
        </w:rPr>
        <w:t xml:space="preserve">защитника   адвоката  </w:t>
      </w:r>
      <w:r w:rsidRPr="00934DC4" w:rsidR="009C56FC">
        <w:rPr>
          <w:sz w:val="26"/>
          <w:szCs w:val="26"/>
        </w:rPr>
        <w:t>/ФИО</w:t>
      </w:r>
      <w:r w:rsidRPr="00934DC4" w:rsidR="009C56FC">
        <w:rPr>
          <w:sz w:val="26"/>
          <w:szCs w:val="26"/>
        </w:rPr>
        <w:t>2</w:t>
      </w:r>
      <w:r w:rsidRPr="00934DC4" w:rsidR="009C56FC">
        <w:rPr>
          <w:sz w:val="26"/>
          <w:szCs w:val="26"/>
        </w:rPr>
        <w:t>/</w:t>
      </w:r>
      <w:r w:rsidRPr="00934DC4" w:rsidR="00CB5890">
        <w:rPr>
          <w:sz w:val="26"/>
          <w:szCs w:val="26"/>
        </w:rPr>
        <w:t xml:space="preserve"> </w:t>
      </w:r>
      <w:r w:rsidRPr="00934DC4">
        <w:rPr>
          <w:sz w:val="26"/>
          <w:szCs w:val="26"/>
        </w:rPr>
        <w:t>представившего</w:t>
      </w:r>
      <w:r w:rsidRPr="00934DC4" w:rsidR="00CB5890">
        <w:rPr>
          <w:sz w:val="26"/>
          <w:szCs w:val="26"/>
        </w:rPr>
        <w:t xml:space="preserve">  удостоверение </w:t>
      </w:r>
      <w:r w:rsidRPr="00934DC4" w:rsidR="009C56FC">
        <w:rPr>
          <w:sz w:val="26"/>
          <w:szCs w:val="26"/>
        </w:rPr>
        <w:t>/изъято/</w:t>
      </w:r>
      <w:r w:rsidRPr="00934DC4" w:rsidR="00CB5890">
        <w:rPr>
          <w:sz w:val="26"/>
          <w:szCs w:val="26"/>
        </w:rPr>
        <w:t xml:space="preserve">   и ордер </w:t>
      </w:r>
      <w:r w:rsidRPr="00934DC4" w:rsidR="009C56FC">
        <w:rPr>
          <w:sz w:val="26"/>
          <w:szCs w:val="26"/>
        </w:rPr>
        <w:t xml:space="preserve">/изъято/   </w:t>
      </w:r>
    </w:p>
    <w:p w:rsidR="000D218A" w:rsidRPr="00934DC4" w:rsidP="000D218A">
      <w:pPr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рассмотрев в открытом судебном заседании материалы уголовного дела в отношении: </w:t>
      </w:r>
    </w:p>
    <w:p w:rsidR="000D218A" w:rsidRPr="00934DC4" w:rsidP="00B86D95">
      <w:pPr>
        <w:ind w:left="1416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Романова </w:t>
      </w:r>
      <w:r w:rsidRPr="00934DC4" w:rsidR="009C56FC">
        <w:rPr>
          <w:sz w:val="26"/>
          <w:szCs w:val="26"/>
        </w:rPr>
        <w:t>Е.В.</w:t>
      </w:r>
      <w:r w:rsidRPr="00934DC4">
        <w:rPr>
          <w:sz w:val="26"/>
          <w:szCs w:val="26"/>
        </w:rPr>
        <w:t>,</w:t>
      </w:r>
      <w:r w:rsidRPr="00934DC4">
        <w:rPr>
          <w:b/>
          <w:sz w:val="26"/>
          <w:szCs w:val="26"/>
        </w:rPr>
        <w:t xml:space="preserve"> </w:t>
      </w:r>
      <w:r w:rsidRPr="00934DC4">
        <w:rPr>
          <w:sz w:val="26"/>
          <w:szCs w:val="26"/>
        </w:rPr>
        <w:t xml:space="preserve">родившегося </w:t>
      </w:r>
      <w:r w:rsidRPr="00934DC4" w:rsidR="009C56FC">
        <w:rPr>
          <w:sz w:val="26"/>
          <w:szCs w:val="26"/>
        </w:rPr>
        <w:t>/</w:t>
      </w:r>
      <w:r w:rsidRPr="00934DC4" w:rsidR="009C56FC">
        <w:rPr>
          <w:sz w:val="26"/>
          <w:szCs w:val="26"/>
        </w:rPr>
        <w:t>дд.мм</w:t>
      </w:r>
      <w:r w:rsidRPr="00934DC4" w:rsidR="009C56FC">
        <w:rPr>
          <w:sz w:val="26"/>
          <w:szCs w:val="26"/>
        </w:rPr>
        <w:t>.г</w:t>
      </w:r>
      <w:r w:rsidRPr="00934DC4" w:rsidR="009C56FC">
        <w:rPr>
          <w:sz w:val="26"/>
          <w:szCs w:val="26"/>
        </w:rPr>
        <w:t>ггг</w:t>
      </w:r>
      <w:r w:rsidRPr="00934DC4" w:rsidR="009C56FC">
        <w:rPr>
          <w:sz w:val="26"/>
          <w:szCs w:val="26"/>
        </w:rPr>
        <w:t>/</w:t>
      </w:r>
      <w:r w:rsidRPr="00934DC4">
        <w:rPr>
          <w:sz w:val="26"/>
          <w:szCs w:val="26"/>
        </w:rPr>
        <w:t xml:space="preserve"> в  </w:t>
      </w:r>
      <w:r w:rsidRPr="00934DC4" w:rsidR="009C56FC">
        <w:rPr>
          <w:sz w:val="26"/>
          <w:szCs w:val="26"/>
        </w:rPr>
        <w:t>/изъято/</w:t>
      </w:r>
      <w:r w:rsidRPr="00934DC4">
        <w:rPr>
          <w:sz w:val="26"/>
          <w:szCs w:val="26"/>
        </w:rPr>
        <w:t>, гражданина</w:t>
      </w:r>
      <w:r w:rsidRPr="00934DC4" w:rsidR="00CB5890">
        <w:rPr>
          <w:sz w:val="26"/>
          <w:szCs w:val="26"/>
        </w:rPr>
        <w:t xml:space="preserve">  РФ</w:t>
      </w:r>
      <w:r w:rsidRPr="00934DC4">
        <w:rPr>
          <w:sz w:val="26"/>
          <w:szCs w:val="26"/>
        </w:rPr>
        <w:t xml:space="preserve">, образование  средне-специальное,  </w:t>
      </w:r>
      <w:r w:rsidRPr="00934DC4">
        <w:rPr>
          <w:sz w:val="26"/>
          <w:szCs w:val="26"/>
        </w:rPr>
        <w:t xml:space="preserve">не </w:t>
      </w:r>
      <w:r w:rsidRPr="00934DC4">
        <w:rPr>
          <w:sz w:val="26"/>
          <w:szCs w:val="26"/>
        </w:rPr>
        <w:t>работающего</w:t>
      </w:r>
      <w:r w:rsidRPr="00934DC4">
        <w:rPr>
          <w:sz w:val="26"/>
          <w:szCs w:val="26"/>
        </w:rPr>
        <w:t xml:space="preserve">, не </w:t>
      </w:r>
      <w:r w:rsidRPr="00934DC4">
        <w:rPr>
          <w:sz w:val="26"/>
          <w:szCs w:val="26"/>
        </w:rPr>
        <w:t xml:space="preserve">военнообязанного, </w:t>
      </w:r>
      <w:r w:rsidRPr="00934DC4" w:rsidR="00CB5890">
        <w:rPr>
          <w:sz w:val="26"/>
          <w:szCs w:val="26"/>
        </w:rPr>
        <w:t xml:space="preserve">зарегистрированного по адресу: </w:t>
      </w:r>
      <w:r w:rsidRPr="00934DC4" w:rsidR="009C56FC">
        <w:rPr>
          <w:sz w:val="26"/>
          <w:szCs w:val="26"/>
        </w:rPr>
        <w:t>/изъято/</w:t>
      </w:r>
      <w:r w:rsidRPr="00934DC4">
        <w:rPr>
          <w:sz w:val="26"/>
          <w:szCs w:val="26"/>
        </w:rPr>
        <w:t xml:space="preserve">, </w:t>
      </w:r>
      <w:r w:rsidRPr="00934DC4">
        <w:rPr>
          <w:sz w:val="26"/>
          <w:szCs w:val="26"/>
        </w:rPr>
        <w:t xml:space="preserve">ранее </w:t>
      </w:r>
      <w:r w:rsidRPr="00934DC4">
        <w:rPr>
          <w:sz w:val="26"/>
          <w:szCs w:val="26"/>
        </w:rPr>
        <w:t xml:space="preserve">  судимого:</w:t>
      </w:r>
    </w:p>
    <w:p w:rsidR="00EB3E1D" w:rsidRPr="00934DC4" w:rsidP="00EB3E1D">
      <w:pPr>
        <w:pStyle w:val="20"/>
        <w:shd w:val="clear" w:color="auto" w:fill="auto"/>
        <w:spacing w:line="240" w:lineRule="auto"/>
        <w:ind w:left="1416"/>
        <w:jc w:val="both"/>
        <w:rPr>
          <w:sz w:val="26"/>
          <w:szCs w:val="26"/>
        </w:rPr>
      </w:pPr>
      <w:r w:rsidRPr="00934DC4">
        <w:rPr>
          <w:sz w:val="26"/>
          <w:szCs w:val="26"/>
        </w:rPr>
        <w:t>-</w:t>
      </w:r>
      <w:r w:rsidRPr="00934DC4">
        <w:rPr>
          <w:sz w:val="26"/>
          <w:szCs w:val="26"/>
        </w:rPr>
        <w:t xml:space="preserve">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</w:t>
      </w:r>
      <w:r w:rsidRPr="00934DC4" w:rsidR="009C56FC">
        <w:rPr>
          <w:color w:val="000000"/>
          <w:sz w:val="26"/>
          <w:szCs w:val="26"/>
        </w:rPr>
        <w:t>.г</w:t>
      </w:r>
      <w:r w:rsidRPr="00934DC4" w:rsidR="009C56FC">
        <w:rPr>
          <w:color w:val="000000"/>
          <w:sz w:val="26"/>
          <w:szCs w:val="26"/>
        </w:rPr>
        <w:t>ггг</w:t>
      </w:r>
      <w:r w:rsidRPr="00934DC4" w:rsidR="009C56FC">
        <w:rPr>
          <w:color w:val="000000"/>
          <w:sz w:val="26"/>
          <w:szCs w:val="26"/>
        </w:rPr>
        <w:t>/</w:t>
      </w:r>
      <w:r w:rsidRPr="00934DC4">
        <w:rPr>
          <w:color w:val="000000"/>
          <w:sz w:val="26"/>
          <w:szCs w:val="26"/>
        </w:rPr>
        <w:t xml:space="preserve">года осужден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 xml:space="preserve"> области по п. «г» ч. 2 ст. 161 УК РФ к 2 годам 6 месяцам лишения свободы в исправительной колонии общего режима на основании постановления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 xml:space="preserve"> от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дд.мм.гггг</w:t>
      </w:r>
      <w:r w:rsidRPr="00934DC4" w:rsidR="009C56FC">
        <w:rPr>
          <w:color w:val="000000"/>
          <w:sz w:val="26"/>
          <w:szCs w:val="26"/>
        </w:rPr>
        <w:t>/</w:t>
      </w:r>
      <w:r w:rsidRPr="00934DC4">
        <w:rPr>
          <w:color w:val="000000"/>
          <w:sz w:val="26"/>
          <w:szCs w:val="26"/>
        </w:rPr>
        <w:t xml:space="preserve"> года условно- досрочно освобожден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дд.мм.гггг</w:t>
      </w:r>
      <w:r w:rsidRPr="00934DC4" w:rsidR="009C56FC">
        <w:rPr>
          <w:color w:val="000000"/>
          <w:sz w:val="26"/>
          <w:szCs w:val="26"/>
        </w:rPr>
        <w:t>/</w:t>
      </w:r>
      <w:r w:rsidRPr="00934DC4">
        <w:rPr>
          <w:color w:val="000000"/>
          <w:sz w:val="26"/>
          <w:szCs w:val="26"/>
        </w:rPr>
        <w:t xml:space="preserve"> на </w:t>
      </w:r>
      <w:r w:rsidRPr="00934DC4">
        <w:rPr>
          <w:color w:val="000000"/>
          <w:sz w:val="26"/>
          <w:szCs w:val="26"/>
        </w:rPr>
        <w:t>неотбытый</w:t>
      </w:r>
      <w:r w:rsidRPr="00934DC4">
        <w:rPr>
          <w:color w:val="000000"/>
          <w:sz w:val="26"/>
          <w:szCs w:val="26"/>
        </w:rPr>
        <w:t xml:space="preserve">  срок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>;</w:t>
      </w:r>
    </w:p>
    <w:p w:rsidR="001A670C" w:rsidRPr="00934DC4" w:rsidP="00EB3E1D">
      <w:pPr>
        <w:ind w:left="1416"/>
        <w:jc w:val="both"/>
        <w:rPr>
          <w:color w:val="000000"/>
          <w:sz w:val="26"/>
          <w:szCs w:val="26"/>
        </w:rPr>
      </w:pPr>
      <w:r w:rsidRPr="00934DC4">
        <w:rPr>
          <w:sz w:val="26"/>
          <w:szCs w:val="26"/>
        </w:rPr>
        <w:t xml:space="preserve">-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</w:t>
      </w:r>
      <w:r w:rsidRPr="00934DC4" w:rsidR="009C56FC">
        <w:rPr>
          <w:color w:val="000000"/>
          <w:sz w:val="26"/>
          <w:szCs w:val="26"/>
        </w:rPr>
        <w:t>.г</w:t>
      </w:r>
      <w:r w:rsidRPr="00934DC4" w:rsidR="009C56FC">
        <w:rPr>
          <w:color w:val="000000"/>
          <w:sz w:val="26"/>
          <w:szCs w:val="26"/>
        </w:rPr>
        <w:t>ггг</w:t>
      </w:r>
      <w:r w:rsidRPr="00934DC4" w:rsidR="009C56FC">
        <w:rPr>
          <w:color w:val="000000"/>
          <w:sz w:val="26"/>
          <w:szCs w:val="26"/>
        </w:rPr>
        <w:t>/</w:t>
      </w:r>
      <w:r w:rsidRPr="00934DC4">
        <w:rPr>
          <w:color w:val="000000"/>
          <w:sz w:val="26"/>
          <w:szCs w:val="26"/>
        </w:rPr>
        <w:t xml:space="preserve">осужден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 xml:space="preserve">по ч. 2 ст. 162 УК РФ к 3 годам 6 месяцам лишения свободы. В соответствии со ст.70 ст.79 УК РФ по совокупности приговоров </w:t>
      </w:r>
      <w:r w:rsidRPr="00934DC4">
        <w:rPr>
          <w:color w:val="000000"/>
          <w:sz w:val="26"/>
          <w:szCs w:val="26"/>
        </w:rPr>
        <w:t>осужден</w:t>
      </w:r>
      <w:r w:rsidRPr="00934DC4">
        <w:rPr>
          <w:color w:val="000000"/>
          <w:sz w:val="26"/>
          <w:szCs w:val="26"/>
        </w:rPr>
        <w:t xml:space="preserve">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 xml:space="preserve"> лишения свободы в исправительной колонии строгого режима. Наказание отбыто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</w:t>
      </w:r>
      <w:r w:rsidRPr="00934DC4" w:rsidR="009C56FC">
        <w:rPr>
          <w:color w:val="000000"/>
          <w:sz w:val="26"/>
          <w:szCs w:val="26"/>
        </w:rPr>
        <w:t>.г</w:t>
      </w:r>
      <w:r w:rsidRPr="00934DC4" w:rsidR="009C56FC">
        <w:rPr>
          <w:color w:val="000000"/>
          <w:sz w:val="26"/>
          <w:szCs w:val="26"/>
        </w:rPr>
        <w:t>ггг</w:t>
      </w:r>
      <w:r w:rsidRPr="00934DC4" w:rsidR="009C56FC">
        <w:rPr>
          <w:color w:val="000000"/>
          <w:sz w:val="26"/>
          <w:szCs w:val="26"/>
        </w:rPr>
        <w:t>/</w:t>
      </w:r>
      <w:r w:rsidRPr="00934DC4">
        <w:rPr>
          <w:color w:val="000000"/>
          <w:sz w:val="26"/>
          <w:szCs w:val="26"/>
        </w:rPr>
        <w:t>.</w:t>
      </w:r>
    </w:p>
    <w:p w:rsidR="00170AE5" w:rsidRPr="00934DC4" w:rsidP="00170AE5">
      <w:pPr>
        <w:ind w:left="1416"/>
        <w:jc w:val="both"/>
        <w:rPr>
          <w:sz w:val="26"/>
          <w:szCs w:val="26"/>
        </w:rPr>
      </w:pPr>
      <w:r w:rsidRPr="00934DC4">
        <w:rPr>
          <w:color w:val="000000"/>
          <w:sz w:val="26"/>
          <w:szCs w:val="26"/>
        </w:rPr>
        <w:t xml:space="preserve">-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</w:t>
      </w:r>
      <w:r w:rsidRPr="00934DC4" w:rsidR="009C56FC">
        <w:rPr>
          <w:color w:val="000000"/>
          <w:sz w:val="26"/>
          <w:szCs w:val="26"/>
        </w:rPr>
        <w:t>.г</w:t>
      </w:r>
      <w:r w:rsidRPr="00934DC4" w:rsidR="009C56FC">
        <w:rPr>
          <w:color w:val="000000"/>
          <w:sz w:val="26"/>
          <w:szCs w:val="26"/>
        </w:rPr>
        <w:t>ггг</w:t>
      </w:r>
      <w:r w:rsidRPr="00934DC4" w:rsidR="009C56FC">
        <w:rPr>
          <w:color w:val="000000"/>
          <w:sz w:val="26"/>
          <w:szCs w:val="26"/>
        </w:rPr>
        <w:t>/</w:t>
      </w:r>
      <w:r w:rsidRPr="00934DC4">
        <w:rPr>
          <w:color w:val="000000"/>
          <w:sz w:val="26"/>
          <w:szCs w:val="26"/>
        </w:rPr>
        <w:t xml:space="preserve"> года </w:t>
      </w:r>
      <w:r w:rsidRPr="00934DC4" w:rsidR="009C56FC">
        <w:rPr>
          <w:color w:val="000000"/>
          <w:sz w:val="26"/>
          <w:szCs w:val="26"/>
        </w:rPr>
        <w:t xml:space="preserve">/изъято/ </w:t>
      </w:r>
      <w:r w:rsidRPr="00934DC4">
        <w:rPr>
          <w:color w:val="000000"/>
          <w:sz w:val="26"/>
          <w:szCs w:val="26"/>
        </w:rPr>
        <w:t xml:space="preserve">осужден по ст. 159 ч. 2 УК РФ к 10 месяцам лишения свободы с ограничением свободы сроком на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>.</w:t>
      </w:r>
      <w:r w:rsidRPr="00934DC4" w:rsidR="003F0176">
        <w:rPr>
          <w:color w:val="000000"/>
          <w:sz w:val="26"/>
          <w:szCs w:val="26"/>
        </w:rPr>
        <w:t xml:space="preserve">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дд.мм.гггг</w:t>
      </w:r>
      <w:r w:rsidRPr="00934DC4" w:rsidR="009C56FC">
        <w:rPr>
          <w:color w:val="000000"/>
          <w:sz w:val="26"/>
          <w:szCs w:val="26"/>
        </w:rPr>
        <w:t>/</w:t>
      </w:r>
      <w:r w:rsidRPr="00934DC4" w:rsidR="003F0176">
        <w:rPr>
          <w:color w:val="000000"/>
          <w:sz w:val="26"/>
          <w:szCs w:val="26"/>
        </w:rPr>
        <w:t xml:space="preserve"> года освобожден из Федерального Казенного учреждения «Исправительная колония №1»</w:t>
      </w:r>
      <w:r w:rsidRPr="00934DC4">
        <w:rPr>
          <w:color w:val="000000"/>
          <w:sz w:val="26"/>
          <w:szCs w:val="26"/>
        </w:rPr>
        <w:t xml:space="preserve"> по отбытию срока основного наказания, </w:t>
      </w:r>
      <w:r w:rsidRPr="00934DC4">
        <w:rPr>
          <w:color w:val="000000"/>
          <w:sz w:val="26"/>
          <w:szCs w:val="26"/>
        </w:rPr>
        <w:t>неотбытая</w:t>
      </w:r>
      <w:r w:rsidRPr="00934DC4">
        <w:rPr>
          <w:color w:val="000000"/>
          <w:sz w:val="26"/>
          <w:szCs w:val="26"/>
        </w:rPr>
        <w:t xml:space="preserve"> часть дополнительного наказания составляет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>.</w:t>
      </w:r>
    </w:p>
    <w:p w:rsidR="000D218A" w:rsidRPr="00934DC4" w:rsidP="000D218A">
      <w:pPr>
        <w:jc w:val="both"/>
        <w:rPr>
          <w:sz w:val="26"/>
          <w:szCs w:val="26"/>
        </w:rPr>
      </w:pPr>
      <w:r w:rsidRPr="00934DC4">
        <w:rPr>
          <w:sz w:val="26"/>
          <w:szCs w:val="26"/>
        </w:rPr>
        <w:t>обвиняемого  в  совершении преступления, предусмотренного</w:t>
      </w:r>
      <w:r w:rsidRPr="00934DC4" w:rsidR="00AE56A5">
        <w:rPr>
          <w:sz w:val="26"/>
          <w:szCs w:val="26"/>
        </w:rPr>
        <w:t xml:space="preserve"> ч.1 ст.314  </w:t>
      </w:r>
      <w:r w:rsidRPr="00934DC4">
        <w:rPr>
          <w:sz w:val="26"/>
          <w:szCs w:val="26"/>
        </w:rPr>
        <w:t xml:space="preserve">  УК РФ</w:t>
      </w:r>
    </w:p>
    <w:p w:rsidR="000D218A" w:rsidRPr="00934DC4" w:rsidP="000D218A">
      <w:pPr>
        <w:jc w:val="center"/>
        <w:rPr>
          <w:b/>
          <w:bCs/>
          <w:sz w:val="26"/>
          <w:szCs w:val="26"/>
        </w:rPr>
      </w:pPr>
      <w:r w:rsidRPr="00934DC4">
        <w:rPr>
          <w:b/>
          <w:bCs/>
          <w:sz w:val="26"/>
          <w:szCs w:val="26"/>
        </w:rPr>
        <w:t>У С Т А Н О В И Л:</w:t>
      </w:r>
    </w:p>
    <w:p w:rsidR="00007383" w:rsidRPr="00934DC4" w:rsidP="00890658">
      <w:pPr>
        <w:ind w:firstLine="708"/>
        <w:jc w:val="both"/>
        <w:rPr>
          <w:sz w:val="26"/>
          <w:szCs w:val="26"/>
        </w:rPr>
      </w:pPr>
      <w:r w:rsidRPr="00934DC4">
        <w:rPr>
          <w:color w:val="000000"/>
          <w:sz w:val="26"/>
          <w:szCs w:val="26"/>
        </w:rPr>
        <w:t xml:space="preserve">Романов  Е.В. осужденный к ограничению свободы  злостно уклонялся от отбытия наказания </w:t>
      </w:r>
      <w:r w:rsidRPr="00934DC4" w:rsidR="000D218A">
        <w:rPr>
          <w:sz w:val="26"/>
          <w:szCs w:val="26"/>
        </w:rPr>
        <w:t>при следующих обстоятельствах:</w:t>
      </w:r>
      <w:r w:rsidRPr="00934DC4">
        <w:rPr>
          <w:sz w:val="26"/>
          <w:szCs w:val="26"/>
        </w:rPr>
        <w:t xml:space="preserve"> </w:t>
      </w:r>
    </w:p>
    <w:p w:rsidR="003F0176" w:rsidRPr="00934DC4" w:rsidP="00890658">
      <w:pPr>
        <w:ind w:firstLine="708"/>
        <w:jc w:val="both"/>
        <w:rPr>
          <w:color w:val="000000"/>
          <w:sz w:val="26"/>
          <w:szCs w:val="26"/>
        </w:rPr>
      </w:pPr>
      <w:r w:rsidRPr="00934DC4">
        <w:rPr>
          <w:sz w:val="26"/>
          <w:szCs w:val="26"/>
        </w:rPr>
        <w:t xml:space="preserve">Приговором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 xml:space="preserve"> </w:t>
      </w:r>
      <w:r w:rsidRPr="00934DC4" w:rsidR="009E47BC">
        <w:rPr>
          <w:color w:val="000000"/>
          <w:sz w:val="26"/>
          <w:szCs w:val="26"/>
        </w:rPr>
        <w:t xml:space="preserve"> Романов Е.В. </w:t>
      </w:r>
      <w:r w:rsidRPr="00934DC4">
        <w:rPr>
          <w:color w:val="000000"/>
          <w:sz w:val="26"/>
          <w:szCs w:val="26"/>
        </w:rPr>
        <w:t xml:space="preserve">осужден по ст. 159 ч. 2 УК РФ к 10 месяцам лишения свободы с ограничением свободы сроком на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>
        <w:rPr>
          <w:color w:val="000000"/>
          <w:sz w:val="26"/>
          <w:szCs w:val="26"/>
        </w:rPr>
        <w:t xml:space="preserve">. Приговор вступил в законную силу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</w:t>
      </w:r>
      <w:r w:rsidRPr="00934DC4" w:rsidR="009C56FC">
        <w:rPr>
          <w:color w:val="000000"/>
          <w:sz w:val="26"/>
          <w:szCs w:val="26"/>
        </w:rPr>
        <w:t>.г</w:t>
      </w:r>
      <w:r w:rsidRPr="00934DC4" w:rsidR="009C56FC">
        <w:rPr>
          <w:color w:val="000000"/>
          <w:sz w:val="26"/>
          <w:szCs w:val="26"/>
        </w:rPr>
        <w:t>ггг</w:t>
      </w:r>
      <w:r w:rsidRPr="00934DC4" w:rsidR="009C56FC">
        <w:rPr>
          <w:color w:val="000000"/>
          <w:sz w:val="26"/>
          <w:szCs w:val="26"/>
        </w:rPr>
        <w:t>/</w:t>
      </w:r>
      <w:r w:rsidRPr="00934DC4">
        <w:rPr>
          <w:color w:val="000000"/>
          <w:sz w:val="26"/>
          <w:szCs w:val="26"/>
        </w:rPr>
        <w:t xml:space="preserve"> года, на основании которого Романо</w:t>
      </w:r>
      <w:r w:rsidRPr="00934DC4" w:rsidR="007D40E2">
        <w:rPr>
          <w:color w:val="000000"/>
          <w:sz w:val="26"/>
          <w:szCs w:val="26"/>
        </w:rPr>
        <w:t>ву Е.В. после отбытия наказания</w:t>
      </w:r>
      <w:r w:rsidRPr="00934DC4">
        <w:rPr>
          <w:color w:val="000000"/>
          <w:sz w:val="26"/>
          <w:szCs w:val="26"/>
        </w:rPr>
        <w:t>, установлены следующие ограничения и запреты: не изменять место 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 и не выезжать за пределы территории соответствующего муниципального образования: два раза в месяц являться на регистрацию в специализированный государственный орган, осуществляющий надзор за отбыванием осужденными наказания в виде ограничения свободы.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</w:t>
      </w:r>
      <w:r w:rsidRPr="00934DC4" w:rsidR="009C56FC">
        <w:rPr>
          <w:color w:val="000000"/>
          <w:sz w:val="26"/>
          <w:szCs w:val="26"/>
        </w:rPr>
        <w:t>.г</w:t>
      </w:r>
      <w:r w:rsidRPr="00934DC4" w:rsidR="009C56FC">
        <w:rPr>
          <w:color w:val="000000"/>
          <w:sz w:val="26"/>
          <w:szCs w:val="26"/>
        </w:rPr>
        <w:t>ггг</w:t>
      </w:r>
      <w:r w:rsidRPr="00934DC4" w:rsidR="009C56FC">
        <w:rPr>
          <w:color w:val="000000"/>
          <w:sz w:val="26"/>
          <w:szCs w:val="26"/>
        </w:rPr>
        <w:t>/</w:t>
      </w:r>
      <w:r w:rsidRPr="00934DC4" w:rsidR="005A18C3">
        <w:rPr>
          <w:color w:val="000000"/>
          <w:sz w:val="26"/>
          <w:szCs w:val="26"/>
        </w:rPr>
        <w:t xml:space="preserve"> года Романов освобожден из Федерального </w:t>
      </w:r>
      <w:r w:rsidRPr="00934DC4" w:rsidR="009F0841">
        <w:rPr>
          <w:color w:val="000000"/>
          <w:sz w:val="26"/>
          <w:szCs w:val="26"/>
        </w:rPr>
        <w:t xml:space="preserve">Казенного учреждения </w:t>
      </w:r>
      <w:r w:rsidRPr="00934DC4" w:rsidR="005A18C3">
        <w:rPr>
          <w:color w:val="000000"/>
          <w:sz w:val="26"/>
          <w:szCs w:val="26"/>
        </w:rPr>
        <w:t xml:space="preserve"> Исправительной колонии №1 УФСИН Росси по Тюменской области и прибыл по месту жительства по адресу: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 w:rsidR="005A18C3">
        <w:rPr>
          <w:color w:val="000000"/>
          <w:sz w:val="26"/>
          <w:szCs w:val="26"/>
        </w:rPr>
        <w:t xml:space="preserve">.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дд.мм.гггг</w:t>
      </w:r>
      <w:r w:rsidRPr="00934DC4" w:rsidR="009C56FC">
        <w:rPr>
          <w:color w:val="000000"/>
          <w:sz w:val="26"/>
          <w:szCs w:val="26"/>
        </w:rPr>
        <w:t>/</w:t>
      </w:r>
      <w:r w:rsidRPr="00934DC4" w:rsidR="005A18C3">
        <w:rPr>
          <w:color w:val="000000"/>
          <w:sz w:val="26"/>
          <w:szCs w:val="26"/>
        </w:rPr>
        <w:t xml:space="preserve"> года осужденный Романов Е.В. поставлен на учет в филиале по </w:t>
      </w:r>
      <w:r w:rsidRPr="00934DC4" w:rsidR="005A18C3">
        <w:rPr>
          <w:color w:val="000000"/>
          <w:sz w:val="26"/>
          <w:szCs w:val="26"/>
        </w:rPr>
        <w:t>г</w:t>
      </w:r>
      <w:r w:rsidRPr="00934DC4" w:rsidR="005A18C3">
        <w:rPr>
          <w:color w:val="000000"/>
          <w:sz w:val="26"/>
          <w:szCs w:val="26"/>
        </w:rPr>
        <w:t>.К</w:t>
      </w:r>
      <w:r w:rsidRPr="00934DC4" w:rsidR="005A18C3">
        <w:rPr>
          <w:color w:val="000000"/>
          <w:sz w:val="26"/>
          <w:szCs w:val="26"/>
        </w:rPr>
        <w:t>ерчи</w:t>
      </w:r>
      <w:r w:rsidRPr="00934DC4" w:rsidR="005A18C3">
        <w:rPr>
          <w:color w:val="000000"/>
          <w:sz w:val="26"/>
          <w:szCs w:val="26"/>
        </w:rPr>
        <w:t xml:space="preserve"> ФКУ УФСИН России по Республике Крым и Севастополю. При пос</w:t>
      </w:r>
      <w:r w:rsidRPr="00934DC4" w:rsidR="00CD174C">
        <w:rPr>
          <w:color w:val="000000"/>
          <w:sz w:val="26"/>
          <w:szCs w:val="26"/>
        </w:rPr>
        <w:t>тановке  н</w:t>
      </w:r>
      <w:r w:rsidRPr="00934DC4" w:rsidR="005A18C3">
        <w:rPr>
          <w:color w:val="000000"/>
          <w:sz w:val="26"/>
          <w:szCs w:val="26"/>
        </w:rPr>
        <w:t xml:space="preserve">а учет осужденному Романову Е.В. разъяснены его обязанности, порядок и условия отбывания наказания, а также ответственность за нарушение порядка и условий отбывания наказания, а также ответственность за нарушение порядка и условий отбывания </w:t>
      </w:r>
      <w:r w:rsidRPr="00934DC4" w:rsidR="005A18C3">
        <w:rPr>
          <w:color w:val="000000"/>
          <w:sz w:val="26"/>
          <w:szCs w:val="26"/>
        </w:rPr>
        <w:t>наказания</w:t>
      </w:r>
      <w:r w:rsidRPr="00934DC4" w:rsidR="005A18C3">
        <w:rPr>
          <w:color w:val="000000"/>
          <w:sz w:val="26"/>
          <w:szCs w:val="26"/>
        </w:rPr>
        <w:t xml:space="preserve"> </w:t>
      </w:r>
      <w:r w:rsidRPr="00934DC4" w:rsidR="00CD174C">
        <w:rPr>
          <w:color w:val="000000"/>
          <w:sz w:val="26"/>
          <w:szCs w:val="26"/>
        </w:rPr>
        <w:t>предусмотренные</w:t>
      </w:r>
      <w:r w:rsidRPr="00934DC4" w:rsidR="005A18C3">
        <w:rPr>
          <w:color w:val="000000"/>
          <w:sz w:val="26"/>
          <w:szCs w:val="26"/>
        </w:rPr>
        <w:t xml:space="preserve"> частями 2 и 3 статьи 58 УИК РФ</w:t>
      </w:r>
      <w:r w:rsidRPr="00934DC4" w:rsidR="00CD174C">
        <w:rPr>
          <w:color w:val="000000"/>
          <w:sz w:val="26"/>
          <w:szCs w:val="26"/>
        </w:rPr>
        <w:t xml:space="preserve">. Романову Е.В. разъяснена ст.  58 УИК </w:t>
      </w:r>
      <w:r w:rsidRPr="00934DC4" w:rsidR="00CD174C">
        <w:rPr>
          <w:color w:val="000000"/>
          <w:sz w:val="26"/>
          <w:szCs w:val="26"/>
        </w:rPr>
        <w:t>РФ</w:t>
      </w:r>
      <w:r w:rsidRPr="00934DC4" w:rsidR="00CD174C">
        <w:rPr>
          <w:color w:val="000000"/>
          <w:sz w:val="26"/>
          <w:szCs w:val="26"/>
        </w:rPr>
        <w:t xml:space="preserve"> в соответствии с </w:t>
      </w:r>
      <w:r w:rsidRPr="00934DC4" w:rsidR="00CD174C">
        <w:rPr>
          <w:color w:val="000000"/>
          <w:sz w:val="26"/>
          <w:szCs w:val="26"/>
        </w:rPr>
        <w:t>которой</w:t>
      </w:r>
      <w:r w:rsidRPr="00934DC4" w:rsidR="00CD174C">
        <w:rPr>
          <w:color w:val="000000"/>
          <w:sz w:val="26"/>
          <w:szCs w:val="26"/>
        </w:rPr>
        <w:t xml:space="preserve"> злостно уклоняющимся от отбывания наказания признается осужденный, отказавшийся от использования в отношении него технических средств надзора и контроля, а также ст314 УК РФ. В период с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</w:t>
      </w:r>
      <w:r w:rsidRPr="00934DC4" w:rsidR="009C56FC">
        <w:rPr>
          <w:color w:val="000000"/>
          <w:sz w:val="26"/>
          <w:szCs w:val="26"/>
        </w:rPr>
        <w:t>.г</w:t>
      </w:r>
      <w:r w:rsidRPr="00934DC4" w:rsidR="009C56FC">
        <w:rPr>
          <w:color w:val="000000"/>
          <w:sz w:val="26"/>
          <w:szCs w:val="26"/>
        </w:rPr>
        <w:t>ггг</w:t>
      </w:r>
      <w:r w:rsidRPr="00934DC4" w:rsidR="009C56FC">
        <w:rPr>
          <w:color w:val="000000"/>
          <w:sz w:val="26"/>
          <w:szCs w:val="26"/>
        </w:rPr>
        <w:t>/</w:t>
      </w:r>
      <w:r w:rsidRPr="00934DC4" w:rsidR="00B86D95">
        <w:rPr>
          <w:color w:val="000000"/>
          <w:sz w:val="26"/>
          <w:szCs w:val="26"/>
        </w:rPr>
        <w:t xml:space="preserve"> года по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дд.мм.гггг</w:t>
      </w:r>
      <w:r w:rsidRPr="00934DC4" w:rsidR="009C56FC">
        <w:rPr>
          <w:color w:val="000000"/>
          <w:sz w:val="26"/>
          <w:szCs w:val="26"/>
        </w:rPr>
        <w:t>/</w:t>
      </w:r>
      <w:r w:rsidRPr="00934DC4" w:rsidR="00B86D95">
        <w:rPr>
          <w:color w:val="000000"/>
          <w:sz w:val="26"/>
          <w:szCs w:val="26"/>
        </w:rPr>
        <w:t xml:space="preserve"> года Рома</w:t>
      </w:r>
      <w:r w:rsidRPr="00934DC4" w:rsidR="00CD174C">
        <w:rPr>
          <w:color w:val="000000"/>
          <w:sz w:val="26"/>
          <w:szCs w:val="26"/>
        </w:rPr>
        <w:t xml:space="preserve">нов Е.В. умышленно, осознавая противоправность своих действий скрылся от органов исполнительной власти, покинув свое место жительства, не являлся на отметки и скрывал свое местонахождение, в связи с чем  с целью усиления контроля за соблюдением </w:t>
      </w:r>
      <w:r w:rsidRPr="00934DC4" w:rsidR="00CD174C">
        <w:rPr>
          <w:color w:val="000000"/>
          <w:sz w:val="26"/>
          <w:szCs w:val="26"/>
        </w:rPr>
        <w:t xml:space="preserve">осужденным  установленных ограничений в отношении Романова Е.В. </w:t>
      </w:r>
      <w:r w:rsidRPr="00934DC4" w:rsidR="00BC1A55">
        <w:rPr>
          <w:color w:val="000000"/>
          <w:sz w:val="26"/>
          <w:szCs w:val="26"/>
        </w:rPr>
        <w:t xml:space="preserve">заместителем начальника  филиала по </w:t>
      </w:r>
      <w:r w:rsidRPr="00934DC4" w:rsidR="00BC1A55">
        <w:rPr>
          <w:color w:val="000000"/>
          <w:sz w:val="26"/>
          <w:szCs w:val="26"/>
        </w:rPr>
        <w:t>г.Керчи</w:t>
      </w:r>
      <w:r w:rsidRPr="00934DC4" w:rsidR="00BC1A55">
        <w:rPr>
          <w:color w:val="000000"/>
          <w:sz w:val="26"/>
          <w:szCs w:val="26"/>
        </w:rPr>
        <w:t xml:space="preserve"> ФКУ УИИ УФСИН России по Республике Крым и </w:t>
      </w:r>
      <w:r w:rsidRPr="00934DC4" w:rsidR="00BC1A55">
        <w:rPr>
          <w:color w:val="000000"/>
          <w:sz w:val="26"/>
          <w:szCs w:val="26"/>
        </w:rPr>
        <w:t>г</w:t>
      </w:r>
      <w:r w:rsidRPr="00934DC4" w:rsidR="00BC1A55">
        <w:rPr>
          <w:color w:val="000000"/>
          <w:sz w:val="26"/>
          <w:szCs w:val="26"/>
        </w:rPr>
        <w:t>.С</w:t>
      </w:r>
      <w:r w:rsidRPr="00934DC4" w:rsidR="00BC1A55">
        <w:rPr>
          <w:color w:val="000000"/>
          <w:sz w:val="26"/>
          <w:szCs w:val="26"/>
        </w:rPr>
        <w:t>евастополю</w:t>
      </w:r>
      <w:r w:rsidRPr="00934DC4" w:rsidR="00BC1A55">
        <w:rPr>
          <w:color w:val="000000"/>
          <w:sz w:val="26"/>
          <w:szCs w:val="26"/>
        </w:rPr>
        <w:t xml:space="preserve"> вынесено постановление об использовании аудиовизуальных, электронных и иных технических средств конт</w:t>
      </w:r>
      <w:r w:rsidRPr="00934DC4" w:rsidR="00B86D95">
        <w:rPr>
          <w:color w:val="000000"/>
          <w:sz w:val="26"/>
          <w:szCs w:val="26"/>
        </w:rPr>
        <w:t>р</w:t>
      </w:r>
      <w:r w:rsidRPr="00934DC4" w:rsidR="00BC1A55">
        <w:rPr>
          <w:color w:val="000000"/>
          <w:sz w:val="26"/>
          <w:szCs w:val="26"/>
        </w:rPr>
        <w:t xml:space="preserve">оля, применяемых к осужденному к наказанию в виде ограничения свободы, а именно МКУ(мобильное контрольное устройство) заводской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 w:rsidR="00BC1A55">
        <w:rPr>
          <w:color w:val="000000"/>
          <w:sz w:val="26"/>
          <w:szCs w:val="26"/>
        </w:rPr>
        <w:t xml:space="preserve">, сервисный номер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 w:rsidR="00BC1A55">
        <w:rPr>
          <w:color w:val="000000"/>
          <w:sz w:val="26"/>
          <w:szCs w:val="26"/>
        </w:rPr>
        <w:t xml:space="preserve">, инвентарный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 w:rsidR="00BC1A55">
        <w:rPr>
          <w:color w:val="000000"/>
          <w:sz w:val="26"/>
          <w:szCs w:val="26"/>
        </w:rPr>
        <w:t xml:space="preserve">и электронного браслета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 w:rsidR="00B86D95">
        <w:rPr>
          <w:color w:val="000000"/>
          <w:sz w:val="26"/>
          <w:szCs w:val="26"/>
        </w:rPr>
        <w:t xml:space="preserve">,сервисный номер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 w:rsidR="00B86D95">
        <w:rPr>
          <w:color w:val="000000"/>
          <w:sz w:val="26"/>
          <w:szCs w:val="26"/>
        </w:rPr>
        <w:t xml:space="preserve">, инвентарный номер </w:t>
      </w:r>
      <w:r w:rsidRPr="00934DC4" w:rsidR="009C56FC">
        <w:rPr>
          <w:color w:val="000000"/>
          <w:sz w:val="26"/>
          <w:szCs w:val="26"/>
        </w:rPr>
        <w:t>/изъято/</w:t>
      </w:r>
      <w:r w:rsidRPr="00934DC4" w:rsidR="00B86D95">
        <w:rPr>
          <w:color w:val="000000"/>
          <w:sz w:val="26"/>
          <w:szCs w:val="26"/>
        </w:rPr>
        <w:t xml:space="preserve"> с которым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дд.мм.гггг</w:t>
      </w:r>
      <w:r w:rsidRPr="00934DC4" w:rsidR="009C56FC">
        <w:rPr>
          <w:color w:val="000000"/>
          <w:sz w:val="26"/>
          <w:szCs w:val="26"/>
        </w:rPr>
        <w:t>/</w:t>
      </w:r>
      <w:r w:rsidRPr="00934DC4" w:rsidR="00B86D95">
        <w:rPr>
          <w:color w:val="000000"/>
          <w:sz w:val="26"/>
          <w:szCs w:val="26"/>
        </w:rPr>
        <w:t xml:space="preserve"> года  осужденный Романов Е.В. ознакомлен.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</w:t>
      </w:r>
      <w:r w:rsidRPr="00934DC4" w:rsidR="009C56FC">
        <w:rPr>
          <w:color w:val="000000"/>
          <w:sz w:val="26"/>
          <w:szCs w:val="26"/>
        </w:rPr>
        <w:t>.г</w:t>
      </w:r>
      <w:r w:rsidRPr="00934DC4" w:rsidR="009C56FC">
        <w:rPr>
          <w:color w:val="000000"/>
          <w:sz w:val="26"/>
          <w:szCs w:val="26"/>
        </w:rPr>
        <w:t>ггг</w:t>
      </w:r>
      <w:r w:rsidRPr="00934DC4" w:rsidR="009C56FC">
        <w:rPr>
          <w:color w:val="000000"/>
          <w:sz w:val="26"/>
          <w:szCs w:val="26"/>
        </w:rPr>
        <w:t>/</w:t>
      </w:r>
      <w:r w:rsidRPr="00934DC4" w:rsidR="00B86D95">
        <w:rPr>
          <w:color w:val="000000"/>
          <w:sz w:val="26"/>
          <w:szCs w:val="26"/>
        </w:rPr>
        <w:t xml:space="preserve"> года в 12 часов 05 минут осужденный Романов Е.В.  будучи предупрежденным об уголовной ответственности за злостное уклонение осужденного от отбывания наказания в виде ограничения свободы, назначенного в качестве дополнительного наказания, действуя умышленно, с целью уклонения от отбытия наказания,  осознавая, что в отношении него установлено ограничение свободы находясь в помещени</w:t>
      </w:r>
      <w:r w:rsidRPr="00934DC4" w:rsidR="00504E98">
        <w:rPr>
          <w:color w:val="000000"/>
          <w:sz w:val="26"/>
          <w:szCs w:val="26"/>
        </w:rPr>
        <w:t>и</w:t>
      </w:r>
      <w:r w:rsidRPr="00934DC4" w:rsidR="00B86D95">
        <w:rPr>
          <w:color w:val="000000"/>
          <w:sz w:val="26"/>
          <w:szCs w:val="26"/>
        </w:rPr>
        <w:t xml:space="preserve"> филиала по г. Керчи ФКУ УИИ УФСИН России по Республике Крым и г. Севастополю </w:t>
      </w:r>
      <w:r w:rsidRPr="00934DC4" w:rsidR="00B86D95">
        <w:rPr>
          <w:color w:val="000000"/>
          <w:sz w:val="26"/>
          <w:szCs w:val="26"/>
        </w:rPr>
        <w:t>расположенного</w:t>
      </w:r>
      <w:r w:rsidRPr="00934DC4" w:rsidR="00B86D95">
        <w:rPr>
          <w:color w:val="000000"/>
          <w:sz w:val="26"/>
          <w:szCs w:val="26"/>
        </w:rPr>
        <w:t xml:space="preserve"> по адресу: Республика Крым г. Керчь </w:t>
      </w:r>
      <w:r w:rsidRPr="00934DC4" w:rsidR="00B86D95">
        <w:rPr>
          <w:color w:val="000000"/>
          <w:sz w:val="26"/>
          <w:szCs w:val="26"/>
        </w:rPr>
        <w:t>ул</w:t>
      </w:r>
      <w:r w:rsidRPr="00934DC4" w:rsidR="00B86D95">
        <w:rPr>
          <w:color w:val="000000"/>
          <w:sz w:val="26"/>
          <w:szCs w:val="26"/>
        </w:rPr>
        <w:t>.К</w:t>
      </w:r>
      <w:r w:rsidRPr="00934DC4" w:rsidR="00B86D95">
        <w:rPr>
          <w:color w:val="000000"/>
          <w:sz w:val="26"/>
          <w:szCs w:val="26"/>
        </w:rPr>
        <w:t>омарова</w:t>
      </w:r>
      <w:r w:rsidRPr="00934DC4" w:rsidR="00B86D95">
        <w:rPr>
          <w:color w:val="000000"/>
          <w:sz w:val="26"/>
          <w:szCs w:val="26"/>
        </w:rPr>
        <w:t xml:space="preserve"> 8 продолжая реализовывать свой преступный умысел, направленный на злостное уклонение  от отбывания наказания в виде ограничения свободы, </w:t>
      </w:r>
      <w:r w:rsidRPr="00934DC4" w:rsidR="004D0EF8">
        <w:rPr>
          <w:color w:val="000000"/>
          <w:sz w:val="26"/>
          <w:szCs w:val="26"/>
        </w:rPr>
        <w:t xml:space="preserve">Романов Е.В. без уважительных причин отказался от использования в отношении его технических средств надзора и контроля, о чем </w:t>
      </w:r>
      <w:r w:rsidRPr="00934DC4" w:rsidR="009C56FC">
        <w:rPr>
          <w:color w:val="000000"/>
          <w:sz w:val="26"/>
          <w:szCs w:val="26"/>
        </w:rPr>
        <w:t>/</w:t>
      </w:r>
      <w:r w:rsidRPr="00934DC4" w:rsidR="009C56FC">
        <w:rPr>
          <w:color w:val="000000"/>
          <w:sz w:val="26"/>
          <w:szCs w:val="26"/>
        </w:rPr>
        <w:t>дд.мм.гггг</w:t>
      </w:r>
      <w:r w:rsidRPr="00934DC4" w:rsidR="009C56FC">
        <w:rPr>
          <w:color w:val="000000"/>
          <w:sz w:val="26"/>
          <w:szCs w:val="26"/>
        </w:rPr>
        <w:t>/</w:t>
      </w:r>
      <w:r w:rsidRPr="00934DC4" w:rsidR="004D0EF8">
        <w:rPr>
          <w:color w:val="000000"/>
          <w:sz w:val="26"/>
          <w:szCs w:val="26"/>
        </w:rPr>
        <w:t xml:space="preserve"> года составлен акт об отказе от использования от аудиовизуальных , электронных и иных технических средств контроля.</w:t>
      </w:r>
    </w:p>
    <w:p w:rsidR="000D218A" w:rsidRPr="00934DC4" w:rsidP="00F12916">
      <w:pPr>
        <w:ind w:firstLine="708"/>
        <w:jc w:val="both"/>
        <w:rPr>
          <w:color w:val="000000"/>
          <w:sz w:val="26"/>
          <w:szCs w:val="26"/>
        </w:rPr>
      </w:pPr>
      <w:r w:rsidRPr="00934DC4">
        <w:rPr>
          <w:sz w:val="26"/>
          <w:szCs w:val="26"/>
        </w:rPr>
        <w:t xml:space="preserve">В   судебном заседании подсудимый </w:t>
      </w:r>
      <w:r w:rsidRPr="00934DC4" w:rsidR="00F12916">
        <w:rPr>
          <w:color w:val="000000"/>
          <w:sz w:val="26"/>
          <w:szCs w:val="26"/>
        </w:rPr>
        <w:t xml:space="preserve">Романов Е.В. </w:t>
      </w:r>
      <w:r w:rsidRPr="00934DC4">
        <w:rPr>
          <w:sz w:val="26"/>
          <w:szCs w:val="26"/>
        </w:rPr>
        <w:t>вину признал полностью и пояснил, что понимает  предъявленное обвинение и с ним согласен в полном объёме. Ходатайствует о постановлении приговора без проведения судебного разбирательства.</w:t>
      </w:r>
      <w:r w:rsidRPr="00934DC4">
        <w:rPr>
          <w:b/>
          <w:sz w:val="26"/>
          <w:szCs w:val="26"/>
        </w:rPr>
        <w:t xml:space="preserve"> </w:t>
      </w:r>
      <w:r w:rsidRPr="00934DC4">
        <w:rPr>
          <w:sz w:val="26"/>
          <w:szCs w:val="26"/>
        </w:rPr>
        <w:t>Осознает характер и последствия заявленного ходатайства. Понимает, в чем состоит</w:t>
      </w:r>
      <w:r w:rsidRPr="00934DC4">
        <w:rPr>
          <w:b/>
          <w:sz w:val="26"/>
          <w:szCs w:val="26"/>
        </w:rPr>
        <w:t xml:space="preserve"> </w:t>
      </w:r>
      <w:r w:rsidRPr="00934DC4">
        <w:rPr>
          <w:sz w:val="26"/>
          <w:szCs w:val="26"/>
        </w:rPr>
        <w:t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 и назначено наказание, которое не будет превышать две трети максимального срока или размера наиболее строгого наказания, предусмотренного за совершение преступления.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проведения судебного разбирательства ему понятны, а именно: приговор невозможно обжаловать в апелляционной  инстанции в связи с несоответствием изложенных в приговоре выводов фактическим обстоятельствам уголовного дела.</w:t>
      </w:r>
    </w:p>
    <w:p w:rsidR="000D218A" w:rsidRPr="00934DC4" w:rsidP="000D218A">
      <w:pPr>
        <w:ind w:right="84" w:firstLine="708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Адвокат </w:t>
      </w:r>
      <w:r w:rsidRPr="00934DC4" w:rsidR="009C56FC">
        <w:rPr>
          <w:sz w:val="26"/>
          <w:szCs w:val="26"/>
        </w:rPr>
        <w:t>/ФИО</w:t>
      </w:r>
      <w:r w:rsidRPr="00934DC4" w:rsidR="009C56FC">
        <w:rPr>
          <w:sz w:val="26"/>
          <w:szCs w:val="26"/>
        </w:rPr>
        <w:t>2</w:t>
      </w:r>
      <w:r w:rsidRPr="00934DC4" w:rsidR="009C56FC">
        <w:rPr>
          <w:sz w:val="26"/>
          <w:szCs w:val="26"/>
        </w:rPr>
        <w:t>/</w:t>
      </w:r>
      <w:r w:rsidRPr="00934DC4">
        <w:rPr>
          <w:sz w:val="26"/>
          <w:szCs w:val="26"/>
        </w:rPr>
        <w:t>также подтвердил согласие подсудимого</w:t>
      </w:r>
      <w:r w:rsidRPr="00934DC4" w:rsidR="00C65594">
        <w:rPr>
          <w:sz w:val="26"/>
          <w:szCs w:val="26"/>
        </w:rPr>
        <w:t xml:space="preserve"> </w:t>
      </w:r>
      <w:r w:rsidRPr="00934DC4" w:rsidR="00F12916">
        <w:rPr>
          <w:sz w:val="26"/>
          <w:szCs w:val="26"/>
        </w:rPr>
        <w:t xml:space="preserve">Романова Е.В.  </w:t>
      </w:r>
      <w:r w:rsidRPr="00934DC4">
        <w:rPr>
          <w:sz w:val="26"/>
          <w:szCs w:val="26"/>
        </w:rPr>
        <w:t>о постановлении приговора без проведения судебного разбирательства и пояснил, что свое согласие подсудимый подтвердил  добровольно, после проведенной консультации с адвокатом, последствия постановления приговора без проведения судебного разбирательства подсудимому разъяснены. Им не оспаривается законность, относимость и допустимость имеющихся в деле доказательств.</w:t>
      </w:r>
    </w:p>
    <w:p w:rsidR="000D218A" w:rsidRPr="00934DC4" w:rsidP="000D218A">
      <w:pPr>
        <w:ind w:firstLine="708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Государственный обвинитель </w:t>
      </w:r>
      <w:r w:rsidRPr="00934DC4" w:rsidR="009C56FC">
        <w:rPr>
          <w:sz w:val="26"/>
          <w:szCs w:val="26"/>
        </w:rPr>
        <w:t>/ФИО</w:t>
      </w:r>
      <w:r w:rsidRPr="00934DC4" w:rsidR="009C56FC">
        <w:rPr>
          <w:sz w:val="26"/>
          <w:szCs w:val="26"/>
        </w:rPr>
        <w:t>1</w:t>
      </w:r>
      <w:r w:rsidRPr="00934DC4" w:rsidR="009C56FC">
        <w:rPr>
          <w:sz w:val="26"/>
          <w:szCs w:val="26"/>
        </w:rPr>
        <w:t>/</w:t>
      </w:r>
      <w:r w:rsidRPr="00934DC4" w:rsidR="0071037F">
        <w:rPr>
          <w:b/>
          <w:sz w:val="26"/>
          <w:szCs w:val="26"/>
        </w:rPr>
        <w:t xml:space="preserve"> </w:t>
      </w:r>
      <w:r w:rsidRPr="00934DC4" w:rsidR="00F12916">
        <w:rPr>
          <w:sz w:val="26"/>
          <w:szCs w:val="26"/>
        </w:rPr>
        <w:t>не возражае</w:t>
      </w:r>
      <w:r w:rsidRPr="00934DC4">
        <w:rPr>
          <w:sz w:val="26"/>
          <w:szCs w:val="26"/>
        </w:rPr>
        <w:t>т против постановления приговора без проведения судебного разбирательства.</w:t>
      </w:r>
    </w:p>
    <w:p w:rsidR="000D218A" w:rsidRPr="00934DC4" w:rsidP="00C65594">
      <w:pPr>
        <w:tabs>
          <w:tab w:val="left" w:pos="0"/>
        </w:tabs>
        <w:jc w:val="both"/>
        <w:rPr>
          <w:rFonts w:eastAsia="Calibri"/>
          <w:sz w:val="26"/>
          <w:szCs w:val="26"/>
          <w:lang w:eastAsia="en-US"/>
        </w:rPr>
      </w:pPr>
      <w:r w:rsidRPr="00934DC4">
        <w:rPr>
          <w:b/>
          <w:sz w:val="26"/>
          <w:szCs w:val="26"/>
        </w:rPr>
        <w:tab/>
      </w:r>
      <w:r w:rsidRPr="00934DC4">
        <w:rPr>
          <w:sz w:val="26"/>
          <w:szCs w:val="26"/>
        </w:rPr>
        <w:t>В соответствии с требованиями ч. 1 ст. 314 УПК РФ п</w:t>
      </w:r>
      <w:r w:rsidRPr="00934DC4">
        <w:rPr>
          <w:rFonts w:eastAsia="Calibri"/>
          <w:sz w:val="26"/>
          <w:szCs w:val="26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934DC4">
          <w:rPr>
            <w:rFonts w:eastAsia="Calibri"/>
            <w:color w:val="0000FF"/>
            <w:sz w:val="26"/>
            <w:szCs w:val="26"/>
            <w:lang w:eastAsia="en-US"/>
          </w:rPr>
          <w:t>обвинением</w:t>
        </w:r>
      </w:hyperlink>
      <w:r w:rsidRPr="00934DC4">
        <w:rPr>
          <w:rFonts w:eastAsia="Calibri"/>
          <w:sz w:val="26"/>
          <w:szCs w:val="26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0D218A" w:rsidRPr="00934DC4" w:rsidP="000D218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34DC4">
        <w:rPr>
          <w:sz w:val="26"/>
          <w:szCs w:val="26"/>
        </w:rPr>
        <w:tab/>
      </w:r>
      <w:r w:rsidRPr="00934DC4">
        <w:rPr>
          <w:sz w:val="26"/>
          <w:szCs w:val="26"/>
        </w:rPr>
        <w:t xml:space="preserve">Поскольку </w:t>
      </w:r>
      <w:r w:rsidRPr="00934DC4" w:rsidR="00F12916">
        <w:rPr>
          <w:color w:val="000000"/>
          <w:sz w:val="26"/>
          <w:szCs w:val="26"/>
        </w:rPr>
        <w:t xml:space="preserve">Романов Е.В. </w:t>
      </w:r>
      <w:r w:rsidRPr="00934DC4">
        <w:rPr>
          <w:rFonts w:eastAsia="Calibri"/>
          <w:sz w:val="26"/>
          <w:szCs w:val="26"/>
          <w:lang w:eastAsia="en-US"/>
        </w:rPr>
        <w:t xml:space="preserve">осознает характер и последствия заявленного ходатайства, </w:t>
      </w:r>
      <w:r w:rsidRPr="00934DC4">
        <w:rPr>
          <w:sz w:val="26"/>
          <w:szCs w:val="26"/>
        </w:rPr>
        <w:t xml:space="preserve">ходатайство о постановлении приговора без проведения судебного разбирательства заявлено добровольно, после консультации с защитником, государственный обвинитель </w:t>
      </w:r>
      <w:r w:rsidRPr="00934DC4" w:rsidR="009331BA">
        <w:rPr>
          <w:sz w:val="26"/>
          <w:szCs w:val="26"/>
        </w:rPr>
        <w:t>не возражае</w:t>
      </w:r>
      <w:r w:rsidRPr="00934DC4">
        <w:rPr>
          <w:sz w:val="26"/>
          <w:szCs w:val="26"/>
        </w:rPr>
        <w:t xml:space="preserve">т против рассмотрения уголовного дела в особом порядке, </w:t>
      </w:r>
      <w:r w:rsidRPr="00934DC4">
        <w:rPr>
          <w:rFonts w:eastAsia="Calibri"/>
          <w:sz w:val="26"/>
          <w:szCs w:val="26"/>
          <w:lang w:eastAsia="en-US"/>
        </w:rPr>
        <w:t xml:space="preserve">условия, при которых обвиняемым было заявлено ходатайство,  соблюдены, </w:t>
      </w:r>
      <w:r w:rsidRPr="00934DC4">
        <w:rPr>
          <w:sz w:val="26"/>
          <w:szCs w:val="26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0D218A" w:rsidRPr="00934DC4" w:rsidP="000D218A">
      <w:pPr>
        <w:ind w:firstLine="708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Рассмотрев материалы уголовного дела, суд считает, что обвинение, предъявленное подсудимому, обоснованно, подтверждается собранными по делу доказательствами, подсудимый понимает существо обвинения и с ним согласен в полном объеме. </w:t>
      </w:r>
    </w:p>
    <w:p w:rsidR="00F12916" w:rsidRPr="00934DC4" w:rsidP="00F12916">
      <w:pPr>
        <w:ind w:firstLine="540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Действия  </w:t>
      </w:r>
      <w:r w:rsidRPr="00934DC4">
        <w:rPr>
          <w:color w:val="000000"/>
          <w:sz w:val="26"/>
          <w:szCs w:val="26"/>
        </w:rPr>
        <w:t>Романов</w:t>
      </w:r>
      <w:r w:rsidRPr="00934DC4" w:rsidR="00BE26CA">
        <w:rPr>
          <w:color w:val="000000"/>
          <w:sz w:val="26"/>
          <w:szCs w:val="26"/>
        </w:rPr>
        <w:t>а</w:t>
      </w:r>
      <w:r w:rsidRPr="00934DC4">
        <w:rPr>
          <w:color w:val="000000"/>
          <w:sz w:val="26"/>
          <w:szCs w:val="26"/>
        </w:rPr>
        <w:t xml:space="preserve"> Е.В. </w:t>
      </w:r>
      <w:r w:rsidRPr="00934DC4">
        <w:rPr>
          <w:sz w:val="26"/>
          <w:szCs w:val="26"/>
        </w:rPr>
        <w:t xml:space="preserve">подлежат квалификации по </w:t>
      </w:r>
      <w:r w:rsidRPr="00934DC4">
        <w:rPr>
          <w:sz w:val="26"/>
          <w:szCs w:val="26"/>
        </w:rPr>
        <w:t xml:space="preserve">ч.1 ст.314 </w:t>
      </w:r>
      <w:r w:rsidRPr="00934DC4">
        <w:rPr>
          <w:sz w:val="26"/>
          <w:szCs w:val="26"/>
        </w:rPr>
        <w:t>УК РФ</w:t>
      </w:r>
      <w:r w:rsidRPr="00934DC4">
        <w:rPr>
          <w:sz w:val="26"/>
          <w:szCs w:val="26"/>
        </w:rPr>
        <w:t xml:space="preserve"> –– </w:t>
      </w:r>
      <w:r w:rsidRPr="00934DC4">
        <w:rPr>
          <w:rFonts w:eastAsiaTheme="minorHAnsi"/>
          <w:sz w:val="26"/>
          <w:szCs w:val="26"/>
          <w:lang w:eastAsia="en-US"/>
        </w:rPr>
        <w:t xml:space="preserve"> </w:t>
      </w:r>
      <w:r w:rsidRPr="00934DC4">
        <w:rPr>
          <w:sz w:val="26"/>
          <w:szCs w:val="26"/>
        </w:rPr>
        <w:t>злостное уклонение лица, осужденного к ограничению свободы, от отбывания наказания.</w:t>
      </w:r>
    </w:p>
    <w:p w:rsidR="000D218A" w:rsidRPr="00934DC4" w:rsidP="00F12916">
      <w:pPr>
        <w:tabs>
          <w:tab w:val="left" w:pos="0"/>
        </w:tabs>
        <w:jc w:val="both"/>
        <w:rPr>
          <w:b/>
          <w:color w:val="000000"/>
          <w:sz w:val="26"/>
          <w:szCs w:val="26"/>
        </w:rPr>
      </w:pPr>
      <w:r w:rsidRPr="00934DC4">
        <w:rPr>
          <w:sz w:val="26"/>
          <w:szCs w:val="26"/>
        </w:rPr>
        <w:tab/>
        <w:t xml:space="preserve">Смягчающими наказание  </w:t>
      </w:r>
      <w:r w:rsidRPr="00934DC4" w:rsidR="00F12916">
        <w:rPr>
          <w:color w:val="000000"/>
          <w:sz w:val="26"/>
          <w:szCs w:val="26"/>
        </w:rPr>
        <w:t>Романов</w:t>
      </w:r>
      <w:r w:rsidRPr="00934DC4" w:rsidR="00BE26CA">
        <w:rPr>
          <w:color w:val="000000"/>
          <w:sz w:val="26"/>
          <w:szCs w:val="26"/>
        </w:rPr>
        <w:t>а</w:t>
      </w:r>
      <w:r w:rsidRPr="00934DC4" w:rsidR="00F12916">
        <w:rPr>
          <w:color w:val="000000"/>
          <w:sz w:val="26"/>
          <w:szCs w:val="26"/>
        </w:rPr>
        <w:t xml:space="preserve"> Е.В. </w:t>
      </w:r>
      <w:r w:rsidRPr="00934DC4">
        <w:rPr>
          <w:sz w:val="26"/>
          <w:szCs w:val="26"/>
        </w:rPr>
        <w:t xml:space="preserve"> обстоятельствами в соответствии </w:t>
      </w:r>
      <w:r w:rsidRPr="00934DC4">
        <w:rPr>
          <w:color w:val="000000"/>
          <w:sz w:val="26"/>
          <w:szCs w:val="26"/>
        </w:rPr>
        <w:t>с ч.2 ст. 61 УК РФ суд признает, признание вины, раскаяние в содеянном</w:t>
      </w:r>
      <w:r w:rsidRPr="00934DC4" w:rsidR="00007383">
        <w:rPr>
          <w:color w:val="000000"/>
          <w:sz w:val="26"/>
          <w:szCs w:val="26"/>
        </w:rPr>
        <w:t>, нахождение н иждивении матери-пенсионерки.</w:t>
      </w:r>
    </w:p>
    <w:p w:rsidR="000D218A" w:rsidRPr="00934DC4" w:rsidP="000D218A">
      <w:pPr>
        <w:ind w:firstLine="708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Также суд учитывает, что </w:t>
      </w:r>
      <w:r w:rsidRPr="00934DC4" w:rsidR="00F12916">
        <w:rPr>
          <w:color w:val="000000"/>
          <w:sz w:val="26"/>
          <w:szCs w:val="26"/>
        </w:rPr>
        <w:t xml:space="preserve">Романов Е.В. </w:t>
      </w:r>
      <w:r w:rsidRPr="00934DC4">
        <w:rPr>
          <w:sz w:val="26"/>
          <w:szCs w:val="26"/>
        </w:rPr>
        <w:t>характеризуется по месту жительства</w:t>
      </w:r>
      <w:r w:rsidRPr="00934DC4" w:rsidR="00042591">
        <w:rPr>
          <w:sz w:val="26"/>
          <w:szCs w:val="26"/>
        </w:rPr>
        <w:t xml:space="preserve"> </w:t>
      </w:r>
      <w:r w:rsidRPr="00934DC4" w:rsidR="00F12916">
        <w:rPr>
          <w:sz w:val="26"/>
          <w:szCs w:val="26"/>
        </w:rPr>
        <w:t xml:space="preserve">и регистрации </w:t>
      </w:r>
      <w:r w:rsidRPr="00934DC4" w:rsidR="00042591">
        <w:rPr>
          <w:sz w:val="26"/>
          <w:szCs w:val="26"/>
        </w:rPr>
        <w:t>посредственно</w:t>
      </w:r>
      <w:r w:rsidRPr="00934DC4">
        <w:rPr>
          <w:sz w:val="26"/>
          <w:szCs w:val="26"/>
        </w:rPr>
        <w:t xml:space="preserve">, на учете  у врача нарколога и психиатра в психоневрологическом диспансере </w:t>
      </w:r>
      <w:r w:rsidRPr="00934DC4" w:rsidR="00133689">
        <w:rPr>
          <w:sz w:val="26"/>
          <w:szCs w:val="26"/>
        </w:rPr>
        <w:t xml:space="preserve">  не состоит, согласно сведений ГБУЗ Тюменской области</w:t>
      </w:r>
      <w:r w:rsidRPr="00934DC4" w:rsidR="00DB63FC">
        <w:rPr>
          <w:sz w:val="26"/>
          <w:szCs w:val="26"/>
        </w:rPr>
        <w:t xml:space="preserve"> «Областной клинической психиатрической больницы» Романов  Е.В.  не состоит на диспансерном учёте у врача психиатра, ранее с 2000  года находился на лечении в психиатрическом стационаре,  по заключению комиссии экспертов</w:t>
      </w:r>
      <w:r w:rsidRPr="00934DC4" w:rsidR="00DB63FC">
        <w:rPr>
          <w:sz w:val="26"/>
          <w:szCs w:val="26"/>
        </w:rPr>
        <w:t xml:space="preserve"> от 13.10.2010 года Романов Е.В.  признан страдающим</w:t>
      </w:r>
      <w:r w:rsidRPr="00934DC4" w:rsidR="004922E0">
        <w:rPr>
          <w:sz w:val="26"/>
          <w:szCs w:val="26"/>
        </w:rPr>
        <w:t xml:space="preserve"> «Легкой умственной отсталостью с нарушениями поведения», в 2010 году был снят  с диспансерного наблюдения в связи  с отбыванием  срока наказания в исправительной колонии.</w:t>
      </w:r>
      <w:r w:rsidRPr="00934DC4">
        <w:rPr>
          <w:sz w:val="26"/>
          <w:szCs w:val="26"/>
        </w:rPr>
        <w:t xml:space="preserve"> </w:t>
      </w:r>
      <w:r w:rsidRPr="00934DC4" w:rsidR="00F12916">
        <w:rPr>
          <w:sz w:val="26"/>
          <w:szCs w:val="26"/>
        </w:rPr>
        <w:t xml:space="preserve">Состоит на учете с </w:t>
      </w:r>
      <w:r w:rsidRPr="00934DC4" w:rsidR="009C56FC">
        <w:rPr>
          <w:sz w:val="26"/>
          <w:szCs w:val="26"/>
        </w:rPr>
        <w:t>/</w:t>
      </w:r>
      <w:r w:rsidRPr="00934DC4" w:rsidR="009C56FC">
        <w:rPr>
          <w:sz w:val="26"/>
          <w:szCs w:val="26"/>
        </w:rPr>
        <w:t>дд.мм.гггг</w:t>
      </w:r>
      <w:r w:rsidRPr="00934DC4" w:rsidR="009C56FC">
        <w:rPr>
          <w:sz w:val="26"/>
          <w:szCs w:val="26"/>
        </w:rPr>
        <w:t>/</w:t>
      </w:r>
      <w:r w:rsidRPr="00934DC4" w:rsidR="00F12916">
        <w:rPr>
          <w:sz w:val="26"/>
          <w:szCs w:val="26"/>
        </w:rPr>
        <w:t xml:space="preserve"> года в филиале по </w:t>
      </w:r>
      <w:r w:rsidRPr="00934DC4" w:rsidR="00F12916">
        <w:rPr>
          <w:sz w:val="26"/>
          <w:szCs w:val="26"/>
        </w:rPr>
        <w:t>г</w:t>
      </w:r>
      <w:r w:rsidRPr="00934DC4" w:rsidR="00F12916">
        <w:rPr>
          <w:sz w:val="26"/>
          <w:szCs w:val="26"/>
        </w:rPr>
        <w:t>.К</w:t>
      </w:r>
      <w:r w:rsidRPr="00934DC4" w:rsidR="00F12916">
        <w:rPr>
          <w:sz w:val="26"/>
          <w:szCs w:val="26"/>
        </w:rPr>
        <w:t>ерчи</w:t>
      </w:r>
      <w:r w:rsidRPr="00934DC4" w:rsidR="00F12916">
        <w:rPr>
          <w:sz w:val="26"/>
          <w:szCs w:val="26"/>
        </w:rPr>
        <w:t xml:space="preserve"> ФКУ УИИ УФСИН России по Республике Крым и Севастополю.</w:t>
      </w:r>
    </w:p>
    <w:p w:rsidR="00B5026D" w:rsidRPr="00934DC4" w:rsidP="00B5026D">
      <w:pPr>
        <w:tabs>
          <w:tab w:val="left" w:pos="0"/>
        </w:tabs>
        <w:jc w:val="both"/>
        <w:rPr>
          <w:sz w:val="26"/>
          <w:szCs w:val="26"/>
        </w:rPr>
      </w:pPr>
      <w:r w:rsidRPr="00934DC4">
        <w:rPr>
          <w:sz w:val="26"/>
          <w:szCs w:val="26"/>
        </w:rPr>
        <w:tab/>
      </w:r>
      <w:r w:rsidRPr="00934DC4">
        <w:rPr>
          <w:sz w:val="26"/>
          <w:szCs w:val="26"/>
        </w:rPr>
        <w:t xml:space="preserve">Отягчающим  наказание  </w:t>
      </w:r>
      <w:r w:rsidRPr="00934DC4">
        <w:rPr>
          <w:color w:val="000000"/>
          <w:sz w:val="26"/>
          <w:szCs w:val="26"/>
        </w:rPr>
        <w:t xml:space="preserve">Романова  Е.В. </w:t>
      </w:r>
      <w:r w:rsidRPr="00934DC4">
        <w:rPr>
          <w:sz w:val="26"/>
          <w:szCs w:val="26"/>
        </w:rPr>
        <w:t xml:space="preserve"> обстоятельством  в силу  п. «а» ч.1 ст.63 УК РФ суд признает рецидив преступления. </w:t>
      </w:r>
    </w:p>
    <w:p w:rsidR="00B5026D" w:rsidRPr="00934DC4" w:rsidP="00B5026D">
      <w:pPr>
        <w:widowControl w:val="0"/>
        <w:autoSpaceDE w:val="0"/>
        <w:autoSpaceDN w:val="0"/>
        <w:adjustRightInd w:val="0"/>
        <w:ind w:firstLine="602"/>
        <w:jc w:val="both"/>
        <w:rPr>
          <w:sz w:val="26"/>
          <w:szCs w:val="26"/>
        </w:rPr>
      </w:pPr>
      <w:r w:rsidRPr="00934DC4">
        <w:rPr>
          <w:color w:val="000000"/>
          <w:sz w:val="26"/>
          <w:szCs w:val="26"/>
        </w:rPr>
        <w:t xml:space="preserve">Романов  Е.В. </w:t>
      </w:r>
      <w:r w:rsidRPr="00934DC4">
        <w:rPr>
          <w:sz w:val="26"/>
          <w:szCs w:val="26"/>
        </w:rPr>
        <w:t xml:space="preserve"> </w:t>
      </w:r>
      <w:r w:rsidRPr="00934DC4">
        <w:rPr>
          <w:sz w:val="26"/>
          <w:szCs w:val="26"/>
        </w:rPr>
        <w:tab/>
        <w:t>совершил умышленное преступление, которые в соответствии с ч. 2 ст. 15 УК РФ, относятся к категории преступлений  небольшой тяжести.</w:t>
      </w:r>
    </w:p>
    <w:p w:rsidR="00B5026D" w:rsidRPr="00934DC4" w:rsidP="00B5026D">
      <w:pPr>
        <w:ind w:firstLine="709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Учитывая поведение  </w:t>
      </w:r>
      <w:r w:rsidRPr="00934DC4">
        <w:rPr>
          <w:color w:val="000000"/>
          <w:sz w:val="26"/>
          <w:szCs w:val="26"/>
        </w:rPr>
        <w:t xml:space="preserve">Романова  Е.В. </w:t>
      </w:r>
      <w:r w:rsidRPr="00934DC4">
        <w:rPr>
          <w:sz w:val="26"/>
          <w:szCs w:val="26"/>
        </w:rPr>
        <w:t xml:space="preserve"> в судебном заседании суд приходит к выводу</w:t>
      </w:r>
      <w:r w:rsidRPr="00934DC4">
        <w:rPr>
          <w:sz w:val="26"/>
          <w:szCs w:val="26"/>
        </w:rPr>
        <w:t xml:space="preserve"> об отсутствии оснований сомневаться во вменяемости подсудимого и признает его вменяемым.</w:t>
      </w:r>
    </w:p>
    <w:p w:rsidR="00B5026D" w:rsidRPr="00934DC4" w:rsidP="00B5026D">
      <w:pPr>
        <w:tabs>
          <w:tab w:val="left" w:pos="0"/>
        </w:tabs>
        <w:jc w:val="both"/>
        <w:rPr>
          <w:rFonts w:eastAsia="Calibri"/>
          <w:sz w:val="26"/>
          <w:szCs w:val="26"/>
        </w:rPr>
      </w:pPr>
      <w:r w:rsidRPr="00934DC4">
        <w:rPr>
          <w:rFonts w:eastAsia="Calibri"/>
          <w:sz w:val="26"/>
          <w:szCs w:val="26"/>
        </w:rPr>
        <w:t xml:space="preserve">В силу </w:t>
      </w:r>
      <w:hyperlink r:id="rId6" w:history="1">
        <w:r w:rsidRPr="00934DC4">
          <w:rPr>
            <w:rFonts w:eastAsia="Calibri"/>
            <w:color w:val="0000FF"/>
            <w:sz w:val="26"/>
            <w:szCs w:val="26"/>
          </w:rPr>
          <w:t>ч. 2 ст. 43</w:t>
        </w:r>
      </w:hyperlink>
      <w:r w:rsidRPr="00934DC4">
        <w:rPr>
          <w:rFonts w:eastAsia="Calibri"/>
          <w:sz w:val="26"/>
          <w:szCs w:val="26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7" w:history="1">
        <w:r w:rsidRPr="00934DC4">
          <w:rPr>
            <w:rFonts w:eastAsia="Calibri"/>
            <w:color w:val="0000FF"/>
            <w:sz w:val="26"/>
            <w:szCs w:val="26"/>
          </w:rPr>
          <w:t>ст. 6</w:t>
        </w:r>
      </w:hyperlink>
      <w:r w:rsidRPr="00934DC4">
        <w:rPr>
          <w:rFonts w:eastAsia="Calibri"/>
          <w:sz w:val="26"/>
          <w:szCs w:val="26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B5026D" w:rsidRPr="00934DC4" w:rsidP="00B5026D">
      <w:pPr>
        <w:autoSpaceDE w:val="0"/>
        <w:autoSpaceDN w:val="0"/>
        <w:adjustRightInd w:val="0"/>
        <w:ind w:firstLine="601"/>
        <w:jc w:val="both"/>
        <w:rPr>
          <w:rFonts w:eastAsia="Calibri"/>
          <w:bCs/>
          <w:sz w:val="26"/>
          <w:szCs w:val="26"/>
        </w:rPr>
      </w:pPr>
      <w:r w:rsidRPr="00934DC4">
        <w:rPr>
          <w:rFonts w:eastAsia="Calibri"/>
          <w:bCs/>
          <w:sz w:val="26"/>
          <w:szCs w:val="26"/>
        </w:rPr>
        <w:t xml:space="preserve">В соответствии со </w:t>
      </w:r>
      <w:hyperlink r:id="rId8" w:history="1">
        <w:r w:rsidRPr="00934DC4">
          <w:rPr>
            <w:rFonts w:eastAsia="Calibri"/>
            <w:bCs/>
            <w:color w:val="0000FF"/>
            <w:sz w:val="26"/>
            <w:szCs w:val="26"/>
          </w:rPr>
          <w:t xml:space="preserve"> </w:t>
        </w:r>
        <w:r w:rsidRPr="00934DC4">
          <w:rPr>
            <w:rFonts w:eastAsia="Calibri"/>
            <w:bCs/>
            <w:sz w:val="26"/>
            <w:szCs w:val="26"/>
          </w:rPr>
          <w:t>ст. 60</w:t>
        </w:r>
      </w:hyperlink>
      <w:r w:rsidRPr="00934DC4">
        <w:rPr>
          <w:rFonts w:eastAsia="Calibri"/>
          <w:bCs/>
          <w:sz w:val="26"/>
          <w:szCs w:val="26"/>
        </w:rPr>
        <w:t xml:space="preserve">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B5026D" w:rsidRPr="00934DC4" w:rsidP="00B5026D">
      <w:pPr>
        <w:ind w:firstLine="601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В силу ч. 5 ст. 62 УК РФ срок или размер наказания, назначаемого лицу, уголовное дело,  в отношении которого рассмотрено в порядке, предусмотренном </w:t>
      </w:r>
      <w:hyperlink r:id="rId9" w:history="1">
        <w:r w:rsidRPr="00934DC4">
          <w:rPr>
            <w:sz w:val="26"/>
            <w:szCs w:val="26"/>
          </w:rPr>
          <w:t>главой 40</w:t>
        </w:r>
      </w:hyperlink>
      <w:r w:rsidRPr="00934DC4">
        <w:rPr>
          <w:sz w:val="26"/>
          <w:szCs w:val="26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B5026D" w:rsidRPr="00934DC4" w:rsidP="00B5026D">
      <w:pPr>
        <w:tabs>
          <w:tab w:val="left" w:pos="0"/>
        </w:tabs>
        <w:jc w:val="both"/>
        <w:rPr>
          <w:sz w:val="26"/>
          <w:szCs w:val="26"/>
        </w:rPr>
      </w:pPr>
      <w:r w:rsidRPr="00934DC4">
        <w:rPr>
          <w:sz w:val="26"/>
          <w:szCs w:val="26"/>
        </w:rPr>
        <w:tab/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исправление.</w:t>
      </w:r>
    </w:p>
    <w:p w:rsidR="00B5026D" w:rsidRPr="00934DC4" w:rsidP="00B5026D">
      <w:pPr>
        <w:pStyle w:val="Header"/>
        <w:tabs>
          <w:tab w:val="left" w:pos="708"/>
          <w:tab w:val="left" w:pos="3686"/>
        </w:tabs>
        <w:jc w:val="both"/>
        <w:rPr>
          <w:color w:val="000000"/>
          <w:sz w:val="26"/>
          <w:szCs w:val="26"/>
          <w:lang w:val="ru-RU"/>
        </w:rPr>
      </w:pPr>
      <w:r w:rsidRPr="00934DC4">
        <w:rPr>
          <w:sz w:val="26"/>
          <w:szCs w:val="26"/>
          <w:lang w:val="ru-RU"/>
        </w:rPr>
        <w:t xml:space="preserve"> </w:t>
      </w:r>
      <w:r w:rsidRPr="00934DC4">
        <w:rPr>
          <w:sz w:val="26"/>
          <w:szCs w:val="26"/>
          <w:lang w:val="ru-RU"/>
        </w:rPr>
        <w:tab/>
        <w:t xml:space="preserve"> </w:t>
      </w:r>
      <w:r w:rsidRPr="00934DC4">
        <w:rPr>
          <w:sz w:val="26"/>
          <w:szCs w:val="26"/>
        </w:rPr>
        <w:t>C</w:t>
      </w:r>
      <w:r w:rsidRPr="00934DC4">
        <w:rPr>
          <w:sz w:val="26"/>
          <w:szCs w:val="26"/>
          <w:lang w:val="ru-RU"/>
        </w:rPr>
        <w:t xml:space="preserve"> учетом требований    ч.2   ст.</w:t>
      </w:r>
      <w:r w:rsidRPr="00934DC4">
        <w:rPr>
          <w:sz w:val="26"/>
          <w:szCs w:val="26"/>
          <w:lang w:val="ru-RU"/>
        </w:rPr>
        <w:t xml:space="preserve"> 68 УК РФ  </w:t>
      </w:r>
      <w:r w:rsidRPr="00934DC4">
        <w:rPr>
          <w:color w:val="000000"/>
          <w:sz w:val="26"/>
          <w:szCs w:val="26"/>
          <w:lang w:val="ru-RU"/>
        </w:rPr>
        <w:t xml:space="preserve">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</w:t>
      </w:r>
    </w:p>
    <w:p w:rsidR="00B5026D" w:rsidRPr="00934DC4" w:rsidP="00B5026D">
      <w:pPr>
        <w:shd w:val="clear" w:color="auto" w:fill="FFFFFF"/>
        <w:jc w:val="both"/>
        <w:rPr>
          <w:sz w:val="26"/>
          <w:szCs w:val="26"/>
        </w:rPr>
      </w:pPr>
      <w:r w:rsidRPr="00934DC4">
        <w:rPr>
          <w:color w:val="000000"/>
          <w:sz w:val="26"/>
          <w:szCs w:val="26"/>
        </w:rPr>
        <w:t>РФ. Санкция  ч.1 ст.314 УК РФ в качестве самого строгого вида наказания предусматривает лишение свободы.</w:t>
      </w:r>
      <w:r w:rsidRPr="00934DC4">
        <w:rPr>
          <w:sz w:val="26"/>
          <w:szCs w:val="26"/>
        </w:rPr>
        <w:t xml:space="preserve"> </w:t>
      </w:r>
    </w:p>
    <w:p w:rsidR="00B5026D" w:rsidRPr="00934DC4" w:rsidP="00B5026D">
      <w:pPr>
        <w:ind w:firstLine="709"/>
        <w:jc w:val="both"/>
        <w:rPr>
          <w:sz w:val="26"/>
          <w:szCs w:val="26"/>
        </w:rPr>
      </w:pPr>
      <w:r w:rsidRPr="00934DC4">
        <w:rPr>
          <w:color w:val="000000"/>
          <w:sz w:val="26"/>
          <w:szCs w:val="26"/>
          <w:shd w:val="clear" w:color="auto" w:fill="FFFFFF"/>
        </w:rPr>
        <w:t xml:space="preserve">Определяя вид и размер наказания, суд, принимает во внимание положение  ст.62 УК РФ, ч.2 ст.68 УК РФ с учетом обстоятельств дела, наличия смягчающих и отягчающих вину обстоятельств,  </w:t>
      </w:r>
      <w:r w:rsidRPr="00934DC4">
        <w:rPr>
          <w:sz w:val="26"/>
          <w:szCs w:val="26"/>
        </w:rPr>
        <w:t xml:space="preserve">данных о личности </w:t>
      </w:r>
      <w:r w:rsidRPr="00934DC4">
        <w:rPr>
          <w:color w:val="000000"/>
          <w:sz w:val="26"/>
          <w:szCs w:val="26"/>
        </w:rPr>
        <w:t xml:space="preserve">Романова  Е.В. </w:t>
      </w:r>
      <w:r w:rsidRPr="00934DC4">
        <w:rPr>
          <w:sz w:val="26"/>
          <w:szCs w:val="26"/>
        </w:rPr>
        <w:t xml:space="preserve"> в целях восстановления социальной справедливости, а также исправления подсудимого и предупреждения совершения им новых преступлений, учитывая характер и степень общественной опасности совершенного противоправного деяния</w:t>
      </w:r>
      <w:r w:rsidRPr="00934DC4">
        <w:rPr>
          <w:sz w:val="26"/>
          <w:szCs w:val="26"/>
        </w:rPr>
        <w:t xml:space="preserve">, </w:t>
      </w:r>
      <w:r w:rsidRPr="00934DC4">
        <w:rPr>
          <w:sz w:val="26"/>
          <w:szCs w:val="26"/>
        </w:rPr>
        <w:t xml:space="preserve">фактических обстоятельств, при которых оно совершено, а также учитывая, что </w:t>
      </w:r>
      <w:r w:rsidRPr="00934DC4">
        <w:rPr>
          <w:color w:val="000000"/>
          <w:sz w:val="26"/>
          <w:szCs w:val="26"/>
        </w:rPr>
        <w:t xml:space="preserve">Романов  Е.В. </w:t>
      </w:r>
      <w:r w:rsidRPr="00934DC4">
        <w:rPr>
          <w:sz w:val="26"/>
          <w:szCs w:val="26"/>
        </w:rPr>
        <w:t xml:space="preserve"> совершил преступление небольшой тяжести,</w:t>
      </w:r>
      <w:r w:rsidRPr="00934DC4" w:rsidR="00406F0A">
        <w:rPr>
          <w:sz w:val="26"/>
          <w:szCs w:val="26"/>
        </w:rPr>
        <w:t xml:space="preserve"> ранее судим, </w:t>
      </w:r>
      <w:r w:rsidRPr="00934DC4">
        <w:rPr>
          <w:sz w:val="26"/>
          <w:szCs w:val="26"/>
        </w:rPr>
        <w:t xml:space="preserve"> с учетом </w:t>
      </w:r>
      <w:r w:rsidRPr="00934DC4">
        <w:rPr>
          <w:color w:val="000000"/>
          <w:sz w:val="26"/>
          <w:szCs w:val="26"/>
          <w:shd w:val="clear" w:color="auto" w:fill="FFFFFF"/>
        </w:rPr>
        <w:t>наличия смягчающих и отягчающих вину обстоятельств</w:t>
      </w:r>
      <w:r w:rsidRPr="00934DC4">
        <w:rPr>
          <w:sz w:val="26"/>
          <w:szCs w:val="26"/>
        </w:rPr>
        <w:t xml:space="preserve"> приходит </w:t>
      </w:r>
      <w:r w:rsidRPr="00934DC4" w:rsidR="00970999">
        <w:rPr>
          <w:sz w:val="26"/>
          <w:szCs w:val="26"/>
        </w:rPr>
        <w:t>к выводу, что исправление Романова  Е.В. невозможно без изоляции от общества и считает целесообразным назначить наказание, связанное с лишением свободы, так, как только такой вид наказания может обеспечить исправление осужденного.</w:t>
      </w:r>
    </w:p>
    <w:p w:rsidR="00406F0A" w:rsidRPr="00934DC4" w:rsidP="00406F0A">
      <w:pPr>
        <w:ind w:firstLine="709"/>
        <w:jc w:val="both"/>
        <w:rPr>
          <w:sz w:val="26"/>
          <w:szCs w:val="26"/>
        </w:rPr>
      </w:pPr>
      <w:r w:rsidRPr="00934DC4">
        <w:rPr>
          <w:rFonts w:eastAsia="Calibri"/>
          <w:sz w:val="26"/>
          <w:szCs w:val="26"/>
        </w:rPr>
        <w:t xml:space="preserve">С учетом фактических обстоятельств совершенного преступления и степени его общественной опасности, наличия отягчающего наказание обстоятельства </w:t>
      </w:r>
      <w:r w:rsidRPr="00934DC4">
        <w:rPr>
          <w:rFonts w:eastAsia="Calibri"/>
          <w:sz w:val="26"/>
          <w:szCs w:val="26"/>
        </w:rPr>
        <w:tab/>
        <w:t>о</w:t>
      </w:r>
      <w:r w:rsidRPr="00934DC4">
        <w:rPr>
          <w:color w:val="000000"/>
          <w:sz w:val="26"/>
          <w:szCs w:val="26"/>
        </w:rPr>
        <w:t>снований для применения альтернативных видов наказания, а так же положений ст. 73</w:t>
      </w:r>
      <w:r w:rsidRPr="00934DC4">
        <w:rPr>
          <w:sz w:val="26"/>
          <w:szCs w:val="26"/>
        </w:rPr>
        <w:t xml:space="preserve">, </w:t>
      </w:r>
      <w:r w:rsidRPr="00934DC4" w:rsidR="00B5026D">
        <w:rPr>
          <w:color w:val="000000"/>
          <w:sz w:val="26"/>
          <w:szCs w:val="26"/>
        </w:rPr>
        <w:t xml:space="preserve">ст. ч.3 ст.68, 64, ч.6 </w:t>
      </w:r>
      <w:r w:rsidRPr="00934DC4" w:rsidR="00B5026D">
        <w:rPr>
          <w:color w:val="000000"/>
          <w:sz w:val="26"/>
          <w:szCs w:val="26"/>
        </w:rPr>
        <w:t>ст.15 УК РФ не имеется, основания для замены наказания в виде лишения свободы принудительными работами в порядке, установл</w:t>
      </w:r>
      <w:r w:rsidRPr="00934DC4" w:rsidR="00970999">
        <w:rPr>
          <w:color w:val="000000"/>
          <w:sz w:val="26"/>
          <w:szCs w:val="26"/>
        </w:rPr>
        <w:t>енном ст.53.1УК РФ, отсутствуют</w:t>
      </w:r>
      <w:r w:rsidRPr="00934DC4" w:rsidR="00B5026D">
        <w:rPr>
          <w:sz w:val="26"/>
          <w:szCs w:val="26"/>
        </w:rPr>
        <w:t xml:space="preserve">.  </w:t>
      </w:r>
    </w:p>
    <w:p w:rsidR="00406F0A" w:rsidRPr="00934DC4" w:rsidP="00406F0A">
      <w:pPr>
        <w:ind w:firstLine="539"/>
        <w:jc w:val="both"/>
        <w:rPr>
          <w:sz w:val="26"/>
          <w:szCs w:val="26"/>
        </w:rPr>
      </w:pPr>
      <w:r w:rsidRPr="00934DC4">
        <w:rPr>
          <w:sz w:val="26"/>
          <w:szCs w:val="26"/>
        </w:rPr>
        <w:t>Учитывая, что в действиях подсудимого Романова Е.В. имеется рецидив преступлений, ранее он отбывал лишение свободы, в соответствии с п. «в» ч. 1 ст. 58 УК РФ  отбывание лишения свободы Романову Е.В. следует назначить в исправительной колонии строгого режима.</w:t>
      </w:r>
    </w:p>
    <w:p w:rsidR="00B5026D" w:rsidRPr="00934DC4" w:rsidP="00406F0A">
      <w:pPr>
        <w:ind w:firstLine="539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Процессуальные издержки, связанные с выплатой вознаграждения защитнику </w:t>
      </w:r>
      <w:r w:rsidRPr="00934DC4" w:rsidR="009C56FC">
        <w:rPr>
          <w:sz w:val="26"/>
          <w:szCs w:val="26"/>
        </w:rPr>
        <w:t>/ФИО</w:t>
      </w:r>
      <w:r w:rsidRPr="00934DC4" w:rsidR="009C56FC">
        <w:rPr>
          <w:sz w:val="26"/>
          <w:szCs w:val="26"/>
        </w:rPr>
        <w:t>2</w:t>
      </w:r>
      <w:r w:rsidRPr="00934DC4" w:rsidR="009C56FC">
        <w:rPr>
          <w:sz w:val="26"/>
          <w:szCs w:val="26"/>
        </w:rPr>
        <w:t>/</w:t>
      </w:r>
      <w:r w:rsidRPr="00934DC4" w:rsidR="00970999">
        <w:rPr>
          <w:sz w:val="26"/>
          <w:szCs w:val="26"/>
        </w:rPr>
        <w:t xml:space="preserve"> </w:t>
      </w:r>
      <w:r w:rsidRPr="00934DC4">
        <w:rPr>
          <w:sz w:val="26"/>
          <w:szCs w:val="26"/>
        </w:rPr>
        <w:t>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934DC4">
          <w:rPr>
            <w:rStyle w:val="Hyperlink"/>
            <w:sz w:val="26"/>
            <w:szCs w:val="26"/>
            <w:u w:val="none"/>
          </w:rPr>
          <w:t>316 УПК РФ</w:t>
        </w:r>
      </w:hyperlink>
      <w:r w:rsidRPr="00934DC4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B5026D" w:rsidRPr="00934DC4" w:rsidP="00B5026D">
      <w:pPr>
        <w:ind w:firstLine="540"/>
        <w:jc w:val="both"/>
        <w:rPr>
          <w:sz w:val="26"/>
          <w:szCs w:val="26"/>
        </w:rPr>
      </w:pPr>
      <w:r w:rsidRPr="00934DC4">
        <w:rPr>
          <w:sz w:val="26"/>
          <w:szCs w:val="26"/>
        </w:rPr>
        <w:t>Гражданский иск по делу не заявлен.</w:t>
      </w:r>
    </w:p>
    <w:p w:rsidR="000D218A" w:rsidRPr="00934DC4" w:rsidP="000D218A">
      <w:pPr>
        <w:tabs>
          <w:tab w:val="left" w:pos="0"/>
        </w:tabs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        </w:t>
      </w:r>
      <w:r w:rsidRPr="00934DC4">
        <w:rPr>
          <w:sz w:val="26"/>
          <w:szCs w:val="26"/>
        </w:rPr>
        <w:t xml:space="preserve">Руководствуясь ст. ст. 307-309, 316 УПК РФ, суд </w:t>
      </w:r>
    </w:p>
    <w:p w:rsidR="00C9651A" w:rsidRPr="00934DC4" w:rsidP="00171811">
      <w:pPr>
        <w:pStyle w:val="BodyTextIndent2"/>
        <w:ind w:left="2880" w:firstLine="720"/>
        <w:rPr>
          <w:b/>
          <w:bCs/>
          <w:sz w:val="26"/>
          <w:szCs w:val="26"/>
        </w:rPr>
      </w:pPr>
      <w:r w:rsidRPr="00934DC4">
        <w:rPr>
          <w:b/>
          <w:bCs/>
          <w:sz w:val="26"/>
          <w:szCs w:val="26"/>
        </w:rPr>
        <w:t>П</w:t>
      </w:r>
      <w:r w:rsidRPr="00934DC4">
        <w:rPr>
          <w:b/>
          <w:bCs/>
          <w:sz w:val="26"/>
          <w:szCs w:val="26"/>
        </w:rPr>
        <w:t xml:space="preserve"> Р И Г О В О Р И Л:</w:t>
      </w:r>
    </w:p>
    <w:p w:rsidR="00AE56A5" w:rsidRPr="00934DC4" w:rsidP="00AE56A5">
      <w:pPr>
        <w:ind w:firstLine="720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Романова </w:t>
      </w:r>
      <w:r w:rsidRPr="00934DC4" w:rsidR="009C56FC">
        <w:rPr>
          <w:sz w:val="26"/>
          <w:szCs w:val="26"/>
        </w:rPr>
        <w:t>Е.В.</w:t>
      </w:r>
      <w:r w:rsidRPr="00934DC4">
        <w:rPr>
          <w:sz w:val="26"/>
          <w:szCs w:val="26"/>
        </w:rPr>
        <w:t xml:space="preserve"> признать виновным в совершении преступления, предусмотренного ч. 1 ст. 314  УК РФ и назначить наказание в виде 6 месяцев лишения сво</w:t>
      </w:r>
      <w:r w:rsidRPr="00934DC4" w:rsidR="009E47BC">
        <w:rPr>
          <w:sz w:val="26"/>
          <w:szCs w:val="26"/>
        </w:rPr>
        <w:t xml:space="preserve">боды с отбыванием наказания   </w:t>
      </w:r>
      <w:r w:rsidRPr="00934DC4">
        <w:rPr>
          <w:sz w:val="26"/>
          <w:szCs w:val="26"/>
        </w:rPr>
        <w:t>в исправительной колонии строгого режима.</w:t>
      </w:r>
    </w:p>
    <w:p w:rsidR="00AE56A5" w:rsidRPr="00934DC4" w:rsidP="00AE56A5">
      <w:pPr>
        <w:pStyle w:val="paragraph"/>
        <w:spacing w:before="0" w:beforeAutospacing="0" w:after="0" w:afterAutospacing="0"/>
        <w:ind w:firstLine="525"/>
        <w:jc w:val="both"/>
        <w:textAlignment w:val="baseline"/>
        <w:rPr>
          <w:rStyle w:val="normaltextrun"/>
          <w:sz w:val="26"/>
          <w:szCs w:val="26"/>
        </w:rPr>
      </w:pPr>
      <w:r w:rsidRPr="00934DC4">
        <w:rPr>
          <w:b/>
          <w:sz w:val="26"/>
          <w:szCs w:val="26"/>
        </w:rPr>
        <w:tab/>
      </w:r>
      <w:r w:rsidRPr="00934DC4">
        <w:rPr>
          <w:rStyle w:val="normaltextrun"/>
          <w:sz w:val="26"/>
          <w:szCs w:val="26"/>
        </w:rPr>
        <w:t xml:space="preserve">Меру пресечения </w:t>
      </w:r>
      <w:r w:rsidRPr="00934DC4">
        <w:rPr>
          <w:sz w:val="26"/>
          <w:szCs w:val="26"/>
        </w:rPr>
        <w:t xml:space="preserve">Романову </w:t>
      </w:r>
      <w:r w:rsidRPr="00934DC4" w:rsidR="009C56FC">
        <w:rPr>
          <w:sz w:val="26"/>
          <w:szCs w:val="26"/>
        </w:rPr>
        <w:t>Е.В.</w:t>
      </w:r>
      <w:r w:rsidRPr="00934DC4">
        <w:rPr>
          <w:sz w:val="26"/>
          <w:szCs w:val="26"/>
        </w:rPr>
        <w:t xml:space="preserve"> </w:t>
      </w:r>
      <w:r w:rsidRPr="00934DC4">
        <w:rPr>
          <w:rStyle w:val="normaltextrun"/>
          <w:sz w:val="26"/>
          <w:szCs w:val="26"/>
        </w:rPr>
        <w:t xml:space="preserve">в виде заключения под стражу до вступления приговора в законную силу оставить прежней. </w:t>
      </w:r>
    </w:p>
    <w:p w:rsidR="00AE56A5" w:rsidRPr="00934DC4" w:rsidP="00AE56A5">
      <w:pPr>
        <w:pStyle w:val="paragraph"/>
        <w:spacing w:before="0" w:beforeAutospacing="0" w:after="0" w:afterAutospacing="0"/>
        <w:ind w:firstLine="525"/>
        <w:jc w:val="both"/>
        <w:textAlignment w:val="baseline"/>
        <w:rPr>
          <w:rStyle w:val="normaltextrun"/>
          <w:sz w:val="26"/>
          <w:szCs w:val="26"/>
        </w:rPr>
      </w:pPr>
      <w:r w:rsidRPr="00934DC4">
        <w:rPr>
          <w:rStyle w:val="normaltextrun"/>
          <w:sz w:val="26"/>
          <w:szCs w:val="26"/>
        </w:rPr>
        <w:t>Срок наказания исчислять со дня вступления приговора в законную силу.</w:t>
      </w:r>
    </w:p>
    <w:p w:rsidR="00AE56A5" w:rsidRPr="00934DC4" w:rsidP="00AE56A5">
      <w:pPr>
        <w:ind w:firstLine="540"/>
        <w:jc w:val="both"/>
        <w:rPr>
          <w:sz w:val="26"/>
          <w:szCs w:val="26"/>
        </w:rPr>
      </w:pPr>
      <w:r w:rsidRPr="00934DC4">
        <w:rPr>
          <w:sz w:val="26"/>
          <w:szCs w:val="26"/>
        </w:rPr>
        <w:t>Зачесть</w:t>
      </w:r>
      <w:r w:rsidRPr="00934DC4">
        <w:rPr>
          <w:b/>
          <w:sz w:val="26"/>
          <w:szCs w:val="26"/>
        </w:rPr>
        <w:t xml:space="preserve"> </w:t>
      </w:r>
      <w:r w:rsidRPr="00934DC4">
        <w:rPr>
          <w:sz w:val="26"/>
          <w:szCs w:val="26"/>
        </w:rPr>
        <w:t xml:space="preserve">Романову </w:t>
      </w:r>
      <w:r w:rsidRPr="00934DC4" w:rsidR="009C56FC">
        <w:rPr>
          <w:sz w:val="26"/>
          <w:szCs w:val="26"/>
        </w:rPr>
        <w:t>Е.В.</w:t>
      </w:r>
      <w:r w:rsidRPr="00934DC4">
        <w:rPr>
          <w:sz w:val="26"/>
          <w:szCs w:val="26"/>
        </w:rPr>
        <w:t xml:space="preserve"> в срок отбытия наказания время задержания в порядке ст.91 УПК РФ с </w:t>
      </w:r>
      <w:r w:rsidRPr="00934DC4" w:rsidR="009C56FC">
        <w:rPr>
          <w:sz w:val="26"/>
          <w:szCs w:val="26"/>
        </w:rPr>
        <w:t>/</w:t>
      </w:r>
      <w:r w:rsidRPr="00934DC4" w:rsidR="009C56FC">
        <w:rPr>
          <w:sz w:val="26"/>
          <w:szCs w:val="26"/>
        </w:rPr>
        <w:t>дд.мм</w:t>
      </w:r>
      <w:r w:rsidRPr="00934DC4" w:rsidR="009C56FC">
        <w:rPr>
          <w:sz w:val="26"/>
          <w:szCs w:val="26"/>
        </w:rPr>
        <w:t>.г</w:t>
      </w:r>
      <w:r w:rsidRPr="00934DC4" w:rsidR="009C56FC">
        <w:rPr>
          <w:sz w:val="26"/>
          <w:szCs w:val="26"/>
        </w:rPr>
        <w:t>ггг</w:t>
      </w:r>
      <w:r w:rsidRPr="00934DC4" w:rsidR="009C56FC">
        <w:rPr>
          <w:sz w:val="26"/>
          <w:szCs w:val="26"/>
        </w:rPr>
        <w:t>/</w:t>
      </w:r>
      <w:r w:rsidRPr="00934DC4">
        <w:rPr>
          <w:sz w:val="26"/>
          <w:szCs w:val="26"/>
        </w:rPr>
        <w:t xml:space="preserve"> года до </w:t>
      </w:r>
      <w:r w:rsidRPr="00934DC4" w:rsidR="009C56FC">
        <w:rPr>
          <w:sz w:val="26"/>
          <w:szCs w:val="26"/>
        </w:rPr>
        <w:t>/</w:t>
      </w:r>
      <w:r w:rsidRPr="00934DC4" w:rsidR="009C56FC">
        <w:rPr>
          <w:sz w:val="26"/>
          <w:szCs w:val="26"/>
        </w:rPr>
        <w:t>дд.мм.гггг</w:t>
      </w:r>
      <w:r w:rsidRPr="00934DC4" w:rsidR="009C56FC">
        <w:rPr>
          <w:sz w:val="26"/>
          <w:szCs w:val="26"/>
        </w:rPr>
        <w:t>/</w:t>
      </w:r>
      <w:r w:rsidRPr="00934DC4">
        <w:rPr>
          <w:sz w:val="26"/>
          <w:szCs w:val="26"/>
        </w:rPr>
        <w:t xml:space="preserve"> года из расчёта один день за один день лишения свободы.</w:t>
      </w:r>
    </w:p>
    <w:p w:rsidR="00AE56A5" w:rsidRPr="00934DC4" w:rsidP="00AE56A5">
      <w:pPr>
        <w:ind w:firstLine="540"/>
        <w:jc w:val="both"/>
        <w:rPr>
          <w:sz w:val="26"/>
          <w:szCs w:val="26"/>
        </w:rPr>
      </w:pPr>
      <w:r w:rsidRPr="00934DC4">
        <w:rPr>
          <w:sz w:val="26"/>
          <w:szCs w:val="26"/>
        </w:rPr>
        <w:t>Зачесть</w:t>
      </w:r>
      <w:r w:rsidRPr="00934DC4">
        <w:rPr>
          <w:b/>
          <w:sz w:val="26"/>
          <w:szCs w:val="26"/>
        </w:rPr>
        <w:t xml:space="preserve"> </w:t>
      </w:r>
      <w:r w:rsidRPr="00934DC4">
        <w:rPr>
          <w:sz w:val="26"/>
          <w:szCs w:val="26"/>
        </w:rPr>
        <w:t xml:space="preserve">Романову </w:t>
      </w:r>
      <w:r w:rsidRPr="00934DC4" w:rsidR="009C56FC">
        <w:rPr>
          <w:sz w:val="26"/>
          <w:szCs w:val="26"/>
        </w:rPr>
        <w:t>Е.В.</w:t>
      </w:r>
      <w:r w:rsidRPr="00934DC4">
        <w:rPr>
          <w:sz w:val="26"/>
          <w:szCs w:val="26"/>
        </w:rPr>
        <w:t xml:space="preserve"> в срок отбытия наказания на основании п.3.4 ст. 72 УК РФ время нахождения Романова Евгения Витальевича  под домашним арестом с </w:t>
      </w:r>
      <w:r w:rsidRPr="00934DC4" w:rsidR="009C56FC">
        <w:rPr>
          <w:sz w:val="26"/>
          <w:szCs w:val="26"/>
        </w:rPr>
        <w:t>/</w:t>
      </w:r>
      <w:r w:rsidRPr="00934DC4" w:rsidR="009C56FC">
        <w:rPr>
          <w:sz w:val="26"/>
          <w:szCs w:val="26"/>
        </w:rPr>
        <w:t>дд.мм</w:t>
      </w:r>
      <w:r w:rsidRPr="00934DC4" w:rsidR="009C56FC">
        <w:rPr>
          <w:sz w:val="26"/>
          <w:szCs w:val="26"/>
        </w:rPr>
        <w:t>.г</w:t>
      </w:r>
      <w:r w:rsidRPr="00934DC4" w:rsidR="009C56FC">
        <w:rPr>
          <w:sz w:val="26"/>
          <w:szCs w:val="26"/>
        </w:rPr>
        <w:t>ггг</w:t>
      </w:r>
      <w:r w:rsidRPr="00934DC4" w:rsidR="009C56FC">
        <w:rPr>
          <w:sz w:val="26"/>
          <w:szCs w:val="26"/>
        </w:rPr>
        <w:t>/</w:t>
      </w:r>
      <w:r w:rsidRPr="00934DC4">
        <w:rPr>
          <w:sz w:val="26"/>
          <w:szCs w:val="26"/>
        </w:rPr>
        <w:t xml:space="preserve"> года до </w:t>
      </w:r>
      <w:r w:rsidRPr="00934DC4" w:rsidR="009C56FC">
        <w:rPr>
          <w:sz w:val="26"/>
          <w:szCs w:val="26"/>
        </w:rPr>
        <w:t>/</w:t>
      </w:r>
      <w:r w:rsidRPr="00934DC4" w:rsidR="009C56FC">
        <w:rPr>
          <w:sz w:val="26"/>
          <w:szCs w:val="26"/>
        </w:rPr>
        <w:t>дд.мм.гггг</w:t>
      </w:r>
      <w:r w:rsidRPr="00934DC4" w:rsidR="009C56FC">
        <w:rPr>
          <w:sz w:val="26"/>
          <w:szCs w:val="26"/>
        </w:rPr>
        <w:t>/</w:t>
      </w:r>
      <w:r w:rsidRPr="00934DC4">
        <w:rPr>
          <w:sz w:val="26"/>
          <w:szCs w:val="26"/>
        </w:rPr>
        <w:t>года из расчета два дня нахождения под домашним арестом за один день содержания под стражей.</w:t>
      </w:r>
    </w:p>
    <w:p w:rsidR="00AE56A5" w:rsidRPr="00934DC4" w:rsidP="00AE56A5">
      <w:pPr>
        <w:pStyle w:val="paragraph"/>
        <w:spacing w:before="0" w:beforeAutospacing="0" w:after="0" w:afterAutospacing="0"/>
        <w:ind w:firstLine="525"/>
        <w:jc w:val="both"/>
        <w:textAlignment w:val="baseline"/>
        <w:rPr>
          <w:sz w:val="26"/>
          <w:szCs w:val="26"/>
        </w:rPr>
      </w:pPr>
      <w:r w:rsidRPr="00934DC4">
        <w:rPr>
          <w:rStyle w:val="normaltextrun"/>
          <w:sz w:val="26"/>
          <w:szCs w:val="26"/>
        </w:rPr>
        <w:t>На основании п. «а» ч.3</w:t>
      </w:r>
      <w:r w:rsidRPr="00934DC4">
        <w:rPr>
          <w:rStyle w:val="normaltextrun"/>
          <w:sz w:val="26"/>
          <w:szCs w:val="26"/>
          <w:vertAlign w:val="superscript"/>
        </w:rPr>
        <w:t>1 </w:t>
      </w:r>
      <w:r w:rsidRPr="00934DC4">
        <w:rPr>
          <w:rStyle w:val="normaltextrun"/>
          <w:sz w:val="26"/>
          <w:szCs w:val="26"/>
        </w:rPr>
        <w:t xml:space="preserve">ст.72 УК РФ время содержания под стражей Романову </w:t>
      </w:r>
      <w:r w:rsidRPr="00934DC4" w:rsidR="009C56FC">
        <w:rPr>
          <w:rStyle w:val="normaltextrun"/>
          <w:sz w:val="26"/>
          <w:szCs w:val="26"/>
        </w:rPr>
        <w:t>Е.В.</w:t>
      </w:r>
      <w:r w:rsidRPr="00934DC4">
        <w:rPr>
          <w:rStyle w:val="normaltextrun"/>
          <w:sz w:val="26"/>
          <w:szCs w:val="26"/>
        </w:rPr>
        <w:t xml:space="preserve"> с </w:t>
      </w:r>
      <w:r w:rsidRPr="00934DC4" w:rsidR="009C56FC">
        <w:rPr>
          <w:rStyle w:val="normaltextrun"/>
          <w:sz w:val="26"/>
          <w:szCs w:val="26"/>
        </w:rPr>
        <w:t>/</w:t>
      </w:r>
      <w:r w:rsidRPr="00934DC4" w:rsidR="009C56FC">
        <w:rPr>
          <w:rStyle w:val="normaltextrun"/>
          <w:sz w:val="26"/>
          <w:szCs w:val="26"/>
        </w:rPr>
        <w:t>дд.мм</w:t>
      </w:r>
      <w:r w:rsidRPr="00934DC4" w:rsidR="009C56FC">
        <w:rPr>
          <w:rStyle w:val="normaltextrun"/>
          <w:sz w:val="26"/>
          <w:szCs w:val="26"/>
        </w:rPr>
        <w:t>.г</w:t>
      </w:r>
      <w:r w:rsidRPr="00934DC4" w:rsidR="009C56FC">
        <w:rPr>
          <w:rStyle w:val="normaltextrun"/>
          <w:sz w:val="26"/>
          <w:szCs w:val="26"/>
        </w:rPr>
        <w:t>ггг</w:t>
      </w:r>
      <w:r w:rsidRPr="00934DC4" w:rsidR="009C56FC">
        <w:rPr>
          <w:rStyle w:val="normaltextrun"/>
          <w:sz w:val="26"/>
          <w:szCs w:val="26"/>
        </w:rPr>
        <w:t>/</w:t>
      </w:r>
      <w:r w:rsidRPr="00934DC4">
        <w:rPr>
          <w:rStyle w:val="normaltextrun"/>
          <w:sz w:val="26"/>
          <w:szCs w:val="26"/>
        </w:rPr>
        <w:t xml:space="preserve"> года  до дня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AE56A5" w:rsidRPr="00934DC4" w:rsidP="00AE56A5">
      <w:pPr>
        <w:ind w:firstLine="540"/>
        <w:jc w:val="both"/>
        <w:rPr>
          <w:sz w:val="26"/>
          <w:szCs w:val="26"/>
        </w:rPr>
      </w:pPr>
      <w:r w:rsidRPr="00934DC4">
        <w:rPr>
          <w:sz w:val="26"/>
          <w:szCs w:val="26"/>
        </w:rPr>
        <w:t xml:space="preserve">Приговор Салехардского городского суда Ямало-Ненецкого автономного округа от 21 апреля 2021 года в отношении осужденного  по ч.2 ст159 УК РФ Романова </w:t>
      </w:r>
      <w:r w:rsidRPr="00934DC4" w:rsidR="009C56FC">
        <w:rPr>
          <w:sz w:val="26"/>
          <w:szCs w:val="26"/>
        </w:rPr>
        <w:t>Е.В.</w:t>
      </w:r>
      <w:r w:rsidRPr="00934DC4">
        <w:rPr>
          <w:sz w:val="26"/>
          <w:szCs w:val="26"/>
        </w:rPr>
        <w:t xml:space="preserve">  в части </w:t>
      </w:r>
      <w:r w:rsidRPr="00934DC4">
        <w:rPr>
          <w:sz w:val="26"/>
          <w:szCs w:val="26"/>
        </w:rPr>
        <w:t>неотбытого</w:t>
      </w:r>
      <w:r w:rsidRPr="00934DC4">
        <w:rPr>
          <w:sz w:val="26"/>
          <w:szCs w:val="26"/>
        </w:rPr>
        <w:t xml:space="preserve"> дополнительного наказания в виде ограничения свободы  подлежит самостоятельному исполнению.</w:t>
      </w:r>
    </w:p>
    <w:p w:rsidR="00AE56A5" w:rsidRPr="00934DC4" w:rsidP="00AE56A5">
      <w:pPr>
        <w:ind w:firstLine="540"/>
        <w:jc w:val="both"/>
        <w:rPr>
          <w:sz w:val="26"/>
          <w:szCs w:val="26"/>
        </w:rPr>
      </w:pPr>
      <w:r w:rsidRPr="00934DC4">
        <w:rPr>
          <w:sz w:val="26"/>
          <w:szCs w:val="26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934DC4">
          <w:rPr>
            <w:rStyle w:val="Hyperlink"/>
            <w:rFonts w:eastAsia="Georgia"/>
            <w:sz w:val="26"/>
            <w:szCs w:val="26"/>
            <w:u w:val="none"/>
          </w:rPr>
          <w:t>316 УПК РФ</w:t>
        </w:r>
      </w:hyperlink>
      <w:r w:rsidRPr="00934DC4">
        <w:rPr>
          <w:sz w:val="26"/>
          <w:szCs w:val="26"/>
        </w:rPr>
        <w:t xml:space="preserve"> подлежат возмещению за счет средств федерального бюджета.</w:t>
      </w:r>
    </w:p>
    <w:p w:rsidR="00AE56A5" w:rsidRPr="00934DC4" w:rsidP="00AE56A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E56A5" w:rsidRPr="00934DC4" w:rsidP="00AE56A5">
      <w:pPr>
        <w:ind w:firstLine="540"/>
        <w:jc w:val="both"/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</w:pPr>
      <w:r w:rsidRPr="00934DC4">
        <w:rPr>
          <w:sz w:val="26"/>
          <w:szCs w:val="26"/>
        </w:rPr>
        <w:tab/>
      </w:r>
      <w:r w:rsidRPr="00934DC4">
        <w:rPr>
          <w:sz w:val="26"/>
          <w:szCs w:val="26"/>
        </w:rPr>
        <w:t xml:space="preserve">Приговор может быть обжалован в апелляционном порядке в Керченский городской суд Республики Крым в течение 15 суток со дня его провозглашения, а осуждённым в тот же срок со дня вручения ему копии приговора, с подачей апелляционной жалобы через мирового судью судебного участка № 49 Керченского судебного района (городской округ Керчь) Республики Крым. </w:t>
      </w:r>
    </w:p>
    <w:p w:rsidR="009C56FC" w:rsidRPr="00934DC4" w:rsidP="00934DC4">
      <w:pPr>
        <w:jc w:val="both"/>
        <w:rPr>
          <w:sz w:val="26"/>
          <w:szCs w:val="26"/>
          <w:shd w:val="clear" w:color="auto" w:fill="FFFFFF"/>
        </w:rPr>
      </w:pPr>
      <w:r w:rsidRPr="00934DC4">
        <w:rPr>
          <w:rStyle w:val="cnsl"/>
          <w:sz w:val="26"/>
          <w:szCs w:val="26"/>
          <w:bdr w:val="none" w:sz="0" w:space="0" w:color="auto" w:frame="1"/>
          <w:shd w:val="clear" w:color="auto" w:fill="FFFFFF"/>
        </w:rPr>
        <w:tab/>
        <w:t>В случае подачи апелляционной жалобы осужденный вправе в течение 15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</w:t>
      </w:r>
      <w:r w:rsidRPr="00934DC4">
        <w:rPr>
          <w:sz w:val="26"/>
          <w:szCs w:val="26"/>
          <w:shd w:val="clear" w:color="auto" w:fill="FFFFFF"/>
        </w:rPr>
        <w:t>, если они затрагивают его интересы, осужденный вправе в течение 15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</w:t>
      </w:r>
    </w:p>
    <w:p w:rsidR="009C56FC" w:rsidRPr="00934DC4" w:rsidP="009C56FC">
      <w:pPr>
        <w:shd w:val="clear" w:color="auto" w:fill="FFFFFF"/>
        <w:rPr>
          <w:color w:val="000000"/>
          <w:sz w:val="18"/>
          <w:szCs w:val="18"/>
        </w:rPr>
      </w:pPr>
      <w:r w:rsidRPr="00934DC4">
        <w:rPr>
          <w:color w:val="000000"/>
          <w:sz w:val="18"/>
          <w:szCs w:val="18"/>
        </w:rPr>
        <w:t>Мировой судь</w:t>
      </w:r>
      <w:r w:rsidRPr="00934DC4">
        <w:rPr>
          <w:color w:val="000000"/>
          <w:sz w:val="18"/>
          <w:szCs w:val="18"/>
        </w:rPr>
        <w:t>я(</w:t>
      </w:r>
      <w:r w:rsidRPr="00934DC4">
        <w:rPr>
          <w:color w:val="000000"/>
          <w:sz w:val="18"/>
          <w:szCs w:val="18"/>
        </w:rPr>
        <w:t xml:space="preserve"> подпись) С.А. </w:t>
      </w:r>
      <w:r w:rsidRPr="00934DC4">
        <w:rPr>
          <w:color w:val="000000"/>
          <w:sz w:val="18"/>
          <w:szCs w:val="18"/>
        </w:rPr>
        <w:t>Кучерова</w:t>
      </w:r>
    </w:p>
    <w:p w:rsidR="009C56FC" w:rsidRPr="00934DC4" w:rsidP="009C56FC">
      <w:pPr>
        <w:shd w:val="clear" w:color="auto" w:fill="FFFFFF"/>
        <w:rPr>
          <w:color w:val="000000"/>
          <w:sz w:val="18"/>
          <w:szCs w:val="18"/>
        </w:rPr>
      </w:pPr>
    </w:p>
    <w:p w:rsidR="009C56FC" w:rsidRPr="00934DC4" w:rsidP="009C56FC">
      <w:pPr>
        <w:shd w:val="clear" w:color="auto" w:fill="FFFFFF"/>
        <w:rPr>
          <w:color w:val="000000"/>
          <w:sz w:val="18"/>
          <w:szCs w:val="18"/>
        </w:rPr>
      </w:pPr>
      <w:r w:rsidRPr="00934DC4">
        <w:rPr>
          <w:color w:val="000000"/>
          <w:sz w:val="18"/>
          <w:szCs w:val="18"/>
        </w:rPr>
        <w:t>ДЕПЕРСОНИФИКАЦИЮ</w:t>
      </w:r>
    </w:p>
    <w:p w:rsidR="009C56FC" w:rsidRPr="00934DC4" w:rsidP="009C56FC">
      <w:pPr>
        <w:shd w:val="clear" w:color="auto" w:fill="FFFFFF"/>
        <w:rPr>
          <w:color w:val="000000"/>
          <w:sz w:val="18"/>
          <w:szCs w:val="18"/>
        </w:rPr>
      </w:pPr>
      <w:r w:rsidRPr="00934DC4">
        <w:rPr>
          <w:color w:val="000000"/>
          <w:sz w:val="18"/>
          <w:szCs w:val="18"/>
        </w:rPr>
        <w:t>Лингвистический контроль произвел</w:t>
      </w:r>
    </w:p>
    <w:p w:rsidR="009C56FC" w:rsidRPr="00934DC4" w:rsidP="009C56FC">
      <w:pPr>
        <w:shd w:val="clear" w:color="auto" w:fill="FFFFFF"/>
        <w:rPr>
          <w:color w:val="000000"/>
          <w:sz w:val="18"/>
          <w:szCs w:val="18"/>
        </w:rPr>
      </w:pPr>
      <w:r w:rsidRPr="00934DC4">
        <w:rPr>
          <w:color w:val="000000"/>
          <w:sz w:val="18"/>
          <w:szCs w:val="18"/>
        </w:rPr>
        <w:t xml:space="preserve">Помощник мирового судьи __________ С.А. </w:t>
      </w:r>
      <w:r w:rsidRPr="00934DC4">
        <w:rPr>
          <w:color w:val="000000"/>
          <w:sz w:val="18"/>
          <w:szCs w:val="18"/>
        </w:rPr>
        <w:t>Мадонова</w:t>
      </w:r>
    </w:p>
    <w:p w:rsidR="009C56FC" w:rsidRPr="00934DC4" w:rsidP="009C56FC">
      <w:pPr>
        <w:shd w:val="clear" w:color="auto" w:fill="FFFFFF"/>
        <w:rPr>
          <w:color w:val="000000"/>
          <w:sz w:val="18"/>
          <w:szCs w:val="18"/>
        </w:rPr>
      </w:pPr>
      <w:r w:rsidRPr="00934DC4">
        <w:rPr>
          <w:color w:val="000000"/>
          <w:sz w:val="18"/>
          <w:szCs w:val="18"/>
        </w:rPr>
        <w:t>СОГЛАСОВАНО</w:t>
      </w:r>
    </w:p>
    <w:p w:rsidR="009C56FC" w:rsidRPr="00934DC4" w:rsidP="009C56FC">
      <w:pPr>
        <w:shd w:val="clear" w:color="auto" w:fill="FFFFFF"/>
        <w:rPr>
          <w:color w:val="000000"/>
          <w:sz w:val="18"/>
          <w:szCs w:val="18"/>
        </w:rPr>
      </w:pPr>
      <w:r w:rsidRPr="00934DC4">
        <w:rPr>
          <w:color w:val="000000"/>
          <w:sz w:val="18"/>
          <w:szCs w:val="18"/>
        </w:rPr>
        <w:t xml:space="preserve">Мировой судья_____________ С.А. </w:t>
      </w:r>
      <w:r w:rsidRPr="00934DC4">
        <w:rPr>
          <w:color w:val="000000"/>
          <w:sz w:val="18"/>
          <w:szCs w:val="18"/>
        </w:rPr>
        <w:t>Кучерова</w:t>
      </w:r>
    </w:p>
    <w:p w:rsidR="009C56FC" w:rsidRPr="00934DC4" w:rsidP="009C56FC">
      <w:pPr>
        <w:shd w:val="clear" w:color="auto" w:fill="FFFFFF"/>
        <w:rPr>
          <w:color w:val="000000"/>
          <w:sz w:val="18"/>
          <w:szCs w:val="18"/>
        </w:rPr>
      </w:pPr>
      <w:r w:rsidRPr="00934DC4">
        <w:rPr>
          <w:color w:val="000000"/>
          <w:sz w:val="18"/>
          <w:szCs w:val="18"/>
        </w:rPr>
        <w:t>«___» __________ 202</w:t>
      </w:r>
      <w:r w:rsidRPr="00934DC4">
        <w:rPr>
          <w:color w:val="000000"/>
          <w:sz w:val="18"/>
          <w:szCs w:val="18"/>
        </w:rPr>
        <w:t>3</w:t>
      </w:r>
      <w:r w:rsidRPr="00934DC4">
        <w:rPr>
          <w:color w:val="000000"/>
          <w:sz w:val="18"/>
          <w:szCs w:val="18"/>
        </w:rPr>
        <w:t xml:space="preserve"> г.</w:t>
      </w:r>
    </w:p>
    <w:p w:rsidR="000D218A" w:rsidRPr="00934DC4" w:rsidP="000D218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Sect="00934DC4">
      <w:pgSz w:w="11906" w:h="16838"/>
      <w:pgMar w:top="426" w:right="282" w:bottom="426" w:left="709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5C7C7C"/>
    <w:multiLevelType w:val="multilevel"/>
    <w:tmpl w:val="E6CA96B0"/>
    <w:lvl w:ilvl="0">
      <w:start w:val="2022"/>
      <w:numFmt w:val="decimal"/>
      <w:lvlText w:val="1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39"/>
    <w:rsid w:val="00007383"/>
    <w:rsid w:val="00040BB2"/>
    <w:rsid w:val="00042591"/>
    <w:rsid w:val="000C3623"/>
    <w:rsid w:val="000D218A"/>
    <w:rsid w:val="00133689"/>
    <w:rsid w:val="00170AE5"/>
    <w:rsid w:val="00171811"/>
    <w:rsid w:val="001A670C"/>
    <w:rsid w:val="001B1509"/>
    <w:rsid w:val="002A498A"/>
    <w:rsid w:val="003F0176"/>
    <w:rsid w:val="00406F0A"/>
    <w:rsid w:val="004922E0"/>
    <w:rsid w:val="004D0EF8"/>
    <w:rsid w:val="004F48EF"/>
    <w:rsid w:val="00504E98"/>
    <w:rsid w:val="00561725"/>
    <w:rsid w:val="00564623"/>
    <w:rsid w:val="005A18C3"/>
    <w:rsid w:val="006A736B"/>
    <w:rsid w:val="0071037F"/>
    <w:rsid w:val="007C2FC8"/>
    <w:rsid w:val="007D40E2"/>
    <w:rsid w:val="007D65AA"/>
    <w:rsid w:val="007F4E53"/>
    <w:rsid w:val="007F7472"/>
    <w:rsid w:val="00876939"/>
    <w:rsid w:val="00890658"/>
    <w:rsid w:val="00903487"/>
    <w:rsid w:val="009331BA"/>
    <w:rsid w:val="00934DC4"/>
    <w:rsid w:val="00970999"/>
    <w:rsid w:val="009C56FC"/>
    <w:rsid w:val="009E47BC"/>
    <w:rsid w:val="009F0841"/>
    <w:rsid w:val="00AE56A5"/>
    <w:rsid w:val="00B002D0"/>
    <w:rsid w:val="00B5026D"/>
    <w:rsid w:val="00B86D95"/>
    <w:rsid w:val="00BC1A55"/>
    <w:rsid w:val="00BE26CA"/>
    <w:rsid w:val="00C65594"/>
    <w:rsid w:val="00C9651A"/>
    <w:rsid w:val="00CB5890"/>
    <w:rsid w:val="00CD174C"/>
    <w:rsid w:val="00D84A30"/>
    <w:rsid w:val="00DB63FC"/>
    <w:rsid w:val="00EB3E1D"/>
    <w:rsid w:val="00F12916"/>
    <w:rsid w:val="00F920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8A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D21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D21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a"/>
    <w:rsid w:val="000D218A"/>
    <w:pPr>
      <w:jc w:val="both"/>
    </w:pPr>
    <w:rPr>
      <w:sz w:val="28"/>
    </w:rPr>
  </w:style>
  <w:style w:type="character" w:customStyle="1" w:styleId="a">
    <w:name w:val="Основной текст Знак"/>
    <w:basedOn w:val="DefaultParagraphFont"/>
    <w:link w:val="BodyText"/>
    <w:rsid w:val="000D21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rsid w:val="000D218A"/>
    <w:pPr>
      <w:ind w:firstLine="708"/>
      <w:jc w:val="both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rsid w:val="000D21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D218A"/>
    <w:rPr>
      <w:color w:val="0000FF" w:themeColor="hyperlink"/>
      <w:u w:val="single"/>
    </w:rPr>
  </w:style>
  <w:style w:type="paragraph" w:styleId="Header">
    <w:name w:val="header"/>
    <w:basedOn w:val="Normal"/>
    <w:link w:val="a0"/>
    <w:rsid w:val="000D218A"/>
    <w:pPr>
      <w:tabs>
        <w:tab w:val="center" w:pos="4677"/>
        <w:tab w:val="right" w:pos="9355"/>
      </w:tabs>
    </w:pPr>
    <w:rPr>
      <w:sz w:val="24"/>
      <w:lang w:val="en-US" w:eastAsia="en-US"/>
    </w:rPr>
  </w:style>
  <w:style w:type="character" w:customStyle="1" w:styleId="a0">
    <w:name w:val="Верхний колонтитул Знак"/>
    <w:basedOn w:val="DefaultParagraphFont"/>
    <w:link w:val="Header"/>
    <w:rsid w:val="000D21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1">
    <w:name w:val="Основной текст_"/>
    <w:basedOn w:val="DefaultParagraphFont"/>
    <w:link w:val="20"/>
    <w:rsid w:val="008906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Normal"/>
    <w:link w:val="a1"/>
    <w:rsid w:val="00890658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1B150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B15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3">
    <w:name w:val="Основной текст + Полужирный"/>
    <w:basedOn w:val="a1"/>
    <w:rsid w:val="00CB5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Normal"/>
    <w:rsid w:val="00CB5890"/>
    <w:pPr>
      <w:widowControl w:val="0"/>
      <w:shd w:val="clear" w:color="auto" w:fill="FFFFFF"/>
      <w:spacing w:line="298" w:lineRule="exact"/>
      <w:jc w:val="both"/>
    </w:pPr>
    <w:rPr>
      <w:color w:val="000000"/>
      <w:sz w:val="25"/>
      <w:szCs w:val="25"/>
    </w:rPr>
  </w:style>
  <w:style w:type="paragraph" w:customStyle="1" w:styleId="paragraph">
    <w:name w:val="paragraph"/>
    <w:basedOn w:val="Normal"/>
    <w:rsid w:val="00406F0A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rsid w:val="00406F0A"/>
  </w:style>
  <w:style w:type="character" w:customStyle="1" w:styleId="cnsl">
    <w:name w:val="cnsl"/>
    <w:rsid w:val="00C9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6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7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8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9" Type="http://schemas.openxmlformats.org/officeDocument/2006/relationships/hyperlink" Target="consultantplus://offline/ref=AD8924B25A64AD2D3730E3EB504A959984E99305F2CA4E9152A76A96BB93522D85F12DE9CACDDF7FSBr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ACB5-211A-4BD6-9F14-DDC0F2A5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