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11DDD">
      <w:pPr>
        <w:pStyle w:val="20"/>
        <w:framePr w:w="9379" w:h="311" w:hRule="exact" w:wrap="none" w:vAnchor="page" w:hAnchor="page" w:x="1268" w:y="1049"/>
        <w:shd w:val="clear" w:color="auto" w:fill="auto"/>
        <w:spacing w:after="0" w:line="260" w:lineRule="exact"/>
        <w:ind w:right="20"/>
      </w:pPr>
      <w:r>
        <w:t>ПОСТАНОВЛЕНИЕ</w:t>
      </w:r>
    </w:p>
    <w:p w:rsidR="00511DDD">
      <w:pPr>
        <w:pStyle w:val="21"/>
        <w:framePr w:w="9379" w:h="13622" w:hRule="exact" w:wrap="none" w:vAnchor="page" w:hAnchor="page" w:x="1268" w:y="1632"/>
        <w:shd w:val="clear" w:color="auto" w:fill="auto"/>
        <w:tabs>
          <w:tab w:val="left" w:pos="7906"/>
        </w:tabs>
        <w:spacing w:before="0"/>
        <w:ind w:left="20" w:firstLine="720"/>
      </w:pPr>
      <w:r>
        <w:t>21 декабря 2021 года</w:t>
      </w:r>
      <w:r>
        <w:tab/>
        <w:t>г. Керчь</w:t>
      </w:r>
    </w:p>
    <w:p w:rsidR="00511DDD">
      <w:pPr>
        <w:pStyle w:val="21"/>
        <w:framePr w:w="9379" w:h="13622" w:hRule="exact" w:wrap="none" w:vAnchor="page" w:hAnchor="page" w:x="1268" w:y="1632"/>
        <w:shd w:val="clear" w:color="auto" w:fill="auto"/>
        <w:spacing w:before="0"/>
        <w:ind w:left="20" w:right="20" w:firstLine="720"/>
      </w:pPr>
      <w:r>
        <w:t xml:space="preserve">Мировой судья судебного участка № 49 Керченского судебного района (городской округ Керчь) Республики Крым </w:t>
      </w:r>
      <w:r>
        <w:t>Кучерова</w:t>
      </w:r>
      <w:r>
        <w:t xml:space="preserve"> С.А., при помощнике </w:t>
      </w:r>
      <w:r>
        <w:t>Мадоновой</w:t>
      </w:r>
      <w:r>
        <w:t xml:space="preserve"> С.А. с участием:</w:t>
      </w:r>
    </w:p>
    <w:p w:rsidR="00511DDD">
      <w:pPr>
        <w:pStyle w:val="21"/>
        <w:framePr w:w="9379" w:h="13622" w:hRule="exact" w:wrap="none" w:vAnchor="page" w:hAnchor="page" w:x="1268" w:y="1632"/>
        <w:shd w:val="clear" w:color="auto" w:fill="auto"/>
        <w:spacing w:before="0"/>
        <w:ind w:left="20" w:right="20"/>
        <w:jc w:val="left"/>
      </w:pPr>
      <w:r>
        <w:t xml:space="preserve">государственного обвинителя - помощника прокурора гор. Керчи Республики Крым - </w:t>
      </w:r>
      <w:r w:rsidR="001B22B2">
        <w:t>/ФИО 1/</w:t>
      </w:r>
    </w:p>
    <w:p w:rsidR="00511DDD" w:rsidP="001B22B2">
      <w:pPr>
        <w:pStyle w:val="21"/>
        <w:framePr w:w="9379" w:h="13622" w:hRule="exact" w:wrap="none" w:vAnchor="page" w:hAnchor="page" w:x="1268" w:y="1632"/>
        <w:shd w:val="clear" w:color="auto" w:fill="auto"/>
        <w:spacing w:before="0"/>
        <w:ind w:left="20"/>
      </w:pPr>
      <w:r>
        <w:t xml:space="preserve">защитника адвоката </w:t>
      </w:r>
      <w:r w:rsidR="001B22B2">
        <w:t>/ФИО 2/</w:t>
      </w:r>
      <w:r>
        <w:t xml:space="preserve"> представившего удостоверение </w:t>
      </w:r>
      <w:r w:rsidRPr="00B8356C" w:rsidR="001B22B2">
        <w:rPr>
          <w:sz w:val="27"/>
          <w:szCs w:val="27"/>
        </w:rPr>
        <w:t>/изъято/</w:t>
      </w:r>
      <w:r>
        <w:t xml:space="preserve"> и ордер </w:t>
      </w:r>
      <w:r w:rsidRPr="00B8356C" w:rsidR="001B22B2">
        <w:rPr>
          <w:sz w:val="27"/>
          <w:szCs w:val="27"/>
        </w:rPr>
        <w:t>/изъято/</w:t>
      </w:r>
      <w:r>
        <w:t xml:space="preserve">потерпевшей </w:t>
      </w:r>
      <w:r w:rsidR="001B22B2">
        <w:t>/ФИО 3/</w:t>
      </w:r>
    </w:p>
    <w:p w:rsidR="00511DDD">
      <w:pPr>
        <w:pStyle w:val="21"/>
        <w:framePr w:w="9379" w:h="13622" w:hRule="exact" w:wrap="none" w:vAnchor="page" w:hAnchor="page" w:x="1268" w:y="1632"/>
        <w:shd w:val="clear" w:color="auto" w:fill="auto"/>
        <w:spacing w:before="0"/>
        <w:ind w:left="20" w:right="20"/>
        <w:jc w:val="left"/>
      </w:pPr>
      <w:r>
        <w:t>рассмотрев в открытом судебном заседании материалы уголовного дела в отношении:</w:t>
      </w:r>
    </w:p>
    <w:p w:rsidR="00511DDD">
      <w:pPr>
        <w:pStyle w:val="21"/>
        <w:framePr w:w="9379" w:h="13622" w:hRule="exact" w:wrap="none" w:vAnchor="page" w:hAnchor="page" w:x="1268" w:y="1632"/>
        <w:shd w:val="clear" w:color="auto" w:fill="auto"/>
        <w:spacing w:before="0"/>
        <w:ind w:left="1440" w:right="20"/>
      </w:pPr>
      <w:r>
        <w:t xml:space="preserve">Слепченко </w:t>
      </w:r>
      <w:r w:rsidR="001B22B2">
        <w:t>Е.М.</w:t>
      </w:r>
      <w:r>
        <w:t xml:space="preserve">, родившегося </w:t>
      </w:r>
      <w:r w:rsidRPr="00B8356C" w:rsidR="001B22B2">
        <w:rPr>
          <w:sz w:val="27"/>
          <w:szCs w:val="27"/>
        </w:rPr>
        <w:t>/</w:t>
      </w:r>
      <w:r w:rsidRPr="00B8356C" w:rsidR="001B22B2">
        <w:rPr>
          <w:sz w:val="27"/>
          <w:szCs w:val="27"/>
        </w:rPr>
        <w:t>дд.мм</w:t>
      </w:r>
      <w:r w:rsidRPr="00B8356C" w:rsidR="001B22B2">
        <w:rPr>
          <w:sz w:val="27"/>
          <w:szCs w:val="27"/>
        </w:rPr>
        <w:t>.г</w:t>
      </w:r>
      <w:r w:rsidRPr="00B8356C" w:rsidR="001B22B2">
        <w:rPr>
          <w:sz w:val="27"/>
          <w:szCs w:val="27"/>
        </w:rPr>
        <w:t>ггг</w:t>
      </w:r>
      <w:r w:rsidRPr="00B8356C" w:rsidR="001B22B2">
        <w:rPr>
          <w:sz w:val="27"/>
          <w:szCs w:val="27"/>
        </w:rPr>
        <w:t>/</w:t>
      </w:r>
      <w:r>
        <w:t xml:space="preserve"> года рождения уроженца </w:t>
      </w:r>
      <w:r w:rsidRPr="00B8356C" w:rsidR="001B22B2">
        <w:rPr>
          <w:sz w:val="27"/>
          <w:szCs w:val="27"/>
        </w:rPr>
        <w:t>/изъято/</w:t>
      </w:r>
      <w:r>
        <w:t xml:space="preserve">, гражданина Российской Федерации, образование средне, холостого, не работающего, военнообязанного, зарегистрированного по адресу: </w:t>
      </w:r>
      <w:r w:rsidRPr="00B8356C" w:rsidR="001B22B2">
        <w:rPr>
          <w:sz w:val="27"/>
          <w:szCs w:val="27"/>
        </w:rPr>
        <w:t>/изъято/</w:t>
      </w:r>
      <w:r w:rsidR="001B22B2">
        <w:rPr>
          <w:sz w:val="27"/>
          <w:szCs w:val="27"/>
        </w:rPr>
        <w:t>,</w:t>
      </w:r>
      <w:r>
        <w:t xml:space="preserve"> судимого:</w:t>
      </w:r>
    </w:p>
    <w:p w:rsidR="00511DDD">
      <w:pPr>
        <w:pStyle w:val="21"/>
        <w:framePr w:w="9379" w:h="13622" w:hRule="exact" w:wrap="none" w:vAnchor="page" w:hAnchor="page" w:x="1268" w:y="1632"/>
        <w:shd w:val="clear" w:color="auto" w:fill="auto"/>
        <w:spacing w:before="0"/>
        <w:ind w:left="20" w:right="20" w:firstLine="1420"/>
        <w:jc w:val="left"/>
      </w:pPr>
      <w:r>
        <w:t>-</w:t>
      </w:r>
      <w:r w:rsidRPr="00B8356C" w:rsidR="001B22B2">
        <w:rPr>
          <w:sz w:val="27"/>
          <w:szCs w:val="27"/>
        </w:rPr>
        <w:t>/</w:t>
      </w:r>
      <w:r w:rsidRPr="00B8356C" w:rsidR="001B22B2">
        <w:rPr>
          <w:sz w:val="27"/>
          <w:szCs w:val="27"/>
        </w:rPr>
        <w:t>дд.мм</w:t>
      </w:r>
      <w:r w:rsidRPr="00B8356C" w:rsidR="001B22B2">
        <w:rPr>
          <w:sz w:val="27"/>
          <w:szCs w:val="27"/>
        </w:rPr>
        <w:t>.г</w:t>
      </w:r>
      <w:r w:rsidRPr="00B8356C" w:rsidR="001B22B2">
        <w:rPr>
          <w:sz w:val="27"/>
          <w:szCs w:val="27"/>
        </w:rPr>
        <w:t>ггг</w:t>
      </w:r>
      <w:r w:rsidRPr="00B8356C" w:rsidR="001B22B2">
        <w:rPr>
          <w:sz w:val="27"/>
          <w:szCs w:val="27"/>
        </w:rPr>
        <w:t>/</w:t>
      </w:r>
      <w:r w:rsidR="001B22B2">
        <w:rPr>
          <w:sz w:val="27"/>
          <w:szCs w:val="27"/>
        </w:rPr>
        <w:t xml:space="preserve"> </w:t>
      </w:r>
      <w:r>
        <w:t>Хасанским</w:t>
      </w:r>
      <w:r>
        <w:t xml:space="preserve"> районным судом Приморского края по п «з» ч.2 ст. 111 УК РФ </w:t>
      </w:r>
      <w:r w:rsidRPr="00B8356C" w:rsidR="001B22B2">
        <w:rPr>
          <w:sz w:val="27"/>
          <w:szCs w:val="27"/>
        </w:rPr>
        <w:t>/изъято/</w:t>
      </w:r>
      <w:r>
        <w:t xml:space="preserve">лишения свободы в ИК общего режима. </w:t>
      </w:r>
      <w:r w:rsidRPr="00B8356C" w:rsidR="001B22B2">
        <w:rPr>
          <w:sz w:val="27"/>
          <w:szCs w:val="27"/>
        </w:rPr>
        <w:t>/</w:t>
      </w:r>
      <w:r w:rsidRPr="00B8356C" w:rsidR="001B22B2">
        <w:rPr>
          <w:sz w:val="27"/>
          <w:szCs w:val="27"/>
        </w:rPr>
        <w:t>дд.мм.гггг</w:t>
      </w:r>
      <w:r w:rsidRPr="00B8356C" w:rsidR="001B22B2">
        <w:rPr>
          <w:sz w:val="27"/>
          <w:szCs w:val="27"/>
        </w:rPr>
        <w:t>/</w:t>
      </w:r>
      <w:r w:rsidR="001B22B2">
        <w:rPr>
          <w:sz w:val="27"/>
          <w:szCs w:val="27"/>
        </w:rPr>
        <w:t xml:space="preserve"> </w:t>
      </w:r>
      <w:r>
        <w:t>освобожден по отбытию срока, обвиняемого в совершении преступления, предусмотренного ч.1 ст. 167 УК РФ, ч. 1 ст. 167 УК РФ</w:t>
      </w:r>
    </w:p>
    <w:p w:rsidR="00511DDD">
      <w:pPr>
        <w:pStyle w:val="20"/>
        <w:framePr w:w="9379" w:h="13622" w:hRule="exact" w:wrap="none" w:vAnchor="page" w:hAnchor="page" w:x="1268" w:y="1632"/>
        <w:shd w:val="clear" w:color="auto" w:fill="auto"/>
        <w:spacing w:after="0" w:line="322" w:lineRule="exact"/>
        <w:ind w:right="20"/>
      </w:pPr>
      <w:r>
        <w:rPr>
          <w:rStyle w:val="23pt"/>
          <w:b/>
          <w:bCs/>
        </w:rPr>
        <w:t>УСТАНОВИЛ:</w:t>
      </w:r>
    </w:p>
    <w:p w:rsidR="00511DDD">
      <w:pPr>
        <w:pStyle w:val="21"/>
        <w:framePr w:w="9379" w:h="13622" w:hRule="exact" w:wrap="none" w:vAnchor="page" w:hAnchor="page" w:x="1268" w:y="1632"/>
        <w:shd w:val="clear" w:color="auto" w:fill="auto"/>
        <w:spacing w:before="0"/>
        <w:ind w:left="20" w:right="20" w:firstLine="720"/>
      </w:pPr>
      <w:r>
        <w:t xml:space="preserve">Слепченко Е.М. умышленно повредил </w:t>
      </w:r>
      <w:r>
        <w:t>имущество</w:t>
      </w:r>
      <w:r>
        <w:t xml:space="preserve"> принадлежащее </w:t>
      </w:r>
      <w:r w:rsidR="001B22B2">
        <w:t>/ФИО 3/</w:t>
      </w:r>
      <w:r>
        <w:t xml:space="preserve"> при следующих обстоятельствах:</w:t>
      </w:r>
    </w:p>
    <w:p w:rsidR="00511DDD">
      <w:pPr>
        <w:pStyle w:val="21"/>
        <w:framePr w:w="9379" w:h="13622" w:hRule="exact" w:wrap="none" w:vAnchor="page" w:hAnchor="page" w:x="1268" w:y="1632"/>
        <w:shd w:val="clear" w:color="auto" w:fill="auto"/>
        <w:spacing w:before="0"/>
        <w:ind w:left="20" w:right="20" w:firstLine="720"/>
      </w:pPr>
      <w:r w:rsidRPr="00B8356C">
        <w:rPr>
          <w:sz w:val="27"/>
          <w:szCs w:val="27"/>
        </w:rPr>
        <w:t>/</w:t>
      </w:r>
      <w:r w:rsidRPr="00B8356C">
        <w:rPr>
          <w:sz w:val="27"/>
          <w:szCs w:val="27"/>
        </w:rPr>
        <w:t>дд.мм</w:t>
      </w:r>
      <w:r w:rsidRPr="00B8356C">
        <w:rPr>
          <w:sz w:val="27"/>
          <w:szCs w:val="27"/>
        </w:rPr>
        <w:t>.г</w:t>
      </w:r>
      <w:r w:rsidRPr="00B8356C">
        <w:rPr>
          <w:sz w:val="27"/>
          <w:szCs w:val="27"/>
        </w:rPr>
        <w:t>ггг</w:t>
      </w:r>
      <w:r w:rsidRPr="00B8356C">
        <w:rPr>
          <w:sz w:val="27"/>
          <w:szCs w:val="27"/>
        </w:rPr>
        <w:t>/</w:t>
      </w:r>
      <w:r>
        <w:t xml:space="preserve"> </w:t>
      </w:r>
      <w:r w:rsidR="00C66F17">
        <w:t xml:space="preserve">примерно в период времени с </w:t>
      </w:r>
      <w:r w:rsidRPr="00B8356C">
        <w:rPr>
          <w:sz w:val="27"/>
          <w:szCs w:val="27"/>
        </w:rPr>
        <w:t>/изъято/</w:t>
      </w:r>
      <w:r w:rsidR="00C66F17">
        <w:t xml:space="preserve">, более точное время дознанием не установлено, Слепченко Е.М. находясь около магазина «Пуд», по адресу: </w:t>
      </w:r>
      <w:r w:rsidRPr="00B8356C">
        <w:rPr>
          <w:sz w:val="27"/>
          <w:szCs w:val="27"/>
        </w:rPr>
        <w:t>/изъято/</w:t>
      </w:r>
      <w:r w:rsidR="00C66F17">
        <w:t xml:space="preserve">, имея умысел на повреждение чужого имущества, действуя умышленно, по мотивам ревности, повредил автомобиль марки </w:t>
      </w:r>
      <w:r>
        <w:t>/изъято/</w:t>
      </w:r>
      <w:r w:rsidR="00C66F17">
        <w:t xml:space="preserve">государственный регистрационный знак </w:t>
      </w:r>
      <w:r>
        <w:t>/изъято/</w:t>
      </w:r>
      <w:r w:rsidR="00C66F17">
        <w:t>,</w:t>
      </w:r>
      <w:r>
        <w:t xml:space="preserve"> принадлежащий /ФИО 3/</w:t>
      </w:r>
      <w:r w:rsidR="00C66F17">
        <w:t xml:space="preserve">, а именно: нанес не менее 1 удара правой ногой по передней правой двери автомобиля, применяя физическую силу, повредил заднее левое крыло автомобиля, крепления правого зеркала заднего вида и крепление левого зеркала заднего вида, оторвав их двумя руками от кузова автомобиля. Согласно экспертного заключения </w:t>
      </w:r>
      <w:r w:rsidRPr="00B8356C">
        <w:rPr>
          <w:sz w:val="27"/>
          <w:szCs w:val="27"/>
        </w:rPr>
        <w:t>/изъято/</w:t>
      </w:r>
      <w:r w:rsidR="00C66F17">
        <w:t xml:space="preserve">от </w:t>
      </w:r>
      <w:r w:rsidRPr="00B8356C">
        <w:rPr>
          <w:sz w:val="27"/>
          <w:szCs w:val="27"/>
        </w:rPr>
        <w:t>/</w:t>
      </w:r>
      <w:r w:rsidRPr="00B8356C">
        <w:rPr>
          <w:sz w:val="27"/>
          <w:szCs w:val="27"/>
        </w:rPr>
        <w:t>дд.мм</w:t>
      </w:r>
      <w:r w:rsidRPr="00B8356C">
        <w:rPr>
          <w:sz w:val="27"/>
          <w:szCs w:val="27"/>
        </w:rPr>
        <w:t>.г</w:t>
      </w:r>
      <w:r w:rsidRPr="00B8356C">
        <w:rPr>
          <w:sz w:val="27"/>
          <w:szCs w:val="27"/>
        </w:rPr>
        <w:t>ггг</w:t>
      </w:r>
      <w:r w:rsidRPr="00B8356C">
        <w:rPr>
          <w:sz w:val="27"/>
          <w:szCs w:val="27"/>
        </w:rPr>
        <w:t>/</w:t>
      </w:r>
      <w:r w:rsidR="00C66F17">
        <w:t xml:space="preserve">стоимость восстановительного ремонта передней правой двери автомобиля вставляет </w:t>
      </w:r>
      <w:r w:rsidRPr="00B8356C">
        <w:rPr>
          <w:sz w:val="27"/>
          <w:szCs w:val="27"/>
        </w:rPr>
        <w:t>/изъято/</w:t>
      </w:r>
      <w:r w:rsidR="00C66F17">
        <w:t xml:space="preserve">, стоимость восстановительного ремонта заднего левого крыла автомобиля составляет </w:t>
      </w:r>
      <w:r w:rsidRPr="00B8356C">
        <w:rPr>
          <w:sz w:val="27"/>
          <w:szCs w:val="27"/>
        </w:rPr>
        <w:t>/изъято/</w:t>
      </w:r>
      <w:r w:rsidR="00C66F17">
        <w:t xml:space="preserve">, стоимость правого зеркала заднего вида автомобиля составляет </w:t>
      </w:r>
      <w:r w:rsidRPr="00B8356C">
        <w:rPr>
          <w:sz w:val="27"/>
          <w:szCs w:val="27"/>
        </w:rPr>
        <w:t>/изъято/</w:t>
      </w:r>
      <w:r w:rsidR="00C66F17">
        <w:t xml:space="preserve">, стоимость левого зеркала заднего вида автомобиля доставляет </w:t>
      </w:r>
      <w:r w:rsidRPr="00B8356C">
        <w:rPr>
          <w:sz w:val="27"/>
          <w:szCs w:val="27"/>
        </w:rPr>
        <w:t>/изъято/</w:t>
      </w:r>
      <w:r w:rsidR="00C66F17">
        <w:t>. Своими умышленными действиями</w:t>
      </w:r>
    </w:p>
    <w:p w:rsidR="00511DDD">
      <w:pPr>
        <w:rPr>
          <w:sz w:val="2"/>
          <w:szCs w:val="2"/>
        </w:rPr>
        <w:sectPr>
          <w:pgSz w:w="11909" w:h="16838"/>
          <w:pgMar w:top="0" w:right="0" w:bottom="0" w:left="0" w:header="0" w:footer="3" w:gutter="0"/>
          <w:cols w:space="720"/>
          <w:noEndnote/>
          <w:docGrid w:linePitch="360"/>
        </w:sectPr>
      </w:pPr>
    </w:p>
    <w:p w:rsidR="00511DDD">
      <w:pPr>
        <w:pStyle w:val="21"/>
        <w:framePr w:w="9389" w:h="13980" w:hRule="exact" w:wrap="none" w:vAnchor="page" w:hAnchor="page" w:x="1263" w:y="1070"/>
        <w:shd w:val="clear" w:color="auto" w:fill="auto"/>
        <w:spacing w:before="0"/>
        <w:ind w:left="20" w:right="40"/>
      </w:pPr>
      <w:r>
        <w:t xml:space="preserve">Слепченко Е.М. причинил </w:t>
      </w:r>
      <w:r w:rsidR="001B22B2">
        <w:t>/ФИО 3/</w:t>
      </w:r>
      <w:r>
        <w:t xml:space="preserve"> материальный ущерб, с учетом износа автомобиля марки </w:t>
      </w:r>
      <w:r w:rsidR="003D3A4D">
        <w:t>/</w:t>
      </w:r>
      <w:r w:rsidR="003D3A4D">
        <w:t>изъято/</w:t>
      </w:r>
      <w:r>
        <w:t xml:space="preserve">государственный регистрационный знак </w:t>
      </w:r>
      <w:r w:rsidR="003D3A4D">
        <w:t>/изъято</w:t>
      </w:r>
      <w:r w:rsidR="003D3A4D">
        <w:t>/</w:t>
      </w:r>
      <w:r>
        <w:t xml:space="preserve">. на общую сумму </w:t>
      </w:r>
      <w:r w:rsidRPr="00B8356C" w:rsidR="003D3A4D">
        <w:rPr>
          <w:sz w:val="27"/>
          <w:szCs w:val="27"/>
        </w:rPr>
        <w:t>/изъято/</w:t>
      </w:r>
      <w:r>
        <w:t>, который для неё является значительным.</w:t>
      </w:r>
    </w:p>
    <w:p w:rsidR="00511DDD">
      <w:pPr>
        <w:pStyle w:val="21"/>
        <w:framePr w:w="9389" w:h="13980" w:hRule="exact" w:wrap="none" w:vAnchor="page" w:hAnchor="page" w:x="1263" w:y="1070"/>
        <w:shd w:val="clear" w:color="auto" w:fill="auto"/>
        <w:spacing w:before="0"/>
        <w:ind w:left="20" w:right="40" w:firstLine="720"/>
      </w:pPr>
      <w:r>
        <w:t xml:space="preserve">Он же, примерно в </w:t>
      </w:r>
      <w:r w:rsidRPr="00B8356C" w:rsidR="003D3A4D">
        <w:rPr>
          <w:sz w:val="27"/>
          <w:szCs w:val="27"/>
        </w:rPr>
        <w:t>/</w:t>
      </w:r>
      <w:r w:rsidRPr="00B8356C" w:rsidR="003D3A4D">
        <w:rPr>
          <w:sz w:val="27"/>
          <w:szCs w:val="27"/>
        </w:rPr>
        <w:t>дд.мм</w:t>
      </w:r>
      <w:r w:rsidRPr="00B8356C" w:rsidR="003D3A4D">
        <w:rPr>
          <w:sz w:val="27"/>
          <w:szCs w:val="27"/>
        </w:rPr>
        <w:t>.г</w:t>
      </w:r>
      <w:r w:rsidRPr="00B8356C" w:rsidR="003D3A4D">
        <w:rPr>
          <w:sz w:val="27"/>
          <w:szCs w:val="27"/>
        </w:rPr>
        <w:t>ггг</w:t>
      </w:r>
      <w:r w:rsidRPr="00B8356C" w:rsidR="003D3A4D">
        <w:rPr>
          <w:sz w:val="27"/>
          <w:szCs w:val="27"/>
        </w:rPr>
        <w:t>/</w:t>
      </w:r>
      <w:r>
        <w:t xml:space="preserve">, более точное время следствием не установлено, находясь около дома </w:t>
      </w:r>
      <w:r w:rsidR="003D3A4D">
        <w:t>/изъято/</w:t>
      </w:r>
      <w:r>
        <w:t xml:space="preserve">, имея преступный умысел на повреждение чужого имущества, по мотивам ревности, неустановленным способом повредил автомобиль марки </w:t>
      </w:r>
      <w:r w:rsidR="003D3A4D">
        <w:t>/изъято/</w:t>
      </w:r>
      <w:r>
        <w:t xml:space="preserve">государственный регистрационный </w:t>
      </w:r>
      <w:r w:rsidR="003D3A4D">
        <w:t>/изъято/</w:t>
      </w:r>
      <w:r>
        <w:t xml:space="preserve">, принадлежащий </w:t>
      </w:r>
      <w:r w:rsidR="001B22B2">
        <w:t>/ФИО 3/</w:t>
      </w:r>
      <w:r>
        <w:t xml:space="preserve">, а именно дверную ручку двери автомобиля, рычаг щетки заднего стеклоочистителя автомобиля, боковой передний колпак на правом колесе автомобиля, пластиковый задний колпак на правом колесе автомобиля, крышку багажника автомобиля, эмблему крышки багажника автомобиля, накладку крышки багажника автомобиля, задний бампер на автомобиле. Согласно экспертного заключения </w:t>
      </w:r>
      <w:r w:rsidR="003D3A4D">
        <w:t>/изъято/</w:t>
      </w:r>
      <w:r>
        <w:t xml:space="preserve"> от </w:t>
      </w:r>
      <w:r w:rsidRPr="00B8356C" w:rsidR="003D3A4D">
        <w:rPr>
          <w:sz w:val="27"/>
          <w:szCs w:val="27"/>
        </w:rPr>
        <w:t>/</w:t>
      </w:r>
      <w:r w:rsidRPr="00B8356C" w:rsidR="003D3A4D">
        <w:rPr>
          <w:sz w:val="27"/>
          <w:szCs w:val="27"/>
        </w:rPr>
        <w:t>дд.мм</w:t>
      </w:r>
      <w:r w:rsidRPr="00B8356C" w:rsidR="003D3A4D">
        <w:rPr>
          <w:sz w:val="27"/>
          <w:szCs w:val="27"/>
        </w:rPr>
        <w:t>.г</w:t>
      </w:r>
      <w:r w:rsidRPr="00B8356C" w:rsidR="003D3A4D">
        <w:rPr>
          <w:sz w:val="27"/>
          <w:szCs w:val="27"/>
        </w:rPr>
        <w:t>ггг</w:t>
      </w:r>
      <w:r w:rsidRPr="00B8356C" w:rsidR="003D3A4D">
        <w:rPr>
          <w:sz w:val="27"/>
          <w:szCs w:val="27"/>
        </w:rPr>
        <w:t>/</w:t>
      </w:r>
      <w:r>
        <w:t xml:space="preserve">стоимость восстановительного ремонта заднего бампера автомобиля составляет </w:t>
      </w:r>
      <w:r w:rsidR="003D3A4D">
        <w:t>/изъято/</w:t>
      </w:r>
      <w:r>
        <w:t xml:space="preserve">, стоимость накладки крышки багажника автомобиля составляет </w:t>
      </w:r>
      <w:r w:rsidR="003D3A4D">
        <w:t>/изъято/</w:t>
      </w:r>
      <w:r>
        <w:t xml:space="preserve">, стоимость эмблемы крышки багажника автомобиля составляет </w:t>
      </w:r>
      <w:r w:rsidR="003D3A4D">
        <w:t>/изъято/</w:t>
      </w:r>
      <w:r>
        <w:t xml:space="preserve">, стоимость восстановительного ремонта крышки багажника автомобиля составляет </w:t>
      </w:r>
      <w:r w:rsidR="003D3A4D">
        <w:t>/изъято/</w:t>
      </w:r>
      <w:r>
        <w:t xml:space="preserve">, стоимость пластикового переднего колпака на правом колесе автомобиля составляет </w:t>
      </w:r>
      <w:r w:rsidR="003D3A4D">
        <w:t>/изъято/</w:t>
      </w:r>
      <w:r>
        <w:t xml:space="preserve">, стоимость пластикового заднего колпака на правом колесе автомобиля составляет </w:t>
      </w:r>
      <w:r w:rsidR="003D3A4D">
        <w:t>/изъято/</w:t>
      </w:r>
      <w:r>
        <w:t xml:space="preserve">, стоимость рычага щетки заднего очистителя автомобиля составляет </w:t>
      </w:r>
      <w:r w:rsidR="003D3A4D">
        <w:t>/изъято/</w:t>
      </w:r>
      <w:r>
        <w:t>, стоимость дверной ручки авто</w:t>
      </w:r>
      <w:r w:rsidR="001B22B2">
        <w:t>мо</w:t>
      </w:r>
      <w:r>
        <w:t xml:space="preserve">биля составляет </w:t>
      </w:r>
      <w:r w:rsidR="003D3A4D">
        <w:t>/изъято/</w:t>
      </w:r>
      <w:r>
        <w:t>, с учетом износа автомобиля.</w:t>
      </w:r>
    </w:p>
    <w:p w:rsidR="00511DDD" w:rsidP="003D3A4D">
      <w:pPr>
        <w:pStyle w:val="21"/>
        <w:framePr w:w="9389" w:h="13980" w:hRule="exact" w:wrap="none" w:vAnchor="page" w:hAnchor="page" w:x="1263" w:y="1070"/>
        <w:shd w:val="clear" w:color="auto" w:fill="auto"/>
        <w:spacing w:before="0"/>
        <w:ind w:left="20" w:right="40" w:firstLine="720"/>
      </w:pPr>
      <w:r>
        <w:t>В продолжение преступного умысла, направленного на умышленно</w:t>
      </w:r>
      <w:r w:rsidR="003D3A4D">
        <w:t>е повреждение</w:t>
      </w:r>
      <w:r>
        <w:t xml:space="preserve"> автомобиля марки </w:t>
      </w:r>
      <w:r w:rsidR="003D3A4D">
        <w:t>/изъято/</w:t>
      </w:r>
      <w:r>
        <w:t xml:space="preserve">государственный регистрационный знак </w:t>
      </w:r>
      <w:r w:rsidR="003D3A4D">
        <w:t>/ИЗЪЯТО/</w:t>
      </w:r>
      <w:r>
        <w:t xml:space="preserve"> принадлежащего </w:t>
      </w:r>
      <w:r w:rsidR="001B22B2">
        <w:t>/ФИО 3/</w:t>
      </w:r>
      <w:r>
        <w:t xml:space="preserve">, </w:t>
      </w:r>
      <w:r w:rsidRPr="00B8356C" w:rsidR="003D3A4D">
        <w:rPr>
          <w:sz w:val="27"/>
          <w:szCs w:val="27"/>
        </w:rPr>
        <w:t>/</w:t>
      </w:r>
      <w:r w:rsidRPr="00B8356C" w:rsidR="003D3A4D">
        <w:rPr>
          <w:sz w:val="27"/>
          <w:szCs w:val="27"/>
        </w:rPr>
        <w:t>дд.мм</w:t>
      </w:r>
      <w:r w:rsidRPr="00B8356C" w:rsidR="003D3A4D">
        <w:rPr>
          <w:sz w:val="27"/>
          <w:szCs w:val="27"/>
        </w:rPr>
        <w:t>.г</w:t>
      </w:r>
      <w:r w:rsidRPr="00B8356C" w:rsidR="003D3A4D">
        <w:rPr>
          <w:sz w:val="27"/>
          <w:szCs w:val="27"/>
        </w:rPr>
        <w:t>ггг</w:t>
      </w:r>
      <w:r w:rsidRPr="00B8356C" w:rsidR="003D3A4D">
        <w:rPr>
          <w:sz w:val="27"/>
          <w:szCs w:val="27"/>
        </w:rPr>
        <w:t>/</w:t>
      </w:r>
      <w:r w:rsidR="003D3A4D">
        <w:rPr>
          <w:sz w:val="27"/>
          <w:szCs w:val="27"/>
        </w:rPr>
        <w:t xml:space="preserve"> </w:t>
      </w:r>
      <w:r>
        <w:t xml:space="preserve">мерно в </w:t>
      </w:r>
      <w:r w:rsidR="003D3A4D">
        <w:t>/изъято/</w:t>
      </w:r>
      <w:r>
        <w:t xml:space="preserve">, более точное время дознанием не установлено находясь около 10 метров от дома </w:t>
      </w:r>
      <w:r w:rsidR="003D3A4D">
        <w:t>/изъято/</w:t>
      </w:r>
      <w:r>
        <w:t xml:space="preserve">, используя металлические слесарные тиски нанес ими один удар по капоту и два удара по лобовому стеклу автомобиля, тем самым повредив его. Согласно экспертного заключения </w:t>
      </w:r>
      <w:r w:rsidR="003D3A4D">
        <w:t>/изъято/</w:t>
      </w:r>
      <w:r>
        <w:t xml:space="preserve"> от </w:t>
      </w:r>
      <w:r w:rsidRPr="00B8356C" w:rsidR="003D3A4D">
        <w:rPr>
          <w:sz w:val="27"/>
          <w:szCs w:val="27"/>
        </w:rPr>
        <w:t>/</w:t>
      </w:r>
      <w:r w:rsidRPr="00B8356C" w:rsidR="003D3A4D">
        <w:rPr>
          <w:sz w:val="27"/>
          <w:szCs w:val="27"/>
        </w:rPr>
        <w:t>дд.мм</w:t>
      </w:r>
      <w:r w:rsidRPr="00B8356C" w:rsidR="003D3A4D">
        <w:rPr>
          <w:sz w:val="27"/>
          <w:szCs w:val="27"/>
        </w:rPr>
        <w:t>.г</w:t>
      </w:r>
      <w:r w:rsidRPr="00B8356C" w:rsidR="003D3A4D">
        <w:rPr>
          <w:sz w:val="27"/>
          <w:szCs w:val="27"/>
        </w:rPr>
        <w:t>ггг</w:t>
      </w:r>
      <w:r w:rsidRPr="00B8356C" w:rsidR="003D3A4D">
        <w:rPr>
          <w:sz w:val="27"/>
          <w:szCs w:val="27"/>
        </w:rPr>
        <w:t>/</w:t>
      </w:r>
      <w:r>
        <w:t xml:space="preserve">стоимость восстановительного ремонта капота автомобиля составляет </w:t>
      </w:r>
      <w:r w:rsidR="003D3A4D">
        <w:t>/изъято/</w:t>
      </w:r>
      <w:r>
        <w:t xml:space="preserve">, стоимость лобового стекла автомобиля составляет </w:t>
      </w:r>
      <w:r w:rsidR="003D3A4D">
        <w:t>/изъято/</w:t>
      </w:r>
      <w:r>
        <w:t xml:space="preserve">, с учетом износа автомобиля. Таким образом, своими умышленными действиями Слепченко Е.М. причинил </w:t>
      </w:r>
      <w:r w:rsidR="001B22B2">
        <w:t>/ФИО 3/</w:t>
      </w:r>
      <w:r>
        <w:t xml:space="preserve"> материальный ущерб, с учетом износа автомобиля марки </w:t>
      </w:r>
      <w:r w:rsidR="003D3A4D">
        <w:t>/</w:t>
      </w:r>
      <w:r w:rsidR="003D3A4D">
        <w:t>изъято/</w:t>
      </w:r>
      <w:r>
        <w:t xml:space="preserve">государственный регистрационный знак </w:t>
      </w:r>
      <w:r w:rsidR="003D3A4D">
        <w:t>/изъято</w:t>
      </w:r>
      <w:r w:rsidR="003D3A4D">
        <w:t>/</w:t>
      </w:r>
      <w:r>
        <w:t xml:space="preserve"> на общую сумму </w:t>
      </w:r>
      <w:r w:rsidR="003D3A4D">
        <w:t>/изъято/</w:t>
      </w:r>
      <w:r>
        <w:t>, который для неё является значительным.</w:t>
      </w:r>
    </w:p>
    <w:p w:rsidR="00511DDD">
      <w:pPr>
        <w:pStyle w:val="21"/>
        <w:framePr w:w="9389" w:h="13980" w:hRule="exact" w:wrap="none" w:vAnchor="page" w:hAnchor="page" w:x="1263" w:y="1070"/>
        <w:shd w:val="clear" w:color="auto" w:fill="auto"/>
        <w:spacing w:before="0"/>
        <w:ind w:left="20" w:right="40" w:firstLine="720"/>
      </w:pPr>
      <w:r>
        <w:t>Органами предварительного следствия действия Слепченко Е.М. квалифицированы по ч.1 ст. 167, ч.1 ст. 167 УК РФ.</w:t>
      </w:r>
    </w:p>
    <w:p w:rsidR="00511DDD">
      <w:pPr>
        <w:pStyle w:val="a1"/>
        <w:framePr w:wrap="none" w:vAnchor="page" w:hAnchor="page" w:x="10465" w:y="15588"/>
        <w:shd w:val="clear" w:color="auto" w:fill="auto"/>
        <w:spacing w:line="190" w:lineRule="exact"/>
        <w:ind w:left="40"/>
      </w:pPr>
      <w:r>
        <w:t>2</w:t>
      </w:r>
    </w:p>
    <w:p w:rsidR="00511DDD">
      <w:pPr>
        <w:rPr>
          <w:sz w:val="2"/>
          <w:szCs w:val="2"/>
        </w:rPr>
        <w:sectPr>
          <w:pgSz w:w="11909" w:h="16838"/>
          <w:pgMar w:top="0" w:right="0" w:bottom="0" w:left="0" w:header="0" w:footer="3" w:gutter="0"/>
          <w:cols w:space="720"/>
          <w:noEndnote/>
          <w:docGrid w:linePitch="360"/>
        </w:sectPr>
      </w:pPr>
    </w:p>
    <w:p w:rsidR="00511DDD">
      <w:pPr>
        <w:pStyle w:val="21"/>
        <w:framePr w:w="9384" w:h="13943" w:hRule="exact" w:wrap="none" w:vAnchor="page" w:hAnchor="page" w:x="1265" w:y="1056"/>
        <w:shd w:val="clear" w:color="auto" w:fill="auto"/>
        <w:spacing w:before="0"/>
        <w:ind w:left="20" w:right="20" w:firstLine="700"/>
      </w:pPr>
      <w:r>
        <w:t xml:space="preserve">В судебном заседании адвокат </w:t>
      </w:r>
      <w:r w:rsidR="001B22B2">
        <w:t>/ФИО 2/</w:t>
      </w:r>
      <w:r>
        <w:t xml:space="preserve"> заявил ходатайство о прекращении уголовного дела в отношении Слепченко Е.М. в связи с его смертью.</w:t>
      </w:r>
    </w:p>
    <w:p w:rsidR="00511DDD">
      <w:pPr>
        <w:pStyle w:val="21"/>
        <w:framePr w:w="9384" w:h="13943" w:hRule="exact" w:wrap="none" w:vAnchor="page" w:hAnchor="page" w:x="1265" w:y="1056"/>
        <w:shd w:val="clear" w:color="auto" w:fill="auto"/>
        <w:spacing w:before="0"/>
        <w:ind w:left="20" w:right="20" w:firstLine="700"/>
      </w:pPr>
      <w:r>
        <w:t xml:space="preserve">В судебном заседании государственный обвинитель </w:t>
      </w:r>
      <w:r w:rsidR="001B22B2">
        <w:t>/ФИО 1/</w:t>
      </w:r>
      <w:r>
        <w:t xml:space="preserve"> не возражает против прекращения уголовного дела в отношении Слепченко Е.М. в связи с его смертью.</w:t>
      </w:r>
    </w:p>
    <w:p w:rsidR="00511DDD">
      <w:pPr>
        <w:pStyle w:val="21"/>
        <w:framePr w:w="9384" w:h="13943" w:hRule="exact" w:wrap="none" w:vAnchor="page" w:hAnchor="page" w:x="1265" w:y="1056"/>
        <w:shd w:val="clear" w:color="auto" w:fill="auto"/>
        <w:spacing w:before="0"/>
        <w:ind w:left="20" w:right="20" w:firstLine="700"/>
      </w:pPr>
      <w:r>
        <w:t xml:space="preserve">Потерпевшая </w:t>
      </w:r>
      <w:r w:rsidR="001B22B2">
        <w:t>/ФИО 3/</w:t>
      </w:r>
      <w:r>
        <w:t xml:space="preserve"> не возражает против прекращения уголовного дела в отношении Слепченко Е.М. в связи с его смертью.</w:t>
      </w:r>
    </w:p>
    <w:p w:rsidR="00511DDD">
      <w:pPr>
        <w:pStyle w:val="21"/>
        <w:framePr w:w="9384" w:h="13943" w:hRule="exact" w:wrap="none" w:vAnchor="page" w:hAnchor="page" w:x="1265" w:y="1056"/>
        <w:shd w:val="clear" w:color="auto" w:fill="auto"/>
        <w:spacing w:before="0"/>
        <w:ind w:left="20" w:right="20" w:firstLine="700"/>
      </w:pPr>
      <w:r>
        <w:t xml:space="preserve">От матери подсудимого </w:t>
      </w:r>
      <w:r w:rsidR="003D3A4D">
        <w:t>/ФИО 4/</w:t>
      </w:r>
      <w:r>
        <w:t xml:space="preserve"> поступило заявление об отсутствии возражений относительно прекращения уголовного дела в отношении Слепченко Е.М. в связи с его смертью, необходимости реабилитации своего сына не усматривает, просила рассмотреть дело в ее отсутствие по состоянию здоровья.</w:t>
      </w:r>
    </w:p>
    <w:p w:rsidR="00511DDD">
      <w:pPr>
        <w:pStyle w:val="21"/>
        <w:framePr w:w="9384" w:h="13943" w:hRule="exact" w:wrap="none" w:vAnchor="page" w:hAnchor="page" w:x="1265" w:y="1056"/>
        <w:shd w:val="clear" w:color="auto" w:fill="auto"/>
        <w:spacing w:before="0"/>
        <w:ind w:left="20" w:firstLine="700"/>
      </w:pPr>
      <w:r>
        <w:t>Суд, выслушав участников процесса, пришел к следующему.</w:t>
      </w:r>
    </w:p>
    <w:p w:rsidR="00511DDD">
      <w:pPr>
        <w:pStyle w:val="21"/>
        <w:framePr w:w="9384" w:h="13943" w:hRule="exact" w:wrap="none" w:vAnchor="page" w:hAnchor="page" w:x="1265" w:y="1056"/>
        <w:shd w:val="clear" w:color="auto" w:fill="auto"/>
        <w:spacing w:before="0"/>
        <w:ind w:left="20" w:right="20" w:firstLine="700"/>
      </w:pPr>
      <w:r>
        <w:t>Согласно п. 4 ч. 1 ст. 24 УПК РФ возбужденное уголовное дело подлежит прекращению в связи со смертью обвиняемого, за исключением случаев, когда производство по уголовному делу необходимо для реабилитации умершего.</w:t>
      </w:r>
    </w:p>
    <w:p w:rsidR="00511DDD">
      <w:pPr>
        <w:pStyle w:val="21"/>
        <w:framePr w:w="9384" w:h="13943" w:hRule="exact" w:wrap="none" w:vAnchor="page" w:hAnchor="page" w:x="1265" w:y="1056"/>
        <w:shd w:val="clear" w:color="auto" w:fill="auto"/>
        <w:spacing w:before="0"/>
        <w:ind w:left="20" w:right="20" w:firstLine="700"/>
      </w:pPr>
      <w:r>
        <w:t>В силу требования п. 1 ст. 254 УПК РФ, суд прекращает уголовное дело в судебном заседании в случае, если во время судебного разбирательства будут установлены обстоятельства, указанные в п. 3 - 6 ч.1, ч. 2 ст. 24 УПК РФ.</w:t>
      </w:r>
    </w:p>
    <w:p w:rsidR="003D3A4D">
      <w:pPr>
        <w:pStyle w:val="21"/>
        <w:framePr w:w="9384" w:h="13943" w:hRule="exact" w:wrap="none" w:vAnchor="page" w:hAnchor="page" w:x="1265" w:y="1056"/>
        <w:shd w:val="clear" w:color="auto" w:fill="auto"/>
        <w:spacing w:before="0"/>
        <w:ind w:left="20" w:right="20" w:firstLine="700"/>
        <w:rPr>
          <w:sz w:val="27"/>
          <w:szCs w:val="27"/>
        </w:rPr>
      </w:pPr>
      <w:r>
        <w:t xml:space="preserve">В материалах уголовного дела имеется копия свидетельства о смерти от </w:t>
      </w:r>
      <w:r w:rsidRPr="00B8356C">
        <w:rPr>
          <w:sz w:val="27"/>
          <w:szCs w:val="27"/>
        </w:rPr>
        <w:t>/</w:t>
      </w:r>
      <w:r w:rsidRPr="00B8356C">
        <w:rPr>
          <w:sz w:val="27"/>
          <w:szCs w:val="27"/>
        </w:rPr>
        <w:t>дд.мм</w:t>
      </w:r>
      <w:r w:rsidRPr="00B8356C">
        <w:rPr>
          <w:sz w:val="27"/>
          <w:szCs w:val="27"/>
        </w:rPr>
        <w:t>.г</w:t>
      </w:r>
      <w:r w:rsidRPr="00B8356C">
        <w:rPr>
          <w:sz w:val="27"/>
          <w:szCs w:val="27"/>
        </w:rPr>
        <w:t>ггг</w:t>
      </w:r>
      <w:r w:rsidRPr="00B8356C">
        <w:rPr>
          <w:sz w:val="27"/>
          <w:szCs w:val="27"/>
        </w:rPr>
        <w:t>/</w:t>
      </w:r>
      <w:r>
        <w:t xml:space="preserve">Слепченко </w:t>
      </w:r>
      <w:r>
        <w:t>Е.М.</w:t>
      </w:r>
      <w:r>
        <w:t xml:space="preserve"> </w:t>
      </w:r>
      <w:r w:rsidRPr="00B8356C">
        <w:rPr>
          <w:sz w:val="27"/>
          <w:szCs w:val="27"/>
        </w:rPr>
        <w:t>/</w:t>
      </w:r>
      <w:r w:rsidRPr="00B8356C">
        <w:rPr>
          <w:sz w:val="27"/>
          <w:szCs w:val="27"/>
        </w:rPr>
        <w:t>дд.мм.гггг</w:t>
      </w:r>
      <w:r w:rsidRPr="00B8356C">
        <w:rPr>
          <w:sz w:val="27"/>
          <w:szCs w:val="27"/>
        </w:rPr>
        <w:t>/</w:t>
      </w:r>
      <w:r>
        <w:rPr>
          <w:sz w:val="27"/>
          <w:szCs w:val="27"/>
        </w:rPr>
        <w:t xml:space="preserve"> </w:t>
      </w:r>
      <w:r>
        <w:t>года рождения, дата смерти-</w:t>
      </w:r>
      <w:r w:rsidRPr="00B8356C">
        <w:rPr>
          <w:sz w:val="27"/>
          <w:szCs w:val="27"/>
        </w:rPr>
        <w:t>/</w:t>
      </w:r>
      <w:r w:rsidRPr="00B8356C">
        <w:rPr>
          <w:sz w:val="27"/>
          <w:szCs w:val="27"/>
        </w:rPr>
        <w:t>дд.мм.гггг</w:t>
      </w:r>
      <w:r w:rsidRPr="00B8356C">
        <w:rPr>
          <w:sz w:val="27"/>
          <w:szCs w:val="27"/>
        </w:rPr>
        <w:t>/</w:t>
      </w:r>
    </w:p>
    <w:p w:rsidR="00511DDD">
      <w:pPr>
        <w:pStyle w:val="21"/>
        <w:framePr w:w="9384" w:h="13943" w:hRule="exact" w:wrap="none" w:vAnchor="page" w:hAnchor="page" w:x="1265" w:y="1056"/>
        <w:shd w:val="clear" w:color="auto" w:fill="auto"/>
        <w:spacing w:before="0"/>
        <w:ind w:left="20" w:right="20" w:firstLine="700"/>
      </w:pPr>
      <w:r>
        <w:t xml:space="preserve">В соответствии с Постановлением Конституционного суда РФ от 14.06.2011 г №16-П на основании п.4 ч.1 ст.24 УПК уголовное дело не может быть прекращено без согласия близких </w:t>
      </w:r>
      <w:r>
        <w:rPr>
          <w:rStyle w:val="0pt"/>
        </w:rPr>
        <w:t>родственников умершего</w:t>
      </w:r>
      <w:r>
        <w:rPr>
          <w:rStyle w:val="0pt"/>
        </w:rPr>
        <w:t xml:space="preserve"> .</w:t>
      </w:r>
    </w:p>
    <w:p w:rsidR="00511DDD">
      <w:pPr>
        <w:pStyle w:val="21"/>
        <w:framePr w:w="9384" w:h="13943" w:hRule="exact" w:wrap="none" w:vAnchor="page" w:hAnchor="page" w:x="1265" w:y="1056"/>
        <w:shd w:val="clear" w:color="auto" w:fill="auto"/>
        <w:spacing w:before="0"/>
        <w:ind w:left="20" w:right="20" w:firstLine="700"/>
      </w:pPr>
      <w:r>
        <w:t xml:space="preserve">В соответствии с п. 4 ст. </w:t>
      </w:r>
      <w:r>
        <w:rPr>
          <w:rStyle w:val="1"/>
        </w:rPr>
        <w:t>5 УПК РФ</w:t>
      </w:r>
      <w:r>
        <w:t xml:space="preserve"> к близким родственникам относятся супруг, супруга, родители, дети, усыновители, усыновленные, родные братья и родные сестры, дедушка, бабушка, внуки.</w:t>
      </w:r>
    </w:p>
    <w:p w:rsidR="00511DDD">
      <w:pPr>
        <w:pStyle w:val="21"/>
        <w:framePr w:w="9384" w:h="13943" w:hRule="exact" w:wrap="none" w:vAnchor="page" w:hAnchor="page" w:x="1265" w:y="1056"/>
        <w:shd w:val="clear" w:color="auto" w:fill="auto"/>
        <w:spacing w:before="0"/>
        <w:ind w:left="20" w:right="20" w:firstLine="700"/>
      </w:pPr>
      <w:r>
        <w:t>Близкий родственник (мать) подсудимого мат</w:t>
      </w:r>
      <w:r>
        <w:t>ь-</w:t>
      </w:r>
      <w:r w:rsidR="003D3A4D">
        <w:t xml:space="preserve"> /ФИО 4/</w:t>
      </w:r>
      <w:r>
        <w:t xml:space="preserve"> просит суд прекратить уголовное дело по основанию, предусмотренному п. 4 ч. 1 ст. 24 УПК РФ, - в связи со смертью Слепченко Е.М. указывает, что ей понятно, что дело будет прекращено по </w:t>
      </w:r>
      <w:r>
        <w:t>нереабилитацим</w:t>
      </w:r>
      <w:r>
        <w:t xml:space="preserve"> основаниям.</w:t>
      </w:r>
    </w:p>
    <w:p w:rsidR="00511DDD">
      <w:pPr>
        <w:pStyle w:val="21"/>
        <w:framePr w:w="9384" w:h="13943" w:hRule="exact" w:wrap="none" w:vAnchor="page" w:hAnchor="page" w:x="1265" w:y="1056"/>
        <w:shd w:val="clear" w:color="auto" w:fill="auto"/>
        <w:spacing w:before="0"/>
        <w:ind w:left="20" w:right="20" w:firstLine="700"/>
      </w:pPr>
      <w:r>
        <w:t xml:space="preserve">В материалах дела отсутствуют основания для </w:t>
      </w:r>
      <w:r>
        <w:rPr>
          <w:rStyle w:val="125pt0pt"/>
        </w:rPr>
        <w:t xml:space="preserve">реабилитации </w:t>
      </w:r>
      <w:r>
        <w:t>подсудимого, в судебном заседании обстоятельств, препятствующих прекращению дела по названным основаниям, судом не установлено.</w:t>
      </w:r>
    </w:p>
    <w:p w:rsidR="00511DDD">
      <w:pPr>
        <w:pStyle w:val="21"/>
        <w:framePr w:w="9384" w:h="13943" w:hRule="exact" w:wrap="none" w:vAnchor="page" w:hAnchor="page" w:x="1265" w:y="1056"/>
        <w:shd w:val="clear" w:color="auto" w:fill="auto"/>
        <w:spacing w:before="0"/>
        <w:ind w:left="20" w:right="20" w:firstLine="700"/>
      </w:pPr>
      <w:r>
        <w:t>При таких обстоятельствах суд считает необходимым прекратить производство по уголовному делу в отношении Слепченко Е.М. на основании п. 4 ч. 1 ст. 24 УПК РФ - в связи со смертью обвиняемого.</w:t>
      </w:r>
    </w:p>
    <w:p w:rsidR="00511DDD">
      <w:pPr>
        <w:pStyle w:val="21"/>
        <w:framePr w:w="9384" w:h="13943" w:hRule="exact" w:wrap="none" w:vAnchor="page" w:hAnchor="page" w:x="1265" w:y="1056"/>
        <w:shd w:val="clear" w:color="auto" w:fill="auto"/>
        <w:spacing w:before="0"/>
        <w:ind w:left="20" w:firstLine="700"/>
      </w:pPr>
      <w:r>
        <w:t>Гражданский иск не заявлен.</w:t>
      </w:r>
    </w:p>
    <w:p w:rsidR="00511DDD">
      <w:pPr>
        <w:pStyle w:val="a1"/>
        <w:framePr w:wrap="none" w:vAnchor="page" w:hAnchor="page" w:x="10467" w:y="15588"/>
        <w:shd w:val="clear" w:color="auto" w:fill="auto"/>
        <w:spacing w:line="190" w:lineRule="exact"/>
        <w:ind w:left="20"/>
      </w:pPr>
      <w:r>
        <w:t>3</w:t>
      </w:r>
    </w:p>
    <w:p w:rsidR="00511DDD">
      <w:pPr>
        <w:rPr>
          <w:sz w:val="2"/>
          <w:szCs w:val="2"/>
        </w:rPr>
        <w:sectPr>
          <w:pgSz w:w="11909" w:h="16838"/>
          <w:pgMar w:top="0" w:right="0" w:bottom="0" w:left="0" w:header="0" w:footer="3" w:gutter="0"/>
          <w:cols w:space="720"/>
          <w:noEndnote/>
          <w:docGrid w:linePitch="360"/>
        </w:sectPr>
      </w:pPr>
    </w:p>
    <w:p w:rsidR="00511DDD">
      <w:pPr>
        <w:pStyle w:val="21"/>
        <w:framePr w:w="9374" w:h="1994" w:hRule="exact" w:wrap="none" w:vAnchor="page" w:hAnchor="page" w:x="1270" w:y="1085"/>
        <w:shd w:val="clear" w:color="auto" w:fill="auto"/>
        <w:spacing w:before="0"/>
        <w:ind w:left="20" w:right="20" w:firstLine="660"/>
      </w:pPr>
      <w:r>
        <w:t>Вопрос относительно вещественных доказательств суд разрешает в соответствии со ст. 81 УПК РФ.</w:t>
      </w:r>
    </w:p>
    <w:p w:rsidR="00511DDD">
      <w:pPr>
        <w:pStyle w:val="21"/>
        <w:framePr w:w="9374" w:h="1994" w:hRule="exact" w:wrap="none" w:vAnchor="page" w:hAnchor="page" w:x="1270" w:y="1085"/>
        <w:shd w:val="clear" w:color="auto" w:fill="auto"/>
        <w:spacing w:before="0"/>
        <w:ind w:left="20" w:right="20" w:firstLine="660"/>
      </w:pPr>
      <w:r>
        <w:t>Процессуальные издержки, связанные с выплатой вознаграждения защитнику в соответствии с ч.</w:t>
      </w:r>
      <w:r w:rsidR="003D3A4D">
        <w:t>10</w:t>
      </w:r>
      <w:r>
        <w:t xml:space="preserve"> ст.316 УПК РФ подлежат возмещению за счет средств федерального бюджета.</w:t>
      </w:r>
    </w:p>
    <w:p w:rsidR="00511DDD">
      <w:pPr>
        <w:pStyle w:val="21"/>
        <w:framePr w:w="9374" w:h="1994" w:hRule="exact" w:wrap="none" w:vAnchor="page" w:hAnchor="page" w:x="1270" w:y="1085"/>
        <w:shd w:val="clear" w:color="auto" w:fill="auto"/>
        <w:spacing w:before="0"/>
        <w:ind w:left="20" w:firstLine="660"/>
      </w:pPr>
      <w:r>
        <w:t>Руководствуясь п.4 ч.1 ст.24, ст. 254 УПК РФ, суд</w:t>
      </w:r>
    </w:p>
    <w:p w:rsidR="00511DDD">
      <w:pPr>
        <w:pStyle w:val="20"/>
        <w:framePr w:w="9374" w:h="321" w:hRule="exact" w:wrap="none" w:vAnchor="page" w:hAnchor="page" w:x="1270" w:y="3415"/>
        <w:shd w:val="clear" w:color="auto" w:fill="auto"/>
        <w:spacing w:after="0" w:line="260" w:lineRule="exact"/>
      </w:pPr>
      <w:r>
        <w:t>ПОСТАНОВИЛ:</w:t>
      </w:r>
    </w:p>
    <w:p w:rsidR="001B22B2">
      <w:pPr>
        <w:pStyle w:val="20"/>
        <w:framePr w:w="9374" w:h="321" w:hRule="exact" w:wrap="none" w:vAnchor="page" w:hAnchor="page" w:x="1270" w:y="3415"/>
        <w:shd w:val="clear" w:color="auto" w:fill="auto"/>
        <w:spacing w:after="0" w:line="260" w:lineRule="exact"/>
      </w:pPr>
    </w:p>
    <w:p w:rsidR="001B22B2">
      <w:pPr>
        <w:pStyle w:val="20"/>
        <w:framePr w:w="9374" w:h="321" w:hRule="exact" w:wrap="none" w:vAnchor="page" w:hAnchor="page" w:x="1270" w:y="3415"/>
        <w:shd w:val="clear" w:color="auto" w:fill="auto"/>
        <w:spacing w:after="0" w:line="260" w:lineRule="exact"/>
      </w:pPr>
    </w:p>
    <w:p w:rsidR="00511DDD">
      <w:pPr>
        <w:framePr w:wrap="none" w:vAnchor="page" w:hAnchor="page" w:x="4520" w:y="10740"/>
        <w:rPr>
          <w:sz w:val="2"/>
          <w:szCs w:val="2"/>
        </w:rPr>
      </w:pPr>
    </w:p>
    <w:p w:rsidR="00511DDD">
      <w:pPr>
        <w:pStyle w:val="a1"/>
        <w:framePr w:wrap="none" w:vAnchor="page" w:hAnchor="page" w:x="10467" w:y="15598"/>
        <w:shd w:val="clear" w:color="auto" w:fill="auto"/>
        <w:spacing w:line="190" w:lineRule="exact"/>
        <w:ind w:left="20"/>
      </w:pPr>
      <w:r>
        <w:t>4</w:t>
      </w:r>
    </w:p>
    <w:p w:rsidR="00511DDD">
      <w:pPr>
        <w:rPr>
          <w:sz w:val="2"/>
          <w:szCs w:val="2"/>
        </w:rPr>
      </w:pPr>
    </w:p>
    <w:p w:rsidR="001B22B2">
      <w:pPr>
        <w:rPr>
          <w:sz w:val="2"/>
          <w:szCs w:val="2"/>
        </w:rPr>
      </w:pPr>
    </w:p>
    <w:p w:rsidR="001B22B2">
      <w:pPr>
        <w:rPr>
          <w:sz w:val="2"/>
          <w:szCs w:val="2"/>
        </w:rPr>
      </w:pPr>
    </w:p>
    <w:p w:rsidR="001B22B2">
      <w:pPr>
        <w:rPr>
          <w:sz w:val="2"/>
          <w:szCs w:val="2"/>
        </w:rPr>
      </w:pPr>
    </w:p>
    <w:p w:rsidR="001B22B2" w:rsidP="001B22B2">
      <w:pPr>
        <w:pStyle w:val="21"/>
        <w:framePr w:w="9711" w:h="9731" w:hRule="exact" w:wrap="none" w:vAnchor="page" w:hAnchor="page" w:x="851" w:y="4181"/>
        <w:shd w:val="clear" w:color="auto" w:fill="auto"/>
        <w:spacing w:before="0" w:after="304" w:line="317" w:lineRule="exact"/>
        <w:ind w:left="20" w:right="20" w:firstLine="660"/>
      </w:pPr>
      <w:r>
        <w:t>Прекратить уголовное дело в отношении Слепченко Е.М. обвиняемого в совершении преступлений, предусмотренных ч.1 ст. 167УК РФ, ч.1 ст. 167 УК РФ на основании п. 4 ч. 1 ст. 24 УПК РФ - в связи с его смертью.</w:t>
      </w:r>
    </w:p>
    <w:p w:rsidR="001B22B2" w:rsidP="001B22B2">
      <w:pPr>
        <w:pStyle w:val="21"/>
        <w:framePr w:w="9711" w:h="9731" w:hRule="exact" w:wrap="none" w:vAnchor="page" w:hAnchor="page" w:x="851" w:y="4181"/>
        <w:shd w:val="clear" w:color="auto" w:fill="auto"/>
        <w:spacing w:before="0" w:line="312" w:lineRule="exact"/>
        <w:ind w:left="20" w:right="20" w:firstLine="660"/>
      </w:pPr>
      <w:r>
        <w:t xml:space="preserve">Вещественные доказательства: зеркало заднего вида, дверную ручку хранящиеся в камере хранения вещественных доказательств УМВД России по </w:t>
      </w:r>
      <w:r>
        <w:t>г</w:t>
      </w:r>
      <w:r>
        <w:t>.К</w:t>
      </w:r>
      <w:r>
        <w:t>ерчи</w:t>
      </w:r>
      <w:r>
        <w:t xml:space="preserve"> возвратить</w:t>
      </w:r>
      <w:r w:rsidR="003D3A4D">
        <w:t xml:space="preserve"> потерпевшей /ФИО 3/</w:t>
      </w:r>
    </w:p>
    <w:p w:rsidR="001B22B2" w:rsidP="001B22B2">
      <w:pPr>
        <w:pStyle w:val="21"/>
        <w:framePr w:w="9711" w:h="9731" w:hRule="exact" w:wrap="none" w:vAnchor="page" w:hAnchor="page" w:x="851" w:y="4181"/>
        <w:shd w:val="clear" w:color="auto" w:fill="auto"/>
        <w:spacing w:before="0"/>
        <w:ind w:left="20" w:right="20" w:firstLine="660"/>
      </w:pPr>
      <w:r>
        <w:t xml:space="preserve">слесарные тиски хранящиеся в камере хранения вещественных доказательств УМВД России по </w:t>
      </w:r>
      <w:r>
        <w:t>г</w:t>
      </w:r>
      <w:r>
        <w:t>.К</w:t>
      </w:r>
      <w:r>
        <w:t>ерчи</w:t>
      </w:r>
      <w:r>
        <w:t xml:space="preserve"> уничтожить.</w:t>
      </w:r>
    </w:p>
    <w:p w:rsidR="001B22B2" w:rsidP="001B22B2">
      <w:pPr>
        <w:pStyle w:val="21"/>
        <w:framePr w:w="9711" w:h="9731" w:hRule="exact" w:wrap="none" w:vAnchor="page" w:hAnchor="page" w:x="851" w:y="4181"/>
        <w:shd w:val="clear" w:color="auto" w:fill="auto"/>
        <w:spacing w:before="0" w:line="312" w:lineRule="exact"/>
        <w:ind w:left="20" w:right="20" w:firstLine="660"/>
      </w:pPr>
      <w:r>
        <w:t xml:space="preserve">Автомобиль марки </w:t>
      </w:r>
      <w:r w:rsidRPr="003D3A4D" w:rsidR="003D3A4D">
        <w:t>/</w:t>
      </w:r>
      <w:r w:rsidRPr="003D3A4D" w:rsidR="003D3A4D">
        <w:t>изъято/</w:t>
      </w:r>
      <w:r>
        <w:t>государотв</w:t>
      </w:r>
      <w:r>
        <w:t>енный</w:t>
      </w:r>
      <w:r>
        <w:t xml:space="preserve"> регистрационный знак </w:t>
      </w:r>
      <w:r w:rsidR="003D3A4D">
        <w:t>/изъято</w:t>
      </w:r>
      <w:r w:rsidR="003D3A4D">
        <w:t>/</w:t>
      </w:r>
      <w:r>
        <w:t xml:space="preserve"> оставить в пользовании потерпевшей.</w:t>
      </w:r>
    </w:p>
    <w:p w:rsidR="001B22B2" w:rsidP="001B22B2">
      <w:pPr>
        <w:pStyle w:val="21"/>
        <w:framePr w:w="9711" w:h="9731" w:hRule="exact" w:wrap="none" w:vAnchor="page" w:hAnchor="page" w:x="851" w:y="4181"/>
        <w:shd w:val="clear" w:color="auto" w:fill="auto"/>
        <w:spacing w:before="0" w:line="317" w:lineRule="exact"/>
        <w:ind w:left="23" w:right="23" w:firstLine="658"/>
      </w:pPr>
      <w:r>
        <w:t>Процессуальные издержки, связанные с выплатой вознаграждения защитнику подлежат возмещению за счет средств федерального бюджета.</w:t>
      </w:r>
    </w:p>
    <w:p w:rsidR="001B22B2" w:rsidP="001B22B2">
      <w:pPr>
        <w:pStyle w:val="21"/>
        <w:framePr w:w="9711" w:h="9731" w:hRule="exact" w:wrap="none" w:vAnchor="page" w:hAnchor="page" w:x="851" w:y="4181"/>
        <w:shd w:val="clear" w:color="auto" w:fill="auto"/>
        <w:spacing w:before="0" w:line="317" w:lineRule="exact"/>
        <w:ind w:left="23" w:right="23" w:firstLine="658"/>
      </w:pPr>
      <w:r>
        <w:t>Постановление может быть обжаловано в Керченский городской суд в течение 10 суток, со дня его вынесения путем подачи жалобы через мирового судью судебного участка № 49 Керченского судебного района (городской округ Керчь) Республики Крым.</w:t>
      </w:r>
    </w:p>
    <w:p w:rsidR="001B22B2" w:rsidP="001B22B2">
      <w:pPr>
        <w:pStyle w:val="21"/>
        <w:framePr w:w="9711" w:h="9731" w:hRule="exact" w:wrap="none" w:vAnchor="page" w:hAnchor="page" w:x="851" w:y="4181"/>
        <w:shd w:val="clear" w:color="auto" w:fill="auto"/>
        <w:spacing w:before="0" w:line="317" w:lineRule="exact"/>
        <w:ind w:left="23" w:right="23" w:firstLine="658"/>
      </w:pPr>
    </w:p>
    <w:p w:rsidR="001B22B2" w:rsidRPr="001B22B2" w:rsidP="001B22B2">
      <w:pPr>
        <w:framePr w:w="9711" w:h="9731" w:hRule="exact" w:wrap="none" w:vAnchor="page" w:hAnchor="page" w:x="851" w:y="4181"/>
        <w:widowControl/>
        <w:shd w:val="clear" w:color="auto" w:fill="FFFFFF"/>
        <w:rPr>
          <w:rFonts w:ascii="Times New Roman" w:eastAsia="Times New Roman" w:hAnsi="Times New Roman" w:cs="Times New Roman"/>
          <w:sz w:val="27"/>
          <w:szCs w:val="27"/>
        </w:rPr>
      </w:pPr>
      <w:r w:rsidRPr="001B22B2">
        <w:rPr>
          <w:rFonts w:ascii="Times New Roman" w:eastAsia="Times New Roman" w:hAnsi="Times New Roman" w:cs="Times New Roman"/>
          <w:sz w:val="27"/>
          <w:szCs w:val="27"/>
        </w:rPr>
        <w:t>Мировой судь</w:t>
      </w:r>
      <w:r w:rsidRPr="001B22B2">
        <w:rPr>
          <w:rFonts w:ascii="Times New Roman" w:eastAsia="Times New Roman" w:hAnsi="Times New Roman" w:cs="Times New Roman"/>
          <w:sz w:val="27"/>
          <w:szCs w:val="27"/>
        </w:rPr>
        <w:t>я(</w:t>
      </w:r>
      <w:r w:rsidRPr="001B22B2">
        <w:rPr>
          <w:rFonts w:ascii="Times New Roman" w:eastAsia="Times New Roman" w:hAnsi="Times New Roman" w:cs="Times New Roman"/>
          <w:sz w:val="27"/>
          <w:szCs w:val="27"/>
        </w:rPr>
        <w:t xml:space="preserve"> подпись) С.А. </w:t>
      </w:r>
      <w:r w:rsidRPr="001B22B2">
        <w:rPr>
          <w:rFonts w:ascii="Times New Roman" w:eastAsia="Times New Roman" w:hAnsi="Times New Roman" w:cs="Times New Roman"/>
          <w:sz w:val="27"/>
          <w:szCs w:val="27"/>
        </w:rPr>
        <w:t>Кучерова</w:t>
      </w:r>
    </w:p>
    <w:p w:rsidR="001B22B2" w:rsidRPr="001B22B2" w:rsidP="001B22B2">
      <w:pPr>
        <w:framePr w:w="9711" w:h="9731" w:hRule="exact" w:wrap="none" w:vAnchor="page" w:hAnchor="page" w:x="851" w:y="4181"/>
        <w:widowControl/>
        <w:shd w:val="clear" w:color="auto" w:fill="FFFFFF"/>
        <w:rPr>
          <w:rFonts w:ascii="Times New Roman" w:eastAsia="Times New Roman" w:hAnsi="Times New Roman" w:cs="Times New Roman"/>
          <w:sz w:val="27"/>
          <w:szCs w:val="27"/>
        </w:rPr>
      </w:pPr>
    </w:p>
    <w:p w:rsidR="001B22B2" w:rsidRPr="001B22B2" w:rsidP="001B22B2">
      <w:pPr>
        <w:framePr w:w="9711" w:h="9731" w:hRule="exact" w:wrap="none" w:vAnchor="page" w:hAnchor="page" w:x="851" w:y="4181"/>
        <w:widowControl/>
        <w:shd w:val="clear" w:color="auto" w:fill="FFFFFF"/>
        <w:rPr>
          <w:rFonts w:ascii="Times New Roman" w:eastAsia="Times New Roman" w:hAnsi="Times New Roman" w:cs="Times New Roman"/>
          <w:sz w:val="27"/>
          <w:szCs w:val="27"/>
        </w:rPr>
      </w:pPr>
      <w:r w:rsidRPr="001B22B2">
        <w:rPr>
          <w:rFonts w:ascii="Times New Roman" w:eastAsia="Times New Roman" w:hAnsi="Times New Roman" w:cs="Times New Roman"/>
          <w:sz w:val="27"/>
          <w:szCs w:val="27"/>
        </w:rPr>
        <w:t>ДЕПЕРСОНИФИКАЦИЮ</w:t>
      </w:r>
    </w:p>
    <w:p w:rsidR="001B22B2" w:rsidRPr="001B22B2" w:rsidP="001B22B2">
      <w:pPr>
        <w:framePr w:w="9711" w:h="9731" w:hRule="exact" w:wrap="none" w:vAnchor="page" w:hAnchor="page" w:x="851" w:y="4181"/>
        <w:widowControl/>
        <w:shd w:val="clear" w:color="auto" w:fill="FFFFFF"/>
        <w:rPr>
          <w:rFonts w:ascii="Times New Roman" w:eastAsia="Times New Roman" w:hAnsi="Times New Roman" w:cs="Times New Roman"/>
          <w:sz w:val="27"/>
          <w:szCs w:val="27"/>
        </w:rPr>
      </w:pPr>
      <w:r w:rsidRPr="001B22B2">
        <w:rPr>
          <w:rFonts w:ascii="Times New Roman" w:eastAsia="Times New Roman" w:hAnsi="Times New Roman" w:cs="Times New Roman"/>
          <w:sz w:val="27"/>
          <w:szCs w:val="27"/>
        </w:rPr>
        <w:t>Лингвистический контроль произвел</w:t>
      </w:r>
    </w:p>
    <w:p w:rsidR="001B22B2" w:rsidRPr="001B22B2" w:rsidP="001B22B2">
      <w:pPr>
        <w:framePr w:w="9711" w:h="9731" w:hRule="exact" w:wrap="none" w:vAnchor="page" w:hAnchor="page" w:x="851" w:y="4181"/>
        <w:widowControl/>
        <w:shd w:val="clear" w:color="auto" w:fill="FFFFFF"/>
        <w:rPr>
          <w:rFonts w:ascii="Times New Roman" w:eastAsia="Times New Roman" w:hAnsi="Times New Roman" w:cs="Times New Roman"/>
          <w:sz w:val="27"/>
          <w:szCs w:val="27"/>
        </w:rPr>
      </w:pPr>
      <w:r w:rsidRPr="001B22B2">
        <w:rPr>
          <w:rFonts w:ascii="Times New Roman" w:eastAsia="Times New Roman" w:hAnsi="Times New Roman" w:cs="Times New Roman"/>
          <w:sz w:val="27"/>
          <w:szCs w:val="27"/>
        </w:rPr>
        <w:t xml:space="preserve">Помощник мирового судьи __________ С.А. </w:t>
      </w:r>
      <w:r w:rsidRPr="001B22B2">
        <w:rPr>
          <w:rFonts w:ascii="Times New Roman" w:eastAsia="Times New Roman" w:hAnsi="Times New Roman" w:cs="Times New Roman"/>
          <w:sz w:val="27"/>
          <w:szCs w:val="27"/>
        </w:rPr>
        <w:t>Мадонова</w:t>
      </w:r>
    </w:p>
    <w:p w:rsidR="001B22B2" w:rsidRPr="001B22B2" w:rsidP="001B22B2">
      <w:pPr>
        <w:framePr w:w="9711" w:h="9731" w:hRule="exact" w:wrap="none" w:vAnchor="page" w:hAnchor="page" w:x="851" w:y="4181"/>
        <w:widowControl/>
        <w:shd w:val="clear" w:color="auto" w:fill="FFFFFF"/>
        <w:rPr>
          <w:rFonts w:ascii="Times New Roman" w:eastAsia="Times New Roman" w:hAnsi="Times New Roman" w:cs="Times New Roman"/>
          <w:sz w:val="27"/>
          <w:szCs w:val="27"/>
        </w:rPr>
      </w:pPr>
      <w:r w:rsidRPr="001B22B2">
        <w:rPr>
          <w:rFonts w:ascii="Times New Roman" w:eastAsia="Times New Roman" w:hAnsi="Times New Roman" w:cs="Times New Roman"/>
          <w:sz w:val="27"/>
          <w:szCs w:val="27"/>
        </w:rPr>
        <w:t>СОГЛАСОВАНО</w:t>
      </w:r>
    </w:p>
    <w:p w:rsidR="001B22B2" w:rsidRPr="001B22B2" w:rsidP="001B22B2">
      <w:pPr>
        <w:framePr w:w="9711" w:h="9731" w:hRule="exact" w:wrap="none" w:vAnchor="page" w:hAnchor="page" w:x="851" w:y="4181"/>
        <w:widowControl/>
        <w:shd w:val="clear" w:color="auto" w:fill="FFFFFF"/>
        <w:rPr>
          <w:rFonts w:ascii="Times New Roman" w:eastAsia="Times New Roman" w:hAnsi="Times New Roman" w:cs="Times New Roman"/>
          <w:sz w:val="27"/>
          <w:szCs w:val="27"/>
        </w:rPr>
      </w:pPr>
      <w:r w:rsidRPr="001B22B2">
        <w:rPr>
          <w:rFonts w:ascii="Times New Roman" w:eastAsia="Times New Roman" w:hAnsi="Times New Roman" w:cs="Times New Roman"/>
          <w:sz w:val="27"/>
          <w:szCs w:val="27"/>
        </w:rPr>
        <w:t xml:space="preserve">Судья_____________ С.А. </w:t>
      </w:r>
      <w:r w:rsidRPr="001B22B2">
        <w:rPr>
          <w:rFonts w:ascii="Times New Roman" w:eastAsia="Times New Roman" w:hAnsi="Times New Roman" w:cs="Times New Roman"/>
          <w:sz w:val="27"/>
          <w:szCs w:val="27"/>
        </w:rPr>
        <w:t>Кучерова</w:t>
      </w:r>
    </w:p>
    <w:p w:rsidR="001B22B2" w:rsidRPr="001B22B2" w:rsidP="001B22B2">
      <w:pPr>
        <w:framePr w:w="9711" w:h="9731" w:hRule="exact" w:wrap="none" w:vAnchor="page" w:hAnchor="page" w:x="851" w:y="4181"/>
        <w:widowControl/>
        <w:shd w:val="clear" w:color="auto" w:fill="FFFFFF"/>
        <w:rPr>
          <w:rFonts w:ascii="Times New Roman" w:eastAsia="Times New Roman" w:hAnsi="Times New Roman" w:cs="Times New Roman"/>
          <w:sz w:val="27"/>
          <w:szCs w:val="27"/>
        </w:rPr>
      </w:pPr>
      <w:r w:rsidRPr="001B22B2">
        <w:rPr>
          <w:rFonts w:ascii="Times New Roman" w:eastAsia="Times New Roman" w:hAnsi="Times New Roman" w:cs="Times New Roman"/>
          <w:sz w:val="27"/>
          <w:szCs w:val="27"/>
        </w:rPr>
        <w:t>«___» __________ 20_____ г.</w:t>
      </w:r>
    </w:p>
    <w:p w:rsidR="001B22B2" w:rsidP="001B22B2">
      <w:pPr>
        <w:pStyle w:val="21"/>
        <w:framePr w:w="9711" w:h="9731" w:hRule="exact" w:wrap="none" w:vAnchor="page" w:hAnchor="page" w:x="851" w:y="4181"/>
        <w:shd w:val="clear" w:color="auto" w:fill="auto"/>
        <w:spacing w:before="0" w:line="317" w:lineRule="exact"/>
        <w:ind w:left="23" w:right="23" w:firstLine="658"/>
      </w:pPr>
    </w:p>
    <w:p w:rsidR="001B22B2">
      <w:pPr>
        <w:rPr>
          <w:sz w:val="2"/>
          <w:szCs w:val="2"/>
        </w:rPr>
      </w:pPr>
    </w:p>
    <w:sectPr>
      <w:pgSz w:w="11909" w:h="16838"/>
      <w:pgMar w:top="0" w:right="0" w:bottom="0" w:left="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3F57B2"/>
    <w:multiLevelType w:val="multilevel"/>
    <w:tmpl w:val="FBD22EE8"/>
    <w:lvl w:ilvl="0">
      <w:start w:val="878"/>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drawingGridHorizontalSpacing w:val="181"/>
  <w:drawingGridVerticalSpacing w:val="181"/>
  <w:characterSpacingControl w:val="compressPunctuation"/>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DDD"/>
    <w:rsid w:val="00005101"/>
    <w:rsid w:val="001B22B2"/>
    <w:rsid w:val="003D3A4D"/>
    <w:rsid w:val="00511DDD"/>
    <w:rsid w:val="00B8356C"/>
    <w:rsid w:val="00C66F1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80"/>
      <w:u w:val="single"/>
    </w:rPr>
  </w:style>
  <w:style w:type="character" w:customStyle="1" w:styleId="2">
    <w:name w:val="Основной текст (2)_"/>
    <w:basedOn w:val="DefaultParagraphFont"/>
    <w:link w:val="20"/>
    <w:rPr>
      <w:rFonts w:ascii="Times New Roman" w:eastAsia="Times New Roman" w:hAnsi="Times New Roman" w:cs="Times New Roman"/>
      <w:b/>
      <w:bCs/>
      <w:i w:val="0"/>
      <w:iCs w:val="0"/>
      <w:smallCaps w:val="0"/>
      <w:strike w:val="0"/>
      <w:spacing w:val="-1"/>
      <w:sz w:val="26"/>
      <w:szCs w:val="26"/>
      <w:u w:val="none"/>
    </w:rPr>
  </w:style>
  <w:style w:type="character" w:customStyle="1" w:styleId="a">
    <w:name w:val="Основной текст_"/>
    <w:basedOn w:val="DefaultParagraphFont"/>
    <w:link w:val="21"/>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23pt">
    <w:name w:val="Основной текст (2) + Интервал 3 pt"/>
    <w:basedOn w:val="2"/>
    <w:rPr>
      <w:rFonts w:ascii="Times New Roman" w:eastAsia="Times New Roman" w:hAnsi="Times New Roman" w:cs="Times New Roman"/>
      <w:b/>
      <w:bCs/>
      <w:i w:val="0"/>
      <w:iCs w:val="0"/>
      <w:smallCaps w:val="0"/>
      <w:strike w:val="0"/>
      <w:color w:val="000000"/>
      <w:spacing w:val="60"/>
      <w:w w:val="100"/>
      <w:position w:val="0"/>
      <w:sz w:val="26"/>
      <w:szCs w:val="26"/>
      <w:u w:val="none"/>
      <w:lang w:val="ru-RU"/>
    </w:rPr>
  </w:style>
  <w:style w:type="character" w:customStyle="1" w:styleId="a0">
    <w:name w:val="Колонтитул_"/>
    <w:basedOn w:val="DefaultParagraphFont"/>
    <w:link w:val="a1"/>
    <w:rPr>
      <w:rFonts w:ascii="Tahoma" w:eastAsia="Tahoma" w:hAnsi="Tahoma" w:cs="Tahoma"/>
      <w:b w:val="0"/>
      <w:bCs w:val="0"/>
      <w:i w:val="0"/>
      <w:iCs w:val="0"/>
      <w:smallCaps w:val="0"/>
      <w:strike w:val="0"/>
      <w:sz w:val="19"/>
      <w:szCs w:val="19"/>
      <w:u w:val="none"/>
    </w:rPr>
  </w:style>
  <w:style w:type="character" w:customStyle="1" w:styleId="0pt">
    <w:name w:val="Основной текст + Полужирный;Интервал 0 pt"/>
    <w:basedOn w:val="a"/>
    <w:rPr>
      <w:rFonts w:ascii="Times New Roman" w:eastAsia="Times New Roman" w:hAnsi="Times New Roman" w:cs="Times New Roman"/>
      <w:b/>
      <w:bCs/>
      <w:i w:val="0"/>
      <w:iCs w:val="0"/>
      <w:smallCaps w:val="0"/>
      <w:strike w:val="0"/>
      <w:color w:val="000000"/>
      <w:spacing w:val="4"/>
      <w:w w:val="100"/>
      <w:position w:val="0"/>
      <w:sz w:val="26"/>
      <w:szCs w:val="26"/>
      <w:u w:val="none"/>
      <w:lang w:val="ru-RU"/>
    </w:rPr>
  </w:style>
  <w:style w:type="character" w:customStyle="1" w:styleId="1">
    <w:name w:val="Основной текст1"/>
    <w:basedOn w:val="a"/>
    <w:rPr>
      <w:rFonts w:ascii="Times New Roman" w:eastAsia="Times New Roman" w:hAnsi="Times New Roman" w:cs="Times New Roman"/>
      <w:b w:val="0"/>
      <w:bCs w:val="0"/>
      <w:i w:val="0"/>
      <w:iCs w:val="0"/>
      <w:smallCaps w:val="0"/>
      <w:strike w:val="0"/>
      <w:color w:val="000000"/>
      <w:spacing w:val="-2"/>
      <w:w w:val="100"/>
      <w:position w:val="0"/>
      <w:sz w:val="26"/>
      <w:szCs w:val="26"/>
      <w:u w:val="single"/>
      <w:lang w:val="ru-RU"/>
    </w:rPr>
  </w:style>
  <w:style w:type="character" w:customStyle="1" w:styleId="125pt0pt">
    <w:name w:val="Основной текст + 12;5 pt;Полужирный;Интервал 0 pt"/>
    <w:basedOn w:val="a"/>
    <w:rPr>
      <w:rFonts w:ascii="Times New Roman" w:eastAsia="Times New Roman" w:hAnsi="Times New Roman" w:cs="Times New Roman"/>
      <w:b/>
      <w:bCs/>
      <w:i w:val="0"/>
      <w:iCs w:val="0"/>
      <w:smallCaps w:val="0"/>
      <w:strike w:val="0"/>
      <w:color w:val="000000"/>
      <w:spacing w:val="-8"/>
      <w:w w:val="100"/>
      <w:position w:val="0"/>
      <w:sz w:val="25"/>
      <w:szCs w:val="25"/>
      <w:u w:val="none"/>
      <w:lang w:val="ru-RU"/>
    </w:rPr>
  </w:style>
  <w:style w:type="paragraph" w:customStyle="1" w:styleId="20">
    <w:name w:val="Основной текст (2)"/>
    <w:basedOn w:val="Normal"/>
    <w:link w:val="2"/>
    <w:pPr>
      <w:shd w:val="clear" w:color="auto" w:fill="FFFFFF"/>
      <w:spacing w:after="360" w:line="0" w:lineRule="atLeast"/>
      <w:jc w:val="center"/>
    </w:pPr>
    <w:rPr>
      <w:rFonts w:ascii="Times New Roman" w:eastAsia="Times New Roman" w:hAnsi="Times New Roman" w:cs="Times New Roman"/>
      <w:b/>
      <w:bCs/>
      <w:spacing w:val="-1"/>
      <w:sz w:val="26"/>
      <w:szCs w:val="26"/>
    </w:rPr>
  </w:style>
  <w:style w:type="paragraph" w:customStyle="1" w:styleId="21">
    <w:name w:val="Основной текст2"/>
    <w:basedOn w:val="Normal"/>
    <w:link w:val="a"/>
    <w:pPr>
      <w:shd w:val="clear" w:color="auto" w:fill="FFFFFF"/>
      <w:spacing w:before="360" w:line="322" w:lineRule="exact"/>
      <w:jc w:val="both"/>
    </w:pPr>
    <w:rPr>
      <w:rFonts w:ascii="Times New Roman" w:eastAsia="Times New Roman" w:hAnsi="Times New Roman" w:cs="Times New Roman"/>
      <w:spacing w:val="-2"/>
      <w:sz w:val="26"/>
      <w:szCs w:val="26"/>
    </w:rPr>
  </w:style>
  <w:style w:type="paragraph" w:customStyle="1" w:styleId="a1">
    <w:name w:val="Колонтитул"/>
    <w:basedOn w:val="Normal"/>
    <w:link w:val="a0"/>
    <w:pPr>
      <w:shd w:val="clear" w:color="auto" w:fill="FFFFFF"/>
      <w:spacing w:line="0" w:lineRule="atLeast"/>
    </w:pPr>
    <w:rPr>
      <w:rFonts w:ascii="Tahoma" w:eastAsia="Tahoma" w:hAnsi="Tahoma" w:cs="Tahoma"/>
      <w:sz w:val="19"/>
      <w:szCs w:val="19"/>
    </w:rPr>
  </w:style>
  <w:style w:type="paragraph" w:styleId="BalloonText">
    <w:name w:val="Balloon Text"/>
    <w:basedOn w:val="Normal"/>
    <w:link w:val="a2"/>
    <w:uiPriority w:val="99"/>
    <w:semiHidden/>
    <w:unhideWhenUsed/>
    <w:rsid w:val="001B22B2"/>
    <w:rPr>
      <w:rFonts w:ascii="Tahoma" w:hAnsi="Tahoma" w:cs="Tahoma"/>
      <w:sz w:val="16"/>
      <w:szCs w:val="16"/>
    </w:rPr>
  </w:style>
  <w:style w:type="character" w:customStyle="1" w:styleId="a2">
    <w:name w:val="Текст выноски Знак"/>
    <w:basedOn w:val="DefaultParagraphFont"/>
    <w:link w:val="BalloonText"/>
    <w:uiPriority w:val="99"/>
    <w:semiHidden/>
    <w:rsid w:val="001B22B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