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2B24" w:rsidP="002A2B24">
      <w:pPr>
        <w:pStyle w:val="BodyText"/>
        <w:suppressAutoHyphens/>
        <w:jc w:val="center"/>
        <w:rPr>
          <w:b/>
          <w:szCs w:val="28"/>
        </w:rPr>
      </w:pPr>
      <w:r>
        <w:rPr>
          <w:b/>
          <w:szCs w:val="28"/>
        </w:rPr>
        <w:t>П</w:t>
      </w:r>
      <w:r>
        <w:rPr>
          <w:b/>
          <w:szCs w:val="28"/>
        </w:rPr>
        <w:t xml:space="preserve"> Р И Г О В О Р</w:t>
      </w:r>
    </w:p>
    <w:p w:rsidR="002A2B24" w:rsidP="002A2B24">
      <w:pPr>
        <w:pStyle w:val="Heading1"/>
        <w:suppressAutoHyphens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И М Е Н Е М   Р О С </w:t>
      </w:r>
      <w:r>
        <w:rPr>
          <w:rFonts w:ascii="Times New Roman" w:hAnsi="Times New Roman" w:cs="Times New Roman"/>
          <w:bCs w:val="0"/>
          <w:sz w:val="28"/>
          <w:szCs w:val="28"/>
        </w:rPr>
        <w:t>С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И Й С К О Й   Ф Е Д Е Р А Ц И </w:t>
      </w:r>
      <w:r>
        <w:rPr>
          <w:rFonts w:ascii="Times New Roman" w:hAnsi="Times New Roman" w:cs="Times New Roman"/>
          <w:bCs w:val="0"/>
          <w:sz w:val="28"/>
          <w:szCs w:val="28"/>
        </w:rPr>
        <w:t>И</w:t>
      </w:r>
    </w:p>
    <w:p w:rsidR="002A2B24" w:rsidRPr="005A68DD" w:rsidP="00B529F5">
      <w:pPr>
        <w:suppressAutoHyphens/>
        <w:ind w:firstLine="708"/>
        <w:jc w:val="both"/>
        <w:rPr>
          <w:sz w:val="26"/>
          <w:szCs w:val="26"/>
        </w:rPr>
      </w:pPr>
      <w:r w:rsidRPr="005A68DD">
        <w:rPr>
          <w:sz w:val="26"/>
          <w:szCs w:val="26"/>
        </w:rPr>
        <w:t>г. Керчь</w:t>
      </w:r>
      <w:r w:rsidRPr="005A68DD">
        <w:rPr>
          <w:sz w:val="26"/>
          <w:szCs w:val="26"/>
        </w:rPr>
        <w:tab/>
      </w:r>
      <w:r w:rsidRPr="005A68DD">
        <w:rPr>
          <w:sz w:val="26"/>
          <w:szCs w:val="26"/>
        </w:rPr>
        <w:tab/>
      </w:r>
      <w:r w:rsidRPr="005A68DD">
        <w:rPr>
          <w:sz w:val="26"/>
          <w:szCs w:val="26"/>
        </w:rPr>
        <w:tab/>
      </w:r>
      <w:r w:rsidRPr="005A68DD">
        <w:rPr>
          <w:sz w:val="26"/>
          <w:szCs w:val="26"/>
        </w:rPr>
        <w:tab/>
      </w:r>
      <w:r w:rsidRPr="005A68DD">
        <w:rPr>
          <w:sz w:val="26"/>
          <w:szCs w:val="26"/>
        </w:rPr>
        <w:tab/>
      </w:r>
      <w:r w:rsidRPr="005A68DD">
        <w:rPr>
          <w:sz w:val="26"/>
          <w:szCs w:val="26"/>
        </w:rPr>
        <w:tab/>
      </w:r>
      <w:r w:rsidRPr="005A68DD">
        <w:rPr>
          <w:sz w:val="26"/>
          <w:szCs w:val="26"/>
        </w:rPr>
        <w:tab/>
      </w:r>
      <w:r w:rsidRPr="005A68DD" w:rsidR="00DD15D1">
        <w:rPr>
          <w:sz w:val="26"/>
          <w:szCs w:val="26"/>
        </w:rPr>
        <w:t xml:space="preserve">         2</w:t>
      </w:r>
      <w:r w:rsidRPr="005A68DD" w:rsidR="00DD15D1">
        <w:rPr>
          <w:sz w:val="26"/>
          <w:szCs w:val="26"/>
          <w:lang w:val="en-US"/>
        </w:rPr>
        <w:t>2</w:t>
      </w:r>
      <w:r w:rsidRPr="005A68DD" w:rsidR="00A87C9C">
        <w:rPr>
          <w:sz w:val="26"/>
          <w:szCs w:val="26"/>
        </w:rPr>
        <w:t xml:space="preserve"> июля 2022</w:t>
      </w:r>
      <w:r w:rsidRPr="005A68DD">
        <w:rPr>
          <w:sz w:val="26"/>
          <w:szCs w:val="26"/>
        </w:rPr>
        <w:t xml:space="preserve"> года</w:t>
      </w:r>
    </w:p>
    <w:p w:rsidR="00C12570" w:rsidRPr="005A68DD" w:rsidP="00C12570">
      <w:pPr>
        <w:ind w:firstLine="708"/>
        <w:jc w:val="both"/>
        <w:rPr>
          <w:sz w:val="26"/>
          <w:szCs w:val="26"/>
        </w:rPr>
      </w:pPr>
      <w:r w:rsidRPr="005A68DD">
        <w:rPr>
          <w:sz w:val="26"/>
          <w:szCs w:val="26"/>
        </w:rPr>
        <w:t xml:space="preserve">Суд в составе председательствующего мирового судьи судебного участка № 49 Керченского судебного района (городской округ Керчь) Республики Крым </w:t>
      </w:r>
      <w:r w:rsidRPr="005A68DD">
        <w:rPr>
          <w:sz w:val="26"/>
          <w:szCs w:val="26"/>
        </w:rPr>
        <w:t>Кучеровой</w:t>
      </w:r>
      <w:r w:rsidRPr="005A68DD">
        <w:rPr>
          <w:sz w:val="26"/>
          <w:szCs w:val="26"/>
        </w:rPr>
        <w:t xml:space="preserve"> С.А., </w:t>
      </w:r>
    </w:p>
    <w:p w:rsidR="002A2B24" w:rsidRPr="005A68DD" w:rsidP="00C12570">
      <w:pPr>
        <w:jc w:val="both"/>
        <w:rPr>
          <w:sz w:val="26"/>
          <w:szCs w:val="26"/>
        </w:rPr>
      </w:pPr>
      <w:r w:rsidRPr="005A68DD">
        <w:rPr>
          <w:sz w:val="26"/>
          <w:szCs w:val="26"/>
        </w:rPr>
        <w:t xml:space="preserve">при </w:t>
      </w:r>
      <w:r w:rsidRPr="005A68DD" w:rsidR="009710AB">
        <w:rPr>
          <w:sz w:val="26"/>
          <w:szCs w:val="26"/>
        </w:rPr>
        <w:t xml:space="preserve">помощнике </w:t>
      </w:r>
      <w:r w:rsidRPr="005A68DD">
        <w:rPr>
          <w:sz w:val="26"/>
          <w:szCs w:val="26"/>
        </w:rPr>
        <w:t>Мадоновой</w:t>
      </w:r>
      <w:r w:rsidRPr="005A68DD" w:rsidR="00B529F5">
        <w:rPr>
          <w:sz w:val="26"/>
          <w:szCs w:val="26"/>
        </w:rPr>
        <w:t xml:space="preserve"> </w:t>
      </w:r>
      <w:r w:rsidRPr="005A68DD" w:rsidR="00A87C9C">
        <w:rPr>
          <w:sz w:val="26"/>
          <w:szCs w:val="26"/>
        </w:rPr>
        <w:t>С.А.</w:t>
      </w:r>
      <w:r w:rsidRPr="005A68DD" w:rsidR="00C12570">
        <w:rPr>
          <w:sz w:val="26"/>
          <w:szCs w:val="26"/>
        </w:rPr>
        <w:t xml:space="preserve"> </w:t>
      </w:r>
      <w:r w:rsidRPr="005A68DD">
        <w:rPr>
          <w:sz w:val="26"/>
          <w:szCs w:val="26"/>
        </w:rPr>
        <w:t>с участием:</w:t>
      </w:r>
    </w:p>
    <w:p w:rsidR="002A2B24" w:rsidRPr="005A68DD" w:rsidP="002A2B24">
      <w:pPr>
        <w:suppressAutoHyphens/>
        <w:jc w:val="both"/>
        <w:rPr>
          <w:b/>
          <w:bCs/>
          <w:i/>
          <w:sz w:val="26"/>
          <w:szCs w:val="26"/>
        </w:rPr>
      </w:pPr>
      <w:r w:rsidRPr="005A68DD">
        <w:rPr>
          <w:sz w:val="26"/>
          <w:szCs w:val="26"/>
        </w:rPr>
        <w:t xml:space="preserve">государственного обвинителя – помощника прокурора гор. Керчи Республики Крым  - </w:t>
      </w:r>
      <w:r w:rsidRPr="005A68DD" w:rsidR="001171D4">
        <w:rPr>
          <w:sz w:val="26"/>
          <w:szCs w:val="26"/>
        </w:rPr>
        <w:t>/ФИО</w:t>
      </w:r>
      <w:r w:rsidRPr="005A68DD" w:rsidR="001171D4">
        <w:rPr>
          <w:sz w:val="26"/>
          <w:szCs w:val="26"/>
        </w:rPr>
        <w:t>1</w:t>
      </w:r>
      <w:r w:rsidRPr="005A68DD" w:rsidR="001171D4">
        <w:rPr>
          <w:sz w:val="26"/>
          <w:szCs w:val="26"/>
        </w:rPr>
        <w:t>/</w:t>
      </w:r>
    </w:p>
    <w:p w:rsidR="002A2B24" w:rsidRPr="005A68DD" w:rsidP="002A2B24">
      <w:pPr>
        <w:rPr>
          <w:sz w:val="26"/>
          <w:szCs w:val="26"/>
        </w:rPr>
      </w:pPr>
      <w:r w:rsidRPr="005A68DD">
        <w:rPr>
          <w:sz w:val="26"/>
          <w:szCs w:val="26"/>
        </w:rPr>
        <w:t xml:space="preserve">подсудимой </w:t>
      </w:r>
      <w:r w:rsidRPr="005A68DD">
        <w:rPr>
          <w:sz w:val="26"/>
          <w:szCs w:val="26"/>
        </w:rPr>
        <w:t>Гергела</w:t>
      </w:r>
      <w:r w:rsidRPr="005A68DD">
        <w:rPr>
          <w:sz w:val="26"/>
          <w:szCs w:val="26"/>
        </w:rPr>
        <w:t xml:space="preserve"> В.А. </w:t>
      </w:r>
    </w:p>
    <w:p w:rsidR="002A2B24" w:rsidRPr="005A68DD" w:rsidP="002A2B24">
      <w:pPr>
        <w:rPr>
          <w:sz w:val="26"/>
          <w:szCs w:val="26"/>
        </w:rPr>
      </w:pPr>
      <w:r w:rsidRPr="005A68DD">
        <w:rPr>
          <w:sz w:val="26"/>
          <w:szCs w:val="26"/>
        </w:rPr>
        <w:t xml:space="preserve">защитника   адвоката </w:t>
      </w:r>
      <w:r w:rsidRPr="005A68DD" w:rsidR="001171D4">
        <w:rPr>
          <w:sz w:val="26"/>
          <w:szCs w:val="26"/>
        </w:rPr>
        <w:t>/ФИО</w:t>
      </w:r>
      <w:r w:rsidRPr="005A68DD" w:rsidR="001171D4">
        <w:rPr>
          <w:sz w:val="26"/>
          <w:szCs w:val="26"/>
        </w:rPr>
        <w:t>2</w:t>
      </w:r>
      <w:r w:rsidRPr="005A68DD" w:rsidR="001171D4">
        <w:rPr>
          <w:sz w:val="26"/>
          <w:szCs w:val="26"/>
        </w:rPr>
        <w:t>/</w:t>
      </w:r>
      <w:r w:rsidRPr="005A68DD">
        <w:rPr>
          <w:sz w:val="26"/>
          <w:szCs w:val="26"/>
        </w:rPr>
        <w:t>пр</w:t>
      </w:r>
      <w:r w:rsidRPr="005A68DD" w:rsidR="009710AB">
        <w:rPr>
          <w:sz w:val="26"/>
          <w:szCs w:val="26"/>
        </w:rPr>
        <w:t xml:space="preserve">едставившего удостоверение </w:t>
      </w:r>
      <w:r w:rsidRPr="005A68DD" w:rsidR="001171D4">
        <w:rPr>
          <w:sz w:val="26"/>
          <w:szCs w:val="26"/>
        </w:rPr>
        <w:t>/изъято/</w:t>
      </w:r>
      <w:r w:rsidRPr="005A68DD" w:rsidR="009710AB">
        <w:rPr>
          <w:sz w:val="26"/>
          <w:szCs w:val="26"/>
        </w:rPr>
        <w:t xml:space="preserve">    и ордер № </w:t>
      </w:r>
      <w:r w:rsidRPr="005A68DD" w:rsidR="001171D4">
        <w:rPr>
          <w:sz w:val="26"/>
          <w:szCs w:val="26"/>
        </w:rPr>
        <w:t>/изъято/</w:t>
      </w:r>
    </w:p>
    <w:p w:rsidR="00A87C9C" w:rsidRPr="005A68DD" w:rsidP="002A2B24">
      <w:pPr>
        <w:rPr>
          <w:sz w:val="26"/>
          <w:szCs w:val="26"/>
        </w:rPr>
      </w:pPr>
      <w:r w:rsidRPr="005A68DD">
        <w:rPr>
          <w:sz w:val="26"/>
          <w:szCs w:val="26"/>
        </w:rPr>
        <w:t xml:space="preserve">потерпевшей </w:t>
      </w:r>
      <w:r w:rsidRPr="005A68DD" w:rsidR="001171D4">
        <w:rPr>
          <w:sz w:val="26"/>
          <w:szCs w:val="26"/>
        </w:rPr>
        <w:t>/ФИО3/</w:t>
      </w:r>
    </w:p>
    <w:p w:rsidR="002A2B24" w:rsidRPr="005A68DD" w:rsidP="002A2B24">
      <w:pPr>
        <w:jc w:val="both"/>
        <w:rPr>
          <w:sz w:val="26"/>
          <w:szCs w:val="26"/>
        </w:rPr>
      </w:pPr>
      <w:r w:rsidRPr="005A68DD">
        <w:rPr>
          <w:sz w:val="26"/>
          <w:szCs w:val="26"/>
        </w:rPr>
        <w:t xml:space="preserve">рассмотрев в открытом судебном заседании материалы уголовного дела в отношении: </w:t>
      </w:r>
    </w:p>
    <w:p w:rsidR="002A2B24" w:rsidRPr="005A68DD" w:rsidP="002A2B24">
      <w:pPr>
        <w:ind w:left="1416"/>
        <w:jc w:val="both"/>
        <w:rPr>
          <w:sz w:val="26"/>
          <w:szCs w:val="26"/>
        </w:rPr>
      </w:pPr>
      <w:r w:rsidRPr="005A68DD">
        <w:rPr>
          <w:b/>
          <w:sz w:val="26"/>
          <w:szCs w:val="26"/>
        </w:rPr>
        <w:t>Гергела</w:t>
      </w:r>
      <w:r w:rsidRPr="005A68DD">
        <w:rPr>
          <w:b/>
          <w:sz w:val="26"/>
          <w:szCs w:val="26"/>
        </w:rPr>
        <w:t xml:space="preserve"> </w:t>
      </w:r>
      <w:r w:rsidRPr="005A68DD" w:rsidR="001171D4">
        <w:rPr>
          <w:b/>
          <w:sz w:val="26"/>
          <w:szCs w:val="26"/>
        </w:rPr>
        <w:t>В.А.</w:t>
      </w:r>
      <w:r w:rsidRPr="005A68DD">
        <w:rPr>
          <w:b/>
          <w:sz w:val="26"/>
          <w:szCs w:val="26"/>
        </w:rPr>
        <w:t xml:space="preserve">, </w:t>
      </w:r>
      <w:r w:rsidRPr="005A68DD">
        <w:rPr>
          <w:sz w:val="26"/>
          <w:szCs w:val="26"/>
        </w:rPr>
        <w:t>р</w:t>
      </w:r>
      <w:r w:rsidRPr="005A68DD">
        <w:rPr>
          <w:sz w:val="26"/>
          <w:szCs w:val="26"/>
        </w:rPr>
        <w:t xml:space="preserve">одившейся </w:t>
      </w:r>
      <w:r w:rsidRPr="005A68DD" w:rsidR="001171D4">
        <w:rPr>
          <w:sz w:val="26"/>
          <w:szCs w:val="26"/>
        </w:rPr>
        <w:t>/</w:t>
      </w:r>
      <w:r w:rsidRPr="005A68DD" w:rsidR="001171D4">
        <w:rPr>
          <w:sz w:val="26"/>
          <w:szCs w:val="26"/>
        </w:rPr>
        <w:t>дд.мм</w:t>
      </w:r>
      <w:r w:rsidRPr="005A68DD" w:rsidR="001171D4">
        <w:rPr>
          <w:sz w:val="26"/>
          <w:szCs w:val="26"/>
        </w:rPr>
        <w:t>.г</w:t>
      </w:r>
      <w:r w:rsidRPr="005A68DD" w:rsidR="001171D4">
        <w:rPr>
          <w:sz w:val="26"/>
          <w:szCs w:val="26"/>
        </w:rPr>
        <w:t>ггг</w:t>
      </w:r>
      <w:r w:rsidRPr="005A68DD" w:rsidR="001171D4">
        <w:rPr>
          <w:sz w:val="26"/>
          <w:szCs w:val="26"/>
        </w:rPr>
        <w:t>/</w:t>
      </w:r>
      <w:r w:rsidRPr="005A68DD">
        <w:rPr>
          <w:sz w:val="26"/>
          <w:szCs w:val="26"/>
        </w:rPr>
        <w:t xml:space="preserve"> в </w:t>
      </w:r>
      <w:r w:rsidRPr="005A68DD" w:rsidR="001171D4">
        <w:rPr>
          <w:sz w:val="26"/>
          <w:szCs w:val="26"/>
        </w:rPr>
        <w:t>/изъято/</w:t>
      </w:r>
      <w:r w:rsidRPr="005A68DD">
        <w:rPr>
          <w:sz w:val="26"/>
          <w:szCs w:val="26"/>
        </w:rPr>
        <w:t>, гражданки</w:t>
      </w:r>
      <w:r w:rsidRPr="005A68DD">
        <w:rPr>
          <w:sz w:val="26"/>
          <w:szCs w:val="26"/>
        </w:rPr>
        <w:t xml:space="preserve">  Российско</w:t>
      </w:r>
      <w:r w:rsidRPr="005A68DD">
        <w:rPr>
          <w:sz w:val="26"/>
          <w:szCs w:val="26"/>
        </w:rPr>
        <w:t xml:space="preserve">й Федерации, образование среднее,   не работающей, </w:t>
      </w:r>
      <w:r w:rsidRPr="005A68DD" w:rsidR="00894AB4">
        <w:rPr>
          <w:sz w:val="26"/>
          <w:szCs w:val="26"/>
        </w:rPr>
        <w:t xml:space="preserve">проживающей по адресу: </w:t>
      </w:r>
      <w:r w:rsidRPr="005A68DD" w:rsidR="001171D4">
        <w:rPr>
          <w:sz w:val="26"/>
          <w:szCs w:val="26"/>
        </w:rPr>
        <w:t>/изъято/</w:t>
      </w:r>
      <w:r w:rsidRPr="005A68DD" w:rsidR="00894AB4">
        <w:rPr>
          <w:sz w:val="26"/>
          <w:szCs w:val="26"/>
        </w:rPr>
        <w:t xml:space="preserve">, </w:t>
      </w:r>
      <w:r w:rsidRPr="005A68DD">
        <w:rPr>
          <w:sz w:val="26"/>
          <w:szCs w:val="26"/>
        </w:rPr>
        <w:t>р</w:t>
      </w:r>
      <w:r w:rsidRPr="005A68DD" w:rsidR="00894AB4">
        <w:rPr>
          <w:sz w:val="26"/>
          <w:szCs w:val="26"/>
        </w:rPr>
        <w:t>анее  не судимой</w:t>
      </w:r>
    </w:p>
    <w:p w:rsidR="002A2B24" w:rsidRPr="005A68DD" w:rsidP="002A2B24">
      <w:pPr>
        <w:jc w:val="both"/>
        <w:rPr>
          <w:sz w:val="26"/>
          <w:szCs w:val="26"/>
        </w:rPr>
      </w:pPr>
      <w:r w:rsidRPr="005A68DD">
        <w:rPr>
          <w:sz w:val="26"/>
          <w:szCs w:val="26"/>
        </w:rPr>
        <w:t>обвиняемой</w:t>
      </w:r>
      <w:r w:rsidRPr="005A68DD">
        <w:rPr>
          <w:sz w:val="26"/>
          <w:szCs w:val="26"/>
        </w:rPr>
        <w:t xml:space="preserve">  в совершении преступления, предусмотренного ч.1 ст.158 УК РФ</w:t>
      </w:r>
    </w:p>
    <w:p w:rsidR="002A2B24" w:rsidRPr="005A68DD" w:rsidP="002A2B24">
      <w:pPr>
        <w:jc w:val="center"/>
        <w:rPr>
          <w:b/>
          <w:bCs/>
          <w:sz w:val="26"/>
          <w:szCs w:val="26"/>
        </w:rPr>
      </w:pPr>
      <w:r w:rsidRPr="005A68DD">
        <w:rPr>
          <w:b/>
          <w:bCs/>
          <w:sz w:val="26"/>
          <w:szCs w:val="26"/>
        </w:rPr>
        <w:t>У С Т А Н О В И Л:</w:t>
      </w:r>
    </w:p>
    <w:p w:rsidR="002A2B24" w:rsidRPr="005A68DD" w:rsidP="002A2B24">
      <w:pPr>
        <w:jc w:val="center"/>
        <w:rPr>
          <w:sz w:val="26"/>
          <w:szCs w:val="26"/>
        </w:rPr>
      </w:pPr>
    </w:p>
    <w:p w:rsidR="002A2B24" w:rsidRPr="005A68DD" w:rsidP="002A2B24">
      <w:pPr>
        <w:ind w:firstLine="709"/>
        <w:jc w:val="both"/>
        <w:rPr>
          <w:sz w:val="26"/>
          <w:szCs w:val="26"/>
        </w:rPr>
      </w:pPr>
      <w:r w:rsidRPr="005A68DD">
        <w:rPr>
          <w:bCs/>
          <w:iCs/>
          <w:sz w:val="26"/>
          <w:szCs w:val="26"/>
        </w:rPr>
        <w:t>Гергела</w:t>
      </w:r>
      <w:r w:rsidRPr="005A68DD">
        <w:rPr>
          <w:bCs/>
          <w:iCs/>
          <w:sz w:val="26"/>
          <w:szCs w:val="26"/>
        </w:rPr>
        <w:t xml:space="preserve"> В.А. </w:t>
      </w:r>
      <w:r w:rsidRPr="005A68DD">
        <w:rPr>
          <w:bCs/>
          <w:iCs/>
          <w:sz w:val="26"/>
          <w:szCs w:val="26"/>
        </w:rPr>
        <w:t>совершил</w:t>
      </w:r>
      <w:r w:rsidRPr="005A68DD">
        <w:rPr>
          <w:bCs/>
          <w:iCs/>
          <w:sz w:val="26"/>
          <w:szCs w:val="26"/>
        </w:rPr>
        <w:t>а</w:t>
      </w:r>
      <w:r w:rsidRPr="005A68DD">
        <w:rPr>
          <w:bCs/>
          <w:iCs/>
          <w:sz w:val="26"/>
          <w:szCs w:val="26"/>
        </w:rPr>
        <w:t xml:space="preserve"> кражу, то есть тайное хищение имущества </w:t>
      </w:r>
      <w:r w:rsidRPr="005A68DD" w:rsidR="001171D4">
        <w:rPr>
          <w:bCs/>
          <w:iCs/>
          <w:sz w:val="26"/>
          <w:szCs w:val="26"/>
        </w:rPr>
        <w:t>/ФИО3/</w:t>
      </w:r>
      <w:r w:rsidRPr="005A68DD">
        <w:rPr>
          <w:bCs/>
          <w:iCs/>
          <w:sz w:val="26"/>
          <w:szCs w:val="26"/>
        </w:rPr>
        <w:t xml:space="preserve"> </w:t>
      </w:r>
      <w:r w:rsidRPr="005A68DD">
        <w:rPr>
          <w:sz w:val="26"/>
          <w:szCs w:val="26"/>
        </w:rPr>
        <w:t>при следующих обстоятельствах:</w:t>
      </w:r>
    </w:p>
    <w:p w:rsidR="00894AB4" w:rsidRPr="005A68DD" w:rsidP="00894AB4">
      <w:pPr>
        <w:pStyle w:val="10"/>
        <w:shd w:val="clear" w:color="auto" w:fill="auto"/>
        <w:spacing w:line="240" w:lineRule="auto"/>
        <w:ind w:firstLine="720"/>
        <w:rPr>
          <w:sz w:val="26"/>
          <w:szCs w:val="26"/>
        </w:rPr>
      </w:pPr>
      <w:r w:rsidRPr="005A68DD">
        <w:rPr>
          <w:color w:val="000000"/>
          <w:sz w:val="26"/>
          <w:szCs w:val="26"/>
        </w:rPr>
        <w:t>/изъято/</w:t>
      </w:r>
      <w:r w:rsidRPr="005A68DD">
        <w:rPr>
          <w:color w:val="000000"/>
          <w:sz w:val="26"/>
          <w:szCs w:val="26"/>
        </w:rPr>
        <w:t xml:space="preserve">, более точное время дознанием не установлено, </w:t>
      </w:r>
      <w:r w:rsidRPr="005A68DD">
        <w:rPr>
          <w:color w:val="000000"/>
          <w:sz w:val="26"/>
          <w:szCs w:val="26"/>
        </w:rPr>
        <w:t>Гергела</w:t>
      </w:r>
      <w:r w:rsidRPr="005A68DD">
        <w:rPr>
          <w:color w:val="000000"/>
          <w:sz w:val="26"/>
          <w:szCs w:val="26"/>
        </w:rPr>
        <w:t xml:space="preserve"> В.А. находясь на остановке общественного транспорта </w:t>
      </w:r>
      <w:r w:rsidRPr="005A68DD">
        <w:rPr>
          <w:color w:val="000000"/>
          <w:sz w:val="26"/>
          <w:szCs w:val="26"/>
        </w:rPr>
        <w:t>/изъято/</w:t>
      </w:r>
      <w:r w:rsidRPr="005A68DD">
        <w:rPr>
          <w:color w:val="000000"/>
          <w:sz w:val="26"/>
          <w:szCs w:val="26"/>
        </w:rPr>
        <w:t xml:space="preserve">, расположенной по </w:t>
      </w:r>
      <w:r w:rsidRPr="005A68DD">
        <w:rPr>
          <w:color w:val="000000"/>
          <w:sz w:val="26"/>
          <w:szCs w:val="26"/>
        </w:rPr>
        <w:t>/изъято/</w:t>
      </w:r>
      <w:r w:rsidRPr="005A68DD">
        <w:rPr>
          <w:color w:val="000000"/>
          <w:sz w:val="26"/>
          <w:szCs w:val="26"/>
        </w:rPr>
        <w:t xml:space="preserve">, на расстоянии 50 метров от дома </w:t>
      </w:r>
      <w:r w:rsidRPr="005A68DD">
        <w:rPr>
          <w:color w:val="000000"/>
          <w:sz w:val="26"/>
          <w:szCs w:val="26"/>
        </w:rPr>
        <w:t>/изъято/</w:t>
      </w:r>
      <w:r w:rsidRPr="005A68DD">
        <w:rPr>
          <w:color w:val="000000"/>
          <w:sz w:val="26"/>
          <w:szCs w:val="26"/>
        </w:rPr>
        <w:t xml:space="preserve">, реализуя свой внезапно возникший преступный умысел, направленный на тайное хищение чужого имущества, убедившись, что за ее действиями никто не наблюдает с лавки, расположенной на остановке общественного транспорта </w:t>
      </w:r>
      <w:r w:rsidRPr="005A68DD">
        <w:rPr>
          <w:color w:val="000000"/>
          <w:sz w:val="26"/>
          <w:szCs w:val="26"/>
        </w:rPr>
        <w:t>/изъято/</w:t>
      </w:r>
      <w:r w:rsidRPr="005A68DD">
        <w:rPr>
          <w:color w:val="000000"/>
          <w:sz w:val="26"/>
          <w:szCs w:val="26"/>
        </w:rPr>
        <w:t xml:space="preserve">. расположенной по </w:t>
      </w:r>
      <w:r w:rsidRPr="005A68DD">
        <w:rPr>
          <w:color w:val="000000"/>
          <w:sz w:val="26"/>
          <w:szCs w:val="26"/>
        </w:rPr>
        <w:t>/изъято/</w:t>
      </w:r>
      <w:r w:rsidRPr="005A68DD">
        <w:rPr>
          <w:color w:val="000000"/>
          <w:sz w:val="26"/>
          <w:szCs w:val="26"/>
        </w:rPr>
        <w:t>, на расстоянии 50</w:t>
      </w:r>
      <w:r w:rsidRPr="005A68DD">
        <w:rPr>
          <w:color w:val="000000"/>
          <w:sz w:val="26"/>
          <w:szCs w:val="26"/>
        </w:rPr>
        <w:t xml:space="preserve"> </w:t>
      </w:r>
      <w:r w:rsidRPr="005A68DD">
        <w:rPr>
          <w:color w:val="000000"/>
          <w:sz w:val="26"/>
          <w:szCs w:val="26"/>
        </w:rPr>
        <w:t xml:space="preserve">метров от дома </w:t>
      </w:r>
      <w:r w:rsidRPr="005A68DD">
        <w:rPr>
          <w:color w:val="000000"/>
          <w:sz w:val="26"/>
          <w:szCs w:val="26"/>
        </w:rPr>
        <w:t>/изъято/</w:t>
      </w:r>
      <w:r w:rsidRPr="005A68DD">
        <w:rPr>
          <w:color w:val="000000"/>
          <w:sz w:val="26"/>
          <w:szCs w:val="26"/>
        </w:rPr>
        <w:t xml:space="preserve">, похитила женскую джинсовую сумку синего цвета, стоимостью </w:t>
      </w:r>
      <w:r w:rsidRPr="005A68DD">
        <w:rPr>
          <w:color w:val="000000"/>
          <w:sz w:val="26"/>
          <w:szCs w:val="26"/>
        </w:rPr>
        <w:t>/изъято/</w:t>
      </w:r>
      <w:r w:rsidRPr="005A68DD">
        <w:rPr>
          <w:color w:val="000000"/>
          <w:sz w:val="26"/>
          <w:szCs w:val="26"/>
        </w:rPr>
        <w:t>, внутри которой находился женский кошелек красно - бордового цвета из коже</w:t>
      </w:r>
      <w:r w:rsidRPr="005A68DD" w:rsidR="008C1BC5">
        <w:rPr>
          <w:color w:val="000000"/>
          <w:sz w:val="26"/>
          <w:szCs w:val="26"/>
        </w:rPr>
        <w:t xml:space="preserve"> </w:t>
      </w:r>
      <w:r w:rsidRPr="005A68DD">
        <w:rPr>
          <w:color w:val="000000"/>
          <w:sz w:val="26"/>
          <w:szCs w:val="26"/>
        </w:rPr>
        <w:t xml:space="preserve">заменителя, стоимостью </w:t>
      </w:r>
      <w:r w:rsidRPr="005A68DD">
        <w:rPr>
          <w:color w:val="000000"/>
          <w:sz w:val="26"/>
          <w:szCs w:val="26"/>
        </w:rPr>
        <w:t>/изъято/</w:t>
      </w:r>
      <w:r w:rsidRPr="005A68DD">
        <w:rPr>
          <w:color w:val="000000"/>
          <w:sz w:val="26"/>
          <w:szCs w:val="26"/>
        </w:rPr>
        <w:t xml:space="preserve">, с денежными средствами внутри в сумме </w:t>
      </w:r>
      <w:r w:rsidRPr="005A68DD">
        <w:rPr>
          <w:color w:val="000000"/>
          <w:sz w:val="26"/>
          <w:szCs w:val="26"/>
        </w:rPr>
        <w:t>/изъято/</w:t>
      </w:r>
      <w:r w:rsidRPr="005A68DD">
        <w:rPr>
          <w:color w:val="000000"/>
          <w:sz w:val="26"/>
          <w:szCs w:val="26"/>
        </w:rPr>
        <w:t xml:space="preserve">, двумя купюрами номиналом по </w:t>
      </w:r>
      <w:r w:rsidRPr="005A68DD">
        <w:rPr>
          <w:color w:val="000000"/>
          <w:sz w:val="26"/>
          <w:szCs w:val="26"/>
        </w:rPr>
        <w:t>/изъято/</w:t>
      </w:r>
      <w:r w:rsidRPr="005A68DD">
        <w:rPr>
          <w:color w:val="000000"/>
          <w:sz w:val="26"/>
          <w:szCs w:val="26"/>
        </w:rPr>
        <w:t xml:space="preserve">рублей, одной купюрой номиналом </w:t>
      </w:r>
      <w:r w:rsidRPr="005A68DD">
        <w:rPr>
          <w:color w:val="000000"/>
          <w:sz w:val="26"/>
          <w:szCs w:val="26"/>
        </w:rPr>
        <w:t>/изъято/</w:t>
      </w:r>
      <w:r w:rsidRPr="005A68DD">
        <w:rPr>
          <w:color w:val="000000"/>
          <w:sz w:val="26"/>
          <w:szCs w:val="26"/>
        </w:rPr>
        <w:t xml:space="preserve">рублей, 4 купюрами номиналом по </w:t>
      </w:r>
      <w:r w:rsidRPr="005A68DD">
        <w:rPr>
          <w:color w:val="000000"/>
          <w:sz w:val="26"/>
          <w:szCs w:val="26"/>
        </w:rPr>
        <w:t>/изъято/</w:t>
      </w:r>
      <w:r w:rsidRPr="005A68DD">
        <w:rPr>
          <w:color w:val="000000"/>
          <w:sz w:val="26"/>
          <w:szCs w:val="26"/>
        </w:rPr>
        <w:t xml:space="preserve">, дисконтная карта кафе </w:t>
      </w:r>
      <w:r w:rsidRPr="005A68DD">
        <w:rPr>
          <w:color w:val="000000"/>
          <w:sz w:val="26"/>
          <w:szCs w:val="26"/>
        </w:rPr>
        <w:t>/изъято/</w:t>
      </w:r>
      <w:r w:rsidRPr="005A68DD">
        <w:rPr>
          <w:color w:val="000000"/>
          <w:sz w:val="26"/>
          <w:szCs w:val="26"/>
        </w:rPr>
        <w:t>, материальной ценности для потерпевшей не представляющая, ключи, материальной</w:t>
      </w:r>
      <w:r w:rsidRPr="005A68DD">
        <w:rPr>
          <w:color w:val="000000"/>
          <w:sz w:val="26"/>
          <w:szCs w:val="26"/>
        </w:rPr>
        <w:t xml:space="preserve"> ценности для потерпевшей не представляющие, принадлежащие </w:t>
      </w:r>
      <w:r w:rsidRPr="005A68DD">
        <w:rPr>
          <w:color w:val="000000"/>
          <w:sz w:val="26"/>
          <w:szCs w:val="26"/>
        </w:rPr>
        <w:t>/ФИО3/</w:t>
      </w:r>
      <w:r w:rsidRPr="005A68DD">
        <w:rPr>
          <w:color w:val="000000"/>
          <w:sz w:val="26"/>
          <w:szCs w:val="26"/>
        </w:rPr>
        <w:t xml:space="preserve">, после чего с места совершения преступления с похищенным имуществом скрылась, в дальнейшем распорядившись им по своему усмотрению, и причинив потерпевшей </w:t>
      </w:r>
      <w:r w:rsidRPr="005A68DD">
        <w:rPr>
          <w:color w:val="000000"/>
          <w:sz w:val="26"/>
          <w:szCs w:val="26"/>
        </w:rPr>
        <w:t>/ФИО3/</w:t>
      </w:r>
      <w:r w:rsidRPr="005A68DD">
        <w:rPr>
          <w:color w:val="000000"/>
          <w:sz w:val="26"/>
          <w:szCs w:val="26"/>
        </w:rPr>
        <w:t xml:space="preserve"> материальный ущерб на общую сумму </w:t>
      </w:r>
      <w:r w:rsidRPr="005A68DD">
        <w:rPr>
          <w:color w:val="000000"/>
          <w:sz w:val="26"/>
          <w:szCs w:val="26"/>
        </w:rPr>
        <w:t>/изъято/</w:t>
      </w:r>
      <w:r w:rsidRPr="005A68DD">
        <w:rPr>
          <w:color w:val="000000"/>
          <w:sz w:val="26"/>
          <w:szCs w:val="26"/>
        </w:rPr>
        <w:t>.</w:t>
      </w:r>
    </w:p>
    <w:p w:rsidR="00B82B5D" w:rsidRPr="005A68DD" w:rsidP="00B82B5D">
      <w:pPr>
        <w:ind w:firstLine="708"/>
        <w:jc w:val="both"/>
        <w:rPr>
          <w:sz w:val="26"/>
          <w:szCs w:val="26"/>
        </w:rPr>
      </w:pPr>
      <w:r w:rsidRPr="005A68DD">
        <w:rPr>
          <w:sz w:val="26"/>
          <w:szCs w:val="26"/>
        </w:rPr>
        <w:t xml:space="preserve">В  </w:t>
      </w:r>
      <w:r w:rsidRPr="005A68DD" w:rsidR="00894AB4">
        <w:rPr>
          <w:sz w:val="26"/>
          <w:szCs w:val="26"/>
        </w:rPr>
        <w:t xml:space="preserve"> судебном заседании подсудимая </w:t>
      </w:r>
      <w:r w:rsidRPr="005A68DD">
        <w:rPr>
          <w:sz w:val="26"/>
          <w:szCs w:val="26"/>
        </w:rPr>
        <w:t xml:space="preserve"> </w:t>
      </w:r>
      <w:r w:rsidRPr="005A68DD" w:rsidR="00894AB4">
        <w:rPr>
          <w:sz w:val="26"/>
          <w:szCs w:val="26"/>
        </w:rPr>
        <w:t>Гергела</w:t>
      </w:r>
      <w:r w:rsidRPr="005A68DD" w:rsidR="00894AB4">
        <w:rPr>
          <w:sz w:val="26"/>
          <w:szCs w:val="26"/>
        </w:rPr>
        <w:t xml:space="preserve"> В.А. </w:t>
      </w:r>
      <w:r w:rsidRPr="005A68DD">
        <w:rPr>
          <w:sz w:val="26"/>
          <w:szCs w:val="26"/>
        </w:rPr>
        <w:t>вину признал</w:t>
      </w:r>
      <w:r w:rsidRPr="005A68DD" w:rsidR="00894AB4">
        <w:rPr>
          <w:sz w:val="26"/>
          <w:szCs w:val="26"/>
        </w:rPr>
        <w:t>а</w:t>
      </w:r>
      <w:r w:rsidRPr="005A68DD">
        <w:rPr>
          <w:sz w:val="26"/>
          <w:szCs w:val="26"/>
        </w:rPr>
        <w:t xml:space="preserve"> полностью и пояснил</w:t>
      </w:r>
      <w:r w:rsidRPr="005A68DD" w:rsidR="00894AB4">
        <w:rPr>
          <w:sz w:val="26"/>
          <w:szCs w:val="26"/>
        </w:rPr>
        <w:t>а</w:t>
      </w:r>
      <w:r w:rsidRPr="005A68DD">
        <w:rPr>
          <w:sz w:val="26"/>
          <w:szCs w:val="26"/>
        </w:rPr>
        <w:t>, что понимает  предъяв</w:t>
      </w:r>
      <w:r w:rsidRPr="005A68DD" w:rsidR="00894AB4">
        <w:rPr>
          <w:sz w:val="26"/>
          <w:szCs w:val="26"/>
        </w:rPr>
        <w:t>ленное обвинение и с ним соглас</w:t>
      </w:r>
      <w:r w:rsidRPr="005A68DD">
        <w:rPr>
          <w:sz w:val="26"/>
          <w:szCs w:val="26"/>
        </w:rPr>
        <w:t>н</w:t>
      </w:r>
      <w:r w:rsidRPr="005A68DD" w:rsidR="00894AB4">
        <w:rPr>
          <w:sz w:val="26"/>
          <w:szCs w:val="26"/>
        </w:rPr>
        <w:t>а</w:t>
      </w:r>
      <w:r w:rsidRPr="005A68DD">
        <w:rPr>
          <w:sz w:val="26"/>
          <w:szCs w:val="26"/>
        </w:rPr>
        <w:t xml:space="preserve"> в полном объёме. Ходатайствует о постановлении приговора без проведения судебного разбирательства.</w:t>
      </w:r>
      <w:r w:rsidRPr="005A68DD">
        <w:rPr>
          <w:b/>
          <w:sz w:val="26"/>
          <w:szCs w:val="26"/>
        </w:rPr>
        <w:t xml:space="preserve"> </w:t>
      </w:r>
      <w:r w:rsidRPr="005A68DD">
        <w:rPr>
          <w:sz w:val="26"/>
          <w:szCs w:val="26"/>
        </w:rPr>
        <w:t>Осознает характер и последствия заявленного ходатайства. Понимает, в чем состоит</w:t>
      </w:r>
      <w:r w:rsidRPr="005A68DD">
        <w:rPr>
          <w:b/>
          <w:sz w:val="26"/>
          <w:szCs w:val="26"/>
        </w:rPr>
        <w:t xml:space="preserve"> </w:t>
      </w:r>
      <w:r w:rsidRPr="005A68DD">
        <w:rPr>
          <w:sz w:val="26"/>
          <w:szCs w:val="26"/>
        </w:rPr>
        <w:t>существо особого порядка, а именно: в судебном заседании не будут исследованы доказательства, в том числе представленные стороной защиты, будет постановлен обвинительный приговор и назначено наказание, которое не будет превышать две трети максимального срока или размера наиболее строгого наказания, предусмотренного за совершение преступления. Своё согласие он</w:t>
      </w:r>
      <w:r w:rsidRPr="005A68DD" w:rsidR="00894AB4">
        <w:rPr>
          <w:sz w:val="26"/>
          <w:szCs w:val="26"/>
        </w:rPr>
        <w:t>а</w:t>
      </w:r>
      <w:r w:rsidRPr="005A68DD">
        <w:rPr>
          <w:sz w:val="26"/>
          <w:szCs w:val="26"/>
        </w:rPr>
        <w:t xml:space="preserve"> выразил</w:t>
      </w:r>
      <w:r w:rsidRPr="005A68DD" w:rsidR="00894AB4">
        <w:rPr>
          <w:sz w:val="26"/>
          <w:szCs w:val="26"/>
        </w:rPr>
        <w:t>а</w:t>
      </w:r>
      <w:r w:rsidRPr="005A68DD">
        <w:rPr>
          <w:sz w:val="26"/>
          <w:szCs w:val="26"/>
        </w:rPr>
        <w:t xml:space="preserve"> добровольно после проведения консультаций с адвокатом и подтвердил</w:t>
      </w:r>
      <w:r w:rsidRPr="005A68DD" w:rsidR="00894AB4">
        <w:rPr>
          <w:sz w:val="26"/>
          <w:szCs w:val="26"/>
        </w:rPr>
        <w:t>а</w:t>
      </w:r>
      <w:r w:rsidRPr="005A68DD">
        <w:rPr>
          <w:sz w:val="26"/>
          <w:szCs w:val="26"/>
        </w:rPr>
        <w:t xml:space="preserve"> в ходе судебного заседания, последствия </w:t>
      </w:r>
      <w:r w:rsidRPr="005A68DD">
        <w:rPr>
          <w:sz w:val="26"/>
          <w:szCs w:val="26"/>
        </w:rPr>
        <w:t>постановления приговора без проведения судебного разбирательства понятны, а именно: приговор невозможно обжаловать в апелляционной  инстанции в связи с несоответствием выводов суда изложенных в приговоре фактическим обстоятельствам уголовного дела.</w:t>
      </w:r>
    </w:p>
    <w:p w:rsidR="00B82B5D" w:rsidRPr="005A68DD" w:rsidP="00B82B5D">
      <w:pPr>
        <w:ind w:right="84" w:firstLine="708"/>
        <w:jc w:val="both"/>
        <w:rPr>
          <w:sz w:val="26"/>
          <w:szCs w:val="26"/>
        </w:rPr>
      </w:pPr>
      <w:r w:rsidRPr="005A68DD">
        <w:rPr>
          <w:sz w:val="26"/>
          <w:szCs w:val="26"/>
        </w:rPr>
        <w:t xml:space="preserve">Адвокат </w:t>
      </w:r>
      <w:r w:rsidRPr="005A68DD" w:rsidR="001171D4">
        <w:rPr>
          <w:sz w:val="26"/>
          <w:szCs w:val="26"/>
        </w:rPr>
        <w:t>/ФИО</w:t>
      </w:r>
      <w:r w:rsidRPr="005A68DD" w:rsidR="001171D4">
        <w:rPr>
          <w:sz w:val="26"/>
          <w:szCs w:val="26"/>
        </w:rPr>
        <w:t>2</w:t>
      </w:r>
      <w:r w:rsidRPr="005A68DD" w:rsidR="001171D4">
        <w:rPr>
          <w:sz w:val="26"/>
          <w:szCs w:val="26"/>
        </w:rPr>
        <w:t>/</w:t>
      </w:r>
      <w:r w:rsidRPr="005A68DD" w:rsidR="0068423B">
        <w:rPr>
          <w:sz w:val="26"/>
          <w:szCs w:val="26"/>
        </w:rPr>
        <w:t xml:space="preserve"> </w:t>
      </w:r>
      <w:r w:rsidRPr="005A68DD">
        <w:rPr>
          <w:sz w:val="26"/>
          <w:szCs w:val="26"/>
        </w:rPr>
        <w:t>также подтвердил согласи</w:t>
      </w:r>
      <w:r w:rsidRPr="005A68DD" w:rsidR="0068423B">
        <w:rPr>
          <w:sz w:val="26"/>
          <w:szCs w:val="26"/>
        </w:rPr>
        <w:t xml:space="preserve">е подсудимой </w:t>
      </w:r>
      <w:r w:rsidRPr="005A68DD">
        <w:rPr>
          <w:sz w:val="26"/>
          <w:szCs w:val="26"/>
        </w:rPr>
        <w:t xml:space="preserve"> </w:t>
      </w:r>
      <w:r w:rsidRPr="005A68DD" w:rsidR="0068423B">
        <w:rPr>
          <w:sz w:val="26"/>
          <w:szCs w:val="26"/>
        </w:rPr>
        <w:t>Гергела</w:t>
      </w:r>
      <w:r w:rsidRPr="005A68DD" w:rsidR="0068423B">
        <w:rPr>
          <w:sz w:val="26"/>
          <w:szCs w:val="26"/>
        </w:rPr>
        <w:t xml:space="preserve"> В.А. </w:t>
      </w:r>
      <w:r w:rsidRPr="005A68DD">
        <w:rPr>
          <w:sz w:val="26"/>
          <w:szCs w:val="26"/>
        </w:rPr>
        <w:t>о постановлении приговора без проведения судебного разбирательства и поясн</w:t>
      </w:r>
      <w:r w:rsidRPr="005A68DD" w:rsidR="0068423B">
        <w:rPr>
          <w:sz w:val="26"/>
          <w:szCs w:val="26"/>
        </w:rPr>
        <w:t>ил, что свое согласие подсудимая</w:t>
      </w:r>
      <w:r w:rsidRPr="005A68DD">
        <w:rPr>
          <w:sz w:val="26"/>
          <w:szCs w:val="26"/>
        </w:rPr>
        <w:t xml:space="preserve"> подтвердил</w:t>
      </w:r>
      <w:r w:rsidRPr="005A68DD" w:rsidR="0068423B">
        <w:rPr>
          <w:sz w:val="26"/>
          <w:szCs w:val="26"/>
        </w:rPr>
        <w:t>а</w:t>
      </w:r>
      <w:r w:rsidRPr="005A68DD">
        <w:rPr>
          <w:sz w:val="26"/>
          <w:szCs w:val="26"/>
        </w:rPr>
        <w:t xml:space="preserve">  добровольно, после проведенной консультации с адвокатом, последствия постановления приговора без проведения судеб</w:t>
      </w:r>
      <w:r w:rsidRPr="005A68DD" w:rsidR="0068423B">
        <w:rPr>
          <w:sz w:val="26"/>
          <w:szCs w:val="26"/>
        </w:rPr>
        <w:t>ного разбирательства подсудимой разъяснены. Она  не оспаривает</w:t>
      </w:r>
      <w:r w:rsidRPr="005A68DD">
        <w:rPr>
          <w:sz w:val="26"/>
          <w:szCs w:val="26"/>
        </w:rPr>
        <w:t xml:space="preserve"> законность, относимость и допустимость имеющихся в деле доказательств.</w:t>
      </w:r>
    </w:p>
    <w:p w:rsidR="00B82B5D" w:rsidRPr="005A68DD" w:rsidP="00B82B5D">
      <w:pPr>
        <w:ind w:firstLine="708"/>
        <w:jc w:val="both"/>
        <w:rPr>
          <w:sz w:val="26"/>
          <w:szCs w:val="26"/>
        </w:rPr>
      </w:pPr>
      <w:r w:rsidRPr="005A68DD">
        <w:rPr>
          <w:sz w:val="26"/>
          <w:szCs w:val="26"/>
        </w:rPr>
        <w:t xml:space="preserve">Государственный обвинитель </w:t>
      </w:r>
      <w:r w:rsidRPr="005A68DD" w:rsidR="001171D4">
        <w:rPr>
          <w:sz w:val="26"/>
          <w:szCs w:val="26"/>
        </w:rPr>
        <w:t>/ФИО</w:t>
      </w:r>
      <w:r w:rsidRPr="005A68DD" w:rsidR="001171D4">
        <w:rPr>
          <w:sz w:val="26"/>
          <w:szCs w:val="26"/>
        </w:rPr>
        <w:t>1</w:t>
      </w:r>
      <w:r w:rsidRPr="005A68DD" w:rsidR="001171D4">
        <w:rPr>
          <w:sz w:val="26"/>
          <w:szCs w:val="26"/>
        </w:rPr>
        <w:t>/</w:t>
      </w:r>
      <w:r w:rsidRPr="005A68DD" w:rsidR="009710AB">
        <w:rPr>
          <w:sz w:val="26"/>
          <w:szCs w:val="26"/>
        </w:rPr>
        <w:t xml:space="preserve">, </w:t>
      </w:r>
      <w:r w:rsidRPr="005A68DD" w:rsidR="0068423B">
        <w:rPr>
          <w:sz w:val="26"/>
          <w:szCs w:val="26"/>
        </w:rPr>
        <w:t xml:space="preserve">потерпевшая </w:t>
      </w:r>
      <w:r w:rsidRPr="005A68DD" w:rsidR="001171D4">
        <w:rPr>
          <w:sz w:val="26"/>
          <w:szCs w:val="26"/>
        </w:rPr>
        <w:t>/ФИО3/</w:t>
      </w:r>
      <w:r w:rsidRPr="005A68DD" w:rsidR="003119C4">
        <w:rPr>
          <w:sz w:val="26"/>
          <w:szCs w:val="26"/>
        </w:rPr>
        <w:t>не возражаю</w:t>
      </w:r>
      <w:r w:rsidRPr="005A68DD">
        <w:rPr>
          <w:sz w:val="26"/>
          <w:szCs w:val="26"/>
        </w:rPr>
        <w:t xml:space="preserve">т против постановления приговора в отношении </w:t>
      </w:r>
      <w:r w:rsidRPr="005A68DD" w:rsidR="0068423B">
        <w:rPr>
          <w:sz w:val="26"/>
          <w:szCs w:val="26"/>
        </w:rPr>
        <w:t>Гергела</w:t>
      </w:r>
      <w:r w:rsidRPr="005A68DD" w:rsidR="0068423B">
        <w:rPr>
          <w:sz w:val="26"/>
          <w:szCs w:val="26"/>
        </w:rPr>
        <w:t xml:space="preserve"> В.А. </w:t>
      </w:r>
      <w:r w:rsidRPr="005A68DD">
        <w:rPr>
          <w:sz w:val="26"/>
          <w:szCs w:val="26"/>
        </w:rPr>
        <w:t>без проведения судебного разбирательства.</w:t>
      </w:r>
    </w:p>
    <w:p w:rsidR="00B82B5D" w:rsidRPr="005A68DD" w:rsidP="0068423B">
      <w:pPr>
        <w:tabs>
          <w:tab w:val="left" w:pos="0"/>
        </w:tabs>
        <w:jc w:val="both"/>
        <w:rPr>
          <w:rFonts w:eastAsiaTheme="minorHAnsi"/>
          <w:sz w:val="26"/>
          <w:szCs w:val="26"/>
          <w:lang w:eastAsia="en-US"/>
        </w:rPr>
      </w:pPr>
      <w:r w:rsidRPr="005A68DD">
        <w:rPr>
          <w:sz w:val="26"/>
          <w:szCs w:val="26"/>
        </w:rPr>
        <w:tab/>
        <w:t>В соответствии с требованиями ч. 1 ст. 314 УПК РФ п</w:t>
      </w:r>
      <w:r w:rsidRPr="005A68DD">
        <w:rPr>
          <w:rFonts w:eastAsiaTheme="minorHAnsi"/>
          <w:sz w:val="26"/>
          <w:szCs w:val="26"/>
          <w:lang w:eastAsia="en-US"/>
        </w:rPr>
        <w:t xml:space="preserve">о уголовным делам о преступлениях небольшой или средней тяжести обвиняемый вправе заявить о согласии с предъявленным ему </w:t>
      </w:r>
      <w:hyperlink r:id="rId4" w:history="1">
        <w:r w:rsidRPr="005A68DD">
          <w:rPr>
            <w:rFonts w:eastAsiaTheme="minorHAnsi"/>
            <w:color w:val="0000FF"/>
            <w:sz w:val="26"/>
            <w:szCs w:val="26"/>
            <w:lang w:eastAsia="en-US"/>
          </w:rPr>
          <w:t>обвинением</w:t>
        </w:r>
      </w:hyperlink>
      <w:r w:rsidRPr="005A68DD">
        <w:rPr>
          <w:rFonts w:eastAsiaTheme="minorHAnsi"/>
          <w:sz w:val="26"/>
          <w:szCs w:val="26"/>
          <w:lang w:eastAsia="en-US"/>
        </w:rPr>
        <w:t xml:space="preserve"> и ходатайствовать о постановлении приговора без проведения судебного разбирательства в общем порядке.</w:t>
      </w:r>
    </w:p>
    <w:p w:rsidR="00B82B5D" w:rsidRPr="005A68DD" w:rsidP="00B82B5D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5A68DD">
        <w:rPr>
          <w:sz w:val="26"/>
          <w:szCs w:val="26"/>
        </w:rPr>
        <w:tab/>
      </w:r>
      <w:r w:rsidRPr="005A68DD">
        <w:rPr>
          <w:sz w:val="26"/>
          <w:szCs w:val="26"/>
        </w:rPr>
        <w:t xml:space="preserve">Поскольку </w:t>
      </w:r>
      <w:r w:rsidRPr="005A68DD" w:rsidR="0068423B">
        <w:rPr>
          <w:sz w:val="26"/>
          <w:szCs w:val="26"/>
        </w:rPr>
        <w:t>Гергела</w:t>
      </w:r>
      <w:r w:rsidRPr="005A68DD" w:rsidR="0068423B">
        <w:rPr>
          <w:sz w:val="26"/>
          <w:szCs w:val="26"/>
        </w:rPr>
        <w:t xml:space="preserve"> В.А. </w:t>
      </w:r>
      <w:r w:rsidRPr="005A68DD">
        <w:rPr>
          <w:rFonts w:eastAsiaTheme="minorHAnsi"/>
          <w:sz w:val="26"/>
          <w:szCs w:val="26"/>
          <w:lang w:eastAsia="en-US"/>
        </w:rPr>
        <w:t xml:space="preserve">осознает характер и последствия заявленного ходатайства, </w:t>
      </w:r>
      <w:r w:rsidRPr="005A68DD">
        <w:rPr>
          <w:sz w:val="26"/>
          <w:szCs w:val="26"/>
        </w:rPr>
        <w:t>ходатайство о постановлении приговора без проведения судебного разбирательства заявлено добровольно, после консультации с защитником, государственный обвините</w:t>
      </w:r>
      <w:r w:rsidRPr="005A68DD" w:rsidR="0068423B">
        <w:rPr>
          <w:sz w:val="26"/>
          <w:szCs w:val="26"/>
        </w:rPr>
        <w:t>ль и  потерпевшая</w:t>
      </w:r>
      <w:r w:rsidRPr="005A68DD">
        <w:rPr>
          <w:sz w:val="26"/>
          <w:szCs w:val="26"/>
        </w:rPr>
        <w:t xml:space="preserve">  не возражают против рассмотрения уголовного дела в особом порядке, </w:t>
      </w:r>
      <w:r w:rsidRPr="005A68DD" w:rsidR="0068423B">
        <w:rPr>
          <w:rFonts w:eastAsiaTheme="minorHAnsi"/>
          <w:sz w:val="26"/>
          <w:szCs w:val="26"/>
          <w:lang w:eastAsia="en-US"/>
        </w:rPr>
        <w:t xml:space="preserve">условия, при которых подсудимой </w:t>
      </w:r>
      <w:r w:rsidRPr="005A68DD">
        <w:rPr>
          <w:rFonts w:eastAsiaTheme="minorHAnsi"/>
          <w:sz w:val="26"/>
          <w:szCs w:val="26"/>
          <w:lang w:eastAsia="en-US"/>
        </w:rPr>
        <w:t xml:space="preserve"> было заявлено ходатайство,  соблюдены, </w:t>
      </w:r>
      <w:r w:rsidRPr="005A68DD">
        <w:rPr>
          <w:sz w:val="26"/>
          <w:szCs w:val="26"/>
        </w:rPr>
        <w:t>суд считает возможным применить особый порядок принятия судебного решения без проведения судебного разбирательства.</w:t>
      </w:r>
    </w:p>
    <w:p w:rsidR="00B82B5D" w:rsidRPr="005A68DD" w:rsidP="00B82B5D">
      <w:pPr>
        <w:ind w:right="84" w:firstLine="708"/>
        <w:jc w:val="both"/>
        <w:rPr>
          <w:sz w:val="26"/>
          <w:szCs w:val="26"/>
        </w:rPr>
      </w:pPr>
      <w:r w:rsidRPr="005A68DD">
        <w:rPr>
          <w:sz w:val="26"/>
          <w:szCs w:val="26"/>
        </w:rPr>
        <w:t>Рассмотрев материалы уголовного дела, суд считает, что обви</w:t>
      </w:r>
      <w:r w:rsidRPr="005A68DD" w:rsidR="0068423B">
        <w:rPr>
          <w:sz w:val="26"/>
          <w:szCs w:val="26"/>
        </w:rPr>
        <w:t>нение, предъявленное подсудимой</w:t>
      </w:r>
      <w:r w:rsidRPr="005A68DD">
        <w:rPr>
          <w:sz w:val="26"/>
          <w:szCs w:val="26"/>
        </w:rPr>
        <w:t>, обоснованно, подтверждается собранными по д</w:t>
      </w:r>
      <w:r w:rsidRPr="005A68DD" w:rsidR="0068423B">
        <w:rPr>
          <w:sz w:val="26"/>
          <w:szCs w:val="26"/>
        </w:rPr>
        <w:t>елу доказательствами, подсудимая</w:t>
      </w:r>
      <w:r w:rsidRPr="005A68DD">
        <w:rPr>
          <w:sz w:val="26"/>
          <w:szCs w:val="26"/>
        </w:rPr>
        <w:t xml:space="preserve"> понимает су</w:t>
      </w:r>
      <w:r w:rsidRPr="005A68DD" w:rsidR="0068423B">
        <w:rPr>
          <w:sz w:val="26"/>
          <w:szCs w:val="26"/>
        </w:rPr>
        <w:t>щество обвинения и с ним соглас</w:t>
      </w:r>
      <w:r w:rsidRPr="005A68DD">
        <w:rPr>
          <w:sz w:val="26"/>
          <w:szCs w:val="26"/>
        </w:rPr>
        <w:t>н</w:t>
      </w:r>
      <w:r w:rsidRPr="005A68DD" w:rsidR="0068423B">
        <w:rPr>
          <w:sz w:val="26"/>
          <w:szCs w:val="26"/>
        </w:rPr>
        <w:t>а</w:t>
      </w:r>
      <w:r w:rsidRPr="005A68DD">
        <w:rPr>
          <w:sz w:val="26"/>
          <w:szCs w:val="26"/>
        </w:rPr>
        <w:t xml:space="preserve"> в полном объеме. </w:t>
      </w:r>
    </w:p>
    <w:p w:rsidR="00B82B5D" w:rsidRPr="005A68DD" w:rsidP="003119C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5A68DD">
        <w:rPr>
          <w:sz w:val="26"/>
          <w:szCs w:val="26"/>
        </w:rPr>
        <w:t xml:space="preserve">Действия </w:t>
      </w:r>
      <w:r w:rsidRPr="005A68DD" w:rsidR="0068423B">
        <w:rPr>
          <w:sz w:val="26"/>
          <w:szCs w:val="26"/>
        </w:rPr>
        <w:t>Гергелы</w:t>
      </w:r>
      <w:r w:rsidRPr="005A68DD" w:rsidR="0068423B">
        <w:rPr>
          <w:sz w:val="26"/>
          <w:szCs w:val="26"/>
        </w:rPr>
        <w:t xml:space="preserve"> В.А. </w:t>
      </w:r>
      <w:r w:rsidRPr="005A68DD">
        <w:rPr>
          <w:sz w:val="26"/>
          <w:szCs w:val="26"/>
        </w:rPr>
        <w:t xml:space="preserve">подлежат квалификации по    </w:t>
      </w:r>
      <w:r w:rsidRPr="005A68DD" w:rsidR="003119C4">
        <w:rPr>
          <w:sz w:val="26"/>
          <w:szCs w:val="26"/>
        </w:rPr>
        <w:t xml:space="preserve">ч.1 т.158 </w:t>
      </w:r>
      <w:r w:rsidRPr="005A68DD">
        <w:rPr>
          <w:sz w:val="26"/>
          <w:szCs w:val="26"/>
        </w:rPr>
        <w:t>УК РФ</w:t>
      </w:r>
      <w:r w:rsidRPr="005A68DD">
        <w:rPr>
          <w:sz w:val="26"/>
          <w:szCs w:val="26"/>
        </w:rPr>
        <w:t xml:space="preserve">  ––</w:t>
      </w:r>
      <w:r w:rsidRPr="005A68DD" w:rsidR="003119C4">
        <w:rPr>
          <w:rFonts w:eastAsiaTheme="minorHAnsi"/>
          <w:sz w:val="26"/>
          <w:szCs w:val="26"/>
          <w:lang w:eastAsia="en-US"/>
        </w:rPr>
        <w:t xml:space="preserve"> </w:t>
      </w:r>
      <w:r w:rsidRPr="005A68DD" w:rsidR="003119C4">
        <w:rPr>
          <w:rFonts w:eastAsiaTheme="minorHAnsi"/>
          <w:sz w:val="26"/>
          <w:szCs w:val="26"/>
          <w:lang w:eastAsia="en-US"/>
        </w:rPr>
        <w:t xml:space="preserve">кража, то есть </w:t>
      </w:r>
      <w:hyperlink r:id="rId5" w:history="1">
        <w:r w:rsidRPr="005A68DD" w:rsidR="003119C4">
          <w:rPr>
            <w:rFonts w:eastAsiaTheme="minorHAnsi"/>
            <w:color w:val="0000FF"/>
            <w:sz w:val="26"/>
            <w:szCs w:val="26"/>
            <w:lang w:eastAsia="en-US"/>
          </w:rPr>
          <w:t>тайное хищение</w:t>
        </w:r>
      </w:hyperlink>
      <w:r w:rsidRPr="005A68DD" w:rsidR="003119C4">
        <w:rPr>
          <w:rFonts w:eastAsiaTheme="minorHAnsi"/>
          <w:sz w:val="26"/>
          <w:szCs w:val="26"/>
          <w:lang w:eastAsia="en-US"/>
        </w:rPr>
        <w:t xml:space="preserve"> чужого имущества.</w:t>
      </w:r>
    </w:p>
    <w:p w:rsidR="00B82B5D" w:rsidRPr="005A68DD" w:rsidP="00B82B5D">
      <w:pPr>
        <w:tabs>
          <w:tab w:val="left" w:pos="0"/>
        </w:tabs>
        <w:jc w:val="both"/>
        <w:rPr>
          <w:sz w:val="26"/>
          <w:szCs w:val="26"/>
        </w:rPr>
      </w:pPr>
      <w:r w:rsidRPr="005A68DD">
        <w:rPr>
          <w:sz w:val="26"/>
          <w:szCs w:val="26"/>
        </w:rPr>
        <w:tab/>
        <w:t xml:space="preserve">Смягчающими наказание   </w:t>
      </w:r>
      <w:r w:rsidRPr="005A68DD" w:rsidR="0068423B">
        <w:rPr>
          <w:sz w:val="26"/>
          <w:szCs w:val="26"/>
        </w:rPr>
        <w:t>Гергелы</w:t>
      </w:r>
      <w:r w:rsidRPr="005A68DD" w:rsidR="0068423B">
        <w:rPr>
          <w:sz w:val="26"/>
          <w:szCs w:val="26"/>
        </w:rPr>
        <w:t xml:space="preserve"> В.А. </w:t>
      </w:r>
      <w:r w:rsidRPr="005A68DD">
        <w:rPr>
          <w:sz w:val="26"/>
          <w:szCs w:val="26"/>
        </w:rPr>
        <w:t xml:space="preserve">обстоятельствами в соответствии с </w:t>
      </w:r>
      <w:r w:rsidRPr="005A68DD">
        <w:rPr>
          <w:sz w:val="26"/>
          <w:szCs w:val="26"/>
        </w:rPr>
        <w:t>п</w:t>
      </w:r>
      <w:r w:rsidRPr="005A68DD">
        <w:rPr>
          <w:sz w:val="26"/>
          <w:szCs w:val="26"/>
        </w:rPr>
        <w:t xml:space="preserve"> «и» ч.1 ст.61 УК РФ  суд признает</w:t>
      </w:r>
      <w:r w:rsidRPr="005A68DD" w:rsidR="003119C4">
        <w:rPr>
          <w:sz w:val="26"/>
          <w:szCs w:val="26"/>
        </w:rPr>
        <w:t xml:space="preserve"> явку с повинной</w:t>
      </w:r>
      <w:r w:rsidRPr="005A68DD">
        <w:rPr>
          <w:sz w:val="26"/>
          <w:szCs w:val="26"/>
        </w:rPr>
        <w:t>.</w:t>
      </w:r>
    </w:p>
    <w:p w:rsidR="00B82B5D" w:rsidRPr="005A68DD" w:rsidP="00B82B5D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5A68DD">
        <w:rPr>
          <w:color w:val="000000"/>
          <w:sz w:val="26"/>
          <w:szCs w:val="26"/>
        </w:rPr>
        <w:t>В соответствии с ч.2 ст. 61 УК РФ смягчающими наказание обстоятельствами суд признает, признание вины, раскаяние в содеянном</w:t>
      </w:r>
      <w:r w:rsidRPr="005A68DD" w:rsidR="009710AB">
        <w:rPr>
          <w:color w:val="000000"/>
          <w:sz w:val="26"/>
          <w:szCs w:val="26"/>
        </w:rPr>
        <w:t>, частичное возмещение ущерба потерпевшей</w:t>
      </w:r>
      <w:r w:rsidRPr="005A68DD">
        <w:rPr>
          <w:sz w:val="26"/>
          <w:szCs w:val="26"/>
        </w:rPr>
        <w:t>.</w:t>
      </w:r>
    </w:p>
    <w:p w:rsidR="003119C4" w:rsidRPr="005A68DD" w:rsidP="003119C4">
      <w:pPr>
        <w:ind w:firstLine="709"/>
        <w:jc w:val="both"/>
        <w:rPr>
          <w:sz w:val="26"/>
          <w:szCs w:val="26"/>
        </w:rPr>
      </w:pPr>
      <w:r w:rsidRPr="005A68DD">
        <w:rPr>
          <w:sz w:val="26"/>
          <w:szCs w:val="26"/>
        </w:rPr>
        <w:t xml:space="preserve">Также суд учитывает, что </w:t>
      </w:r>
      <w:r w:rsidRPr="005A68DD" w:rsidR="0068423B">
        <w:rPr>
          <w:sz w:val="26"/>
          <w:szCs w:val="26"/>
        </w:rPr>
        <w:t>Гергела</w:t>
      </w:r>
      <w:r w:rsidRPr="005A68DD" w:rsidR="0068423B">
        <w:rPr>
          <w:sz w:val="26"/>
          <w:szCs w:val="26"/>
        </w:rPr>
        <w:t xml:space="preserve"> В.А. состоит на учете у врача-нарко</w:t>
      </w:r>
      <w:r w:rsidRPr="005A68DD" w:rsidR="003D5D92">
        <w:rPr>
          <w:sz w:val="26"/>
          <w:szCs w:val="26"/>
        </w:rPr>
        <w:t>лога ГБУЗ РК «КПНД» с диагнозом</w:t>
      </w:r>
      <w:r w:rsidRPr="005A68DD" w:rsidR="0068423B">
        <w:rPr>
          <w:sz w:val="26"/>
          <w:szCs w:val="26"/>
        </w:rPr>
        <w:t xml:space="preserve">: </w:t>
      </w:r>
      <w:r w:rsidRPr="005A68DD" w:rsidR="001171D4">
        <w:rPr>
          <w:sz w:val="26"/>
          <w:szCs w:val="26"/>
        </w:rPr>
        <w:t>/изъято/</w:t>
      </w:r>
      <w:r w:rsidRPr="005A68DD" w:rsidR="003D5D92">
        <w:rPr>
          <w:sz w:val="26"/>
          <w:szCs w:val="26"/>
        </w:rPr>
        <w:t>,</w:t>
      </w:r>
      <w:r w:rsidRPr="005A68DD" w:rsidR="00BB26B9">
        <w:rPr>
          <w:sz w:val="26"/>
          <w:szCs w:val="26"/>
        </w:rPr>
        <w:t xml:space="preserve"> у врача нарколога ГБУЗ РК «Ленинская ЦРБ» под динамическим наблюдением не находится, находится в реестре пациентов, ка лицо, за которым  рекомендована организация динамического наблюдения от </w:t>
      </w:r>
      <w:r w:rsidRPr="005A68DD" w:rsidR="001171D4">
        <w:rPr>
          <w:sz w:val="26"/>
          <w:szCs w:val="26"/>
        </w:rPr>
        <w:t>/</w:t>
      </w:r>
      <w:r w:rsidRPr="005A68DD" w:rsidR="001171D4">
        <w:rPr>
          <w:sz w:val="26"/>
          <w:szCs w:val="26"/>
        </w:rPr>
        <w:t>дд.мм</w:t>
      </w:r>
      <w:r w:rsidRPr="005A68DD" w:rsidR="001171D4">
        <w:rPr>
          <w:sz w:val="26"/>
          <w:szCs w:val="26"/>
        </w:rPr>
        <w:t>.г</w:t>
      </w:r>
      <w:r w:rsidRPr="005A68DD" w:rsidR="001171D4">
        <w:rPr>
          <w:sz w:val="26"/>
          <w:szCs w:val="26"/>
        </w:rPr>
        <w:t>ггг</w:t>
      </w:r>
      <w:r w:rsidRPr="005A68DD" w:rsidR="001171D4">
        <w:rPr>
          <w:sz w:val="26"/>
          <w:szCs w:val="26"/>
        </w:rPr>
        <w:t>/</w:t>
      </w:r>
      <w:r w:rsidRPr="005A68DD" w:rsidR="00BB26B9">
        <w:rPr>
          <w:sz w:val="26"/>
          <w:szCs w:val="26"/>
        </w:rPr>
        <w:t xml:space="preserve"> года с диагнозом: </w:t>
      </w:r>
      <w:r w:rsidRPr="005A68DD" w:rsidR="001171D4">
        <w:rPr>
          <w:sz w:val="26"/>
          <w:szCs w:val="26"/>
        </w:rPr>
        <w:t>/изъято/</w:t>
      </w:r>
      <w:r w:rsidRPr="005A68DD" w:rsidR="00BB26B9">
        <w:rPr>
          <w:sz w:val="26"/>
          <w:szCs w:val="26"/>
        </w:rPr>
        <w:t xml:space="preserve"> </w:t>
      </w:r>
      <w:r w:rsidRPr="005A68DD" w:rsidR="009B6481">
        <w:rPr>
          <w:sz w:val="26"/>
          <w:szCs w:val="26"/>
        </w:rPr>
        <w:t xml:space="preserve">в </w:t>
      </w:r>
      <w:r w:rsidRPr="005A68DD">
        <w:rPr>
          <w:sz w:val="26"/>
          <w:szCs w:val="26"/>
        </w:rPr>
        <w:t xml:space="preserve">наркологическом </w:t>
      </w:r>
      <w:r w:rsidRPr="005A68DD" w:rsidR="0068423B">
        <w:rPr>
          <w:sz w:val="26"/>
          <w:szCs w:val="26"/>
        </w:rPr>
        <w:t>диспансере</w:t>
      </w:r>
      <w:r w:rsidRPr="005A68DD">
        <w:rPr>
          <w:sz w:val="26"/>
          <w:szCs w:val="26"/>
        </w:rPr>
        <w:t xml:space="preserve"> не состоит, по месту жительства характеризуется</w:t>
      </w:r>
      <w:r w:rsidRPr="005A68DD" w:rsidR="00BB26B9">
        <w:rPr>
          <w:sz w:val="26"/>
          <w:szCs w:val="26"/>
        </w:rPr>
        <w:t xml:space="preserve"> </w:t>
      </w:r>
      <w:r w:rsidRPr="005A68DD" w:rsidR="0068423B">
        <w:rPr>
          <w:sz w:val="26"/>
          <w:szCs w:val="26"/>
        </w:rPr>
        <w:t>отрицательно</w:t>
      </w:r>
      <w:r w:rsidRPr="005A68DD">
        <w:rPr>
          <w:sz w:val="26"/>
          <w:szCs w:val="26"/>
        </w:rPr>
        <w:t>.</w:t>
      </w:r>
    </w:p>
    <w:p w:rsidR="003119C4" w:rsidRPr="005A68DD" w:rsidP="003119C4">
      <w:pPr>
        <w:jc w:val="both"/>
        <w:rPr>
          <w:sz w:val="26"/>
          <w:szCs w:val="26"/>
        </w:rPr>
      </w:pPr>
      <w:r w:rsidRPr="005A68DD">
        <w:rPr>
          <w:sz w:val="26"/>
          <w:szCs w:val="26"/>
        </w:rPr>
        <w:t xml:space="preserve"> </w:t>
      </w:r>
      <w:r w:rsidRPr="005A68DD">
        <w:rPr>
          <w:sz w:val="26"/>
          <w:szCs w:val="26"/>
        </w:rPr>
        <w:tab/>
        <w:t xml:space="preserve">Отягчающих  наказание </w:t>
      </w:r>
      <w:r w:rsidRPr="005A68DD" w:rsidR="0068423B">
        <w:rPr>
          <w:sz w:val="26"/>
          <w:szCs w:val="26"/>
        </w:rPr>
        <w:t>Гергел</w:t>
      </w:r>
      <w:r w:rsidRPr="005A68DD" w:rsidR="00BB26B9">
        <w:rPr>
          <w:sz w:val="26"/>
          <w:szCs w:val="26"/>
        </w:rPr>
        <w:t>а</w:t>
      </w:r>
      <w:r w:rsidRPr="005A68DD" w:rsidR="0068423B">
        <w:rPr>
          <w:sz w:val="26"/>
          <w:szCs w:val="26"/>
        </w:rPr>
        <w:t xml:space="preserve"> В.А. </w:t>
      </w:r>
      <w:r w:rsidRPr="005A68DD">
        <w:rPr>
          <w:sz w:val="26"/>
          <w:szCs w:val="26"/>
        </w:rPr>
        <w:t>обстоятельств, предусмотренных ст.63 УК РФ,  судом не установлено.</w:t>
      </w:r>
    </w:p>
    <w:p w:rsidR="003119C4" w:rsidRPr="005A68DD" w:rsidP="003119C4">
      <w:pPr>
        <w:widowControl w:val="0"/>
        <w:autoSpaceDE w:val="0"/>
        <w:autoSpaceDN w:val="0"/>
        <w:adjustRightInd w:val="0"/>
        <w:ind w:firstLine="602"/>
        <w:jc w:val="both"/>
        <w:rPr>
          <w:sz w:val="26"/>
          <w:szCs w:val="26"/>
        </w:rPr>
      </w:pPr>
      <w:r w:rsidRPr="005A68DD">
        <w:rPr>
          <w:sz w:val="26"/>
          <w:szCs w:val="26"/>
        </w:rPr>
        <w:t>Гергела</w:t>
      </w:r>
      <w:r w:rsidRPr="005A68DD">
        <w:rPr>
          <w:sz w:val="26"/>
          <w:szCs w:val="26"/>
        </w:rPr>
        <w:t xml:space="preserve"> В.А. </w:t>
      </w:r>
      <w:r w:rsidRPr="005A68DD">
        <w:rPr>
          <w:sz w:val="26"/>
          <w:szCs w:val="26"/>
        </w:rPr>
        <w:t>совершил</w:t>
      </w:r>
      <w:r w:rsidRPr="005A68DD">
        <w:rPr>
          <w:sz w:val="26"/>
          <w:szCs w:val="26"/>
        </w:rPr>
        <w:t>а умышленное преступление, которо</w:t>
      </w:r>
      <w:r w:rsidRPr="005A68DD">
        <w:rPr>
          <w:sz w:val="26"/>
          <w:szCs w:val="26"/>
        </w:rPr>
        <w:t>е в соответствии с ч. 2 ст. 15 УК РФ, относятся к категории преступлений  небольшой тяжести.</w:t>
      </w:r>
    </w:p>
    <w:p w:rsidR="00244124" w:rsidRPr="005A68DD" w:rsidP="00244124">
      <w:pPr>
        <w:ind w:firstLine="708"/>
        <w:jc w:val="both"/>
        <w:rPr>
          <w:sz w:val="26"/>
          <w:szCs w:val="26"/>
        </w:rPr>
      </w:pPr>
      <w:r w:rsidRPr="005A68DD">
        <w:rPr>
          <w:sz w:val="26"/>
          <w:szCs w:val="26"/>
        </w:rPr>
        <w:t xml:space="preserve">Учитывая поведение </w:t>
      </w:r>
      <w:r w:rsidRPr="005A68DD">
        <w:rPr>
          <w:sz w:val="26"/>
          <w:szCs w:val="26"/>
        </w:rPr>
        <w:t>Гергела</w:t>
      </w:r>
      <w:r w:rsidRPr="005A68DD">
        <w:rPr>
          <w:sz w:val="26"/>
          <w:szCs w:val="26"/>
        </w:rPr>
        <w:t xml:space="preserve"> В.А. в судебном заседании суд приходит к выводу</w:t>
      </w:r>
      <w:r w:rsidRPr="005A68DD">
        <w:rPr>
          <w:sz w:val="26"/>
          <w:szCs w:val="26"/>
        </w:rPr>
        <w:t xml:space="preserve"> об отсутствии оснований сомнев</w:t>
      </w:r>
      <w:r w:rsidRPr="005A68DD" w:rsidR="003D5D92">
        <w:rPr>
          <w:sz w:val="26"/>
          <w:szCs w:val="26"/>
        </w:rPr>
        <w:t>аться во вменяемости подсудимой и признает её вменяемой</w:t>
      </w:r>
      <w:r w:rsidRPr="005A68DD">
        <w:rPr>
          <w:sz w:val="26"/>
          <w:szCs w:val="26"/>
        </w:rPr>
        <w:t>.</w:t>
      </w:r>
    </w:p>
    <w:p w:rsidR="0068423B" w:rsidRPr="005A68DD" w:rsidP="0068423B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A68DD">
        <w:rPr>
          <w:rFonts w:eastAsia="Calibri"/>
          <w:sz w:val="26"/>
          <w:szCs w:val="26"/>
          <w:lang w:eastAsia="en-US"/>
        </w:rPr>
        <w:t xml:space="preserve">В силу </w:t>
      </w:r>
      <w:hyperlink r:id="rId6" w:history="1">
        <w:r w:rsidRPr="005A68DD">
          <w:rPr>
            <w:rFonts w:eastAsia="Calibri"/>
            <w:color w:val="0000FF"/>
            <w:sz w:val="26"/>
            <w:szCs w:val="26"/>
            <w:lang w:eastAsia="en-US"/>
          </w:rPr>
          <w:t>ч. 2 ст. 43</w:t>
        </w:r>
      </w:hyperlink>
      <w:r w:rsidRPr="005A68DD">
        <w:rPr>
          <w:rFonts w:eastAsia="Calibri"/>
          <w:sz w:val="26"/>
          <w:szCs w:val="26"/>
          <w:lang w:eastAsia="en-US"/>
        </w:rPr>
        <w:t xml:space="preserve"> УК РФ наказание применяется в целях восстановления социальной справедливости, исправления осужденного и предупреждения совершения новых преступлений. Согласно </w:t>
      </w:r>
      <w:hyperlink r:id="rId7" w:history="1">
        <w:r w:rsidRPr="005A68DD">
          <w:rPr>
            <w:rFonts w:eastAsia="Calibri"/>
            <w:color w:val="0000FF"/>
            <w:sz w:val="26"/>
            <w:szCs w:val="26"/>
            <w:lang w:eastAsia="en-US"/>
          </w:rPr>
          <w:t>ст. 6</w:t>
        </w:r>
      </w:hyperlink>
      <w:r w:rsidRPr="005A68DD">
        <w:rPr>
          <w:rFonts w:eastAsia="Calibri"/>
          <w:sz w:val="26"/>
          <w:szCs w:val="26"/>
          <w:lang w:eastAsia="en-US"/>
        </w:rPr>
        <w:t xml:space="preserve"> УК РФ справедливость назначенного подсудимому наказания заключается в его соответствии характеру и степени общественной опасности преступления, обстоятельствам его совершения и личности виновного.</w:t>
      </w:r>
    </w:p>
    <w:p w:rsidR="0068423B" w:rsidRPr="005A68DD" w:rsidP="0068423B">
      <w:pPr>
        <w:autoSpaceDE w:val="0"/>
        <w:autoSpaceDN w:val="0"/>
        <w:adjustRightInd w:val="0"/>
        <w:ind w:firstLine="601"/>
        <w:jc w:val="both"/>
        <w:rPr>
          <w:rFonts w:eastAsia="Calibri"/>
          <w:bCs/>
          <w:sz w:val="26"/>
          <w:szCs w:val="26"/>
          <w:lang w:eastAsia="en-US"/>
        </w:rPr>
      </w:pPr>
      <w:r w:rsidRPr="005A68DD">
        <w:rPr>
          <w:rFonts w:eastAsia="Calibri"/>
          <w:bCs/>
          <w:sz w:val="26"/>
          <w:szCs w:val="26"/>
          <w:lang w:eastAsia="en-US"/>
        </w:rPr>
        <w:t xml:space="preserve">В соответствии со </w:t>
      </w:r>
      <w:hyperlink r:id="rId8" w:history="1">
        <w:r w:rsidRPr="005A68DD">
          <w:rPr>
            <w:rFonts w:eastAsia="Calibri"/>
            <w:bCs/>
            <w:color w:val="0000FF"/>
            <w:sz w:val="26"/>
            <w:szCs w:val="26"/>
            <w:lang w:eastAsia="en-US"/>
          </w:rPr>
          <w:t xml:space="preserve"> </w:t>
        </w:r>
        <w:r w:rsidRPr="005A68DD">
          <w:rPr>
            <w:rFonts w:eastAsia="Calibri"/>
            <w:bCs/>
            <w:sz w:val="26"/>
            <w:szCs w:val="26"/>
            <w:lang w:eastAsia="en-US"/>
          </w:rPr>
          <w:t>ст. 60</w:t>
        </w:r>
      </w:hyperlink>
      <w:r w:rsidRPr="005A68DD">
        <w:rPr>
          <w:rFonts w:eastAsia="Calibri"/>
          <w:bCs/>
          <w:sz w:val="26"/>
          <w:szCs w:val="26"/>
          <w:lang w:eastAsia="en-US"/>
        </w:rPr>
        <w:t xml:space="preserve"> УК РФ лицу, признанному виновным в совершении преступления, назначается справедливое наказание в пределах, предусмотренных соответствующей статьей Особенной части УК РФ, и с учетом положений Общей части УК РФ.</w:t>
      </w:r>
    </w:p>
    <w:p w:rsidR="0068423B" w:rsidRPr="005A68DD" w:rsidP="0068423B">
      <w:pPr>
        <w:ind w:firstLine="601"/>
        <w:jc w:val="both"/>
        <w:rPr>
          <w:sz w:val="26"/>
          <w:szCs w:val="26"/>
        </w:rPr>
      </w:pPr>
      <w:r w:rsidRPr="005A68DD">
        <w:rPr>
          <w:sz w:val="26"/>
          <w:szCs w:val="26"/>
        </w:rPr>
        <w:t xml:space="preserve">В силу ч. 5 ст. 62 УК РФ срок или размер наказания, назначаемого лицу, уголовное дело,  в отношении которого рассмотрено в порядке, предусмотренном </w:t>
      </w:r>
      <w:hyperlink r:id="rId9" w:history="1">
        <w:r w:rsidRPr="005A68DD">
          <w:rPr>
            <w:sz w:val="26"/>
            <w:szCs w:val="26"/>
          </w:rPr>
          <w:t>главой 40</w:t>
        </w:r>
      </w:hyperlink>
      <w:r w:rsidRPr="005A68DD">
        <w:rPr>
          <w:sz w:val="26"/>
          <w:szCs w:val="26"/>
        </w:rPr>
        <w:t xml:space="preserve"> УПК РФ, не может превышать две трети максимального срока или размера наиболее строгого вида наказания, предусмотренного за совершенное преступление.</w:t>
      </w:r>
    </w:p>
    <w:p w:rsidR="0068423B" w:rsidRPr="005A68DD" w:rsidP="0068423B">
      <w:pPr>
        <w:tabs>
          <w:tab w:val="left" w:pos="0"/>
        </w:tabs>
        <w:jc w:val="both"/>
        <w:rPr>
          <w:sz w:val="26"/>
          <w:szCs w:val="26"/>
        </w:rPr>
      </w:pPr>
      <w:r w:rsidRPr="005A68DD">
        <w:rPr>
          <w:sz w:val="26"/>
          <w:szCs w:val="26"/>
        </w:rPr>
        <w:tab/>
        <w:t xml:space="preserve">При </w:t>
      </w:r>
      <w:r w:rsidRPr="005A68DD" w:rsidR="003D5D92">
        <w:rPr>
          <w:sz w:val="26"/>
          <w:szCs w:val="26"/>
        </w:rPr>
        <w:t>назначении наказания подсудимой</w:t>
      </w:r>
      <w:r w:rsidRPr="005A68DD">
        <w:rPr>
          <w:sz w:val="26"/>
          <w:szCs w:val="26"/>
        </w:rPr>
        <w:t xml:space="preserve">  суд учитывает характер и степень общественной опасности совершённого преступле</w:t>
      </w:r>
      <w:r w:rsidRPr="005A68DD" w:rsidR="003D5D92">
        <w:rPr>
          <w:sz w:val="26"/>
          <w:szCs w:val="26"/>
        </w:rPr>
        <w:t xml:space="preserve">ния,  данные характеризующие </w:t>
      </w:r>
      <w:r w:rsidRPr="005A68DD">
        <w:rPr>
          <w:sz w:val="26"/>
          <w:szCs w:val="26"/>
        </w:rPr>
        <w:t xml:space="preserve"> личность, а также влияние назначенного наказания на </w:t>
      </w:r>
      <w:r w:rsidRPr="005A68DD" w:rsidR="003D5D92">
        <w:rPr>
          <w:sz w:val="26"/>
          <w:szCs w:val="26"/>
        </w:rPr>
        <w:t xml:space="preserve">её </w:t>
      </w:r>
      <w:r w:rsidRPr="005A68DD">
        <w:rPr>
          <w:sz w:val="26"/>
          <w:szCs w:val="26"/>
        </w:rPr>
        <w:t>исправление.</w:t>
      </w:r>
    </w:p>
    <w:p w:rsidR="0068423B" w:rsidRPr="005A68DD" w:rsidP="0068423B">
      <w:pPr>
        <w:ind w:firstLine="709"/>
        <w:jc w:val="both"/>
        <w:rPr>
          <w:color w:val="000000"/>
          <w:sz w:val="26"/>
          <w:szCs w:val="26"/>
        </w:rPr>
      </w:pPr>
      <w:r w:rsidRPr="005A68DD">
        <w:rPr>
          <w:sz w:val="26"/>
          <w:szCs w:val="26"/>
        </w:rPr>
        <w:t xml:space="preserve"> </w:t>
      </w:r>
      <w:r w:rsidRPr="005A68DD">
        <w:rPr>
          <w:sz w:val="26"/>
          <w:szCs w:val="26"/>
        </w:rPr>
        <w:t xml:space="preserve"> </w:t>
      </w:r>
      <w:r w:rsidRPr="005A68DD">
        <w:rPr>
          <w:color w:val="000000"/>
          <w:sz w:val="26"/>
          <w:szCs w:val="26"/>
          <w:shd w:val="clear" w:color="auto" w:fill="FFFFFF"/>
        </w:rPr>
        <w:t xml:space="preserve">Определяя вид и размер наказания, суд, принимает во внимание положение  ст.62 УК РФ, с учетом обстоятельств дела, наличия смягчающих вину обстоятельств,  </w:t>
      </w:r>
      <w:r w:rsidRPr="005A68DD">
        <w:rPr>
          <w:sz w:val="26"/>
          <w:szCs w:val="26"/>
        </w:rPr>
        <w:t xml:space="preserve">данных о личности </w:t>
      </w:r>
      <w:r w:rsidRPr="005A68DD">
        <w:rPr>
          <w:sz w:val="26"/>
          <w:szCs w:val="26"/>
        </w:rPr>
        <w:t>Гергела</w:t>
      </w:r>
      <w:r w:rsidRPr="005A68DD">
        <w:rPr>
          <w:sz w:val="26"/>
          <w:szCs w:val="26"/>
        </w:rPr>
        <w:t xml:space="preserve"> В.А. </w:t>
      </w:r>
      <w:r w:rsidRPr="005A68DD">
        <w:rPr>
          <w:sz w:val="26"/>
          <w:szCs w:val="26"/>
        </w:rPr>
        <w:t>в целях восстановления социальной справедливости,</w:t>
      </w:r>
      <w:r w:rsidRPr="005A68DD">
        <w:rPr>
          <w:sz w:val="26"/>
          <w:szCs w:val="26"/>
        </w:rPr>
        <w:t xml:space="preserve"> а также исправления подсудимой</w:t>
      </w:r>
      <w:r w:rsidRPr="005A68DD">
        <w:rPr>
          <w:sz w:val="26"/>
          <w:szCs w:val="26"/>
        </w:rPr>
        <w:t xml:space="preserve"> и предупреждения совершения новых преступлений, учитывая характер и степень общественной опасности совершенного противоправного деяния, фактических обстоятельств, при которых оно совершено, а также учитывая</w:t>
      </w:r>
      <w:r w:rsidRPr="005A68DD">
        <w:rPr>
          <w:sz w:val="26"/>
          <w:szCs w:val="26"/>
        </w:rPr>
        <w:t xml:space="preserve">, что </w:t>
      </w:r>
      <w:r w:rsidRPr="005A68DD">
        <w:rPr>
          <w:sz w:val="26"/>
          <w:szCs w:val="26"/>
        </w:rPr>
        <w:t>Гергела</w:t>
      </w:r>
      <w:r w:rsidRPr="005A68DD">
        <w:rPr>
          <w:sz w:val="26"/>
          <w:szCs w:val="26"/>
        </w:rPr>
        <w:t xml:space="preserve"> В.А. </w:t>
      </w:r>
      <w:r w:rsidRPr="005A68DD">
        <w:rPr>
          <w:sz w:val="26"/>
          <w:szCs w:val="26"/>
        </w:rPr>
        <w:t xml:space="preserve">совершил преступление небольшой тяжести, с учетом </w:t>
      </w:r>
      <w:r w:rsidRPr="005A68DD">
        <w:rPr>
          <w:color w:val="000000"/>
          <w:sz w:val="26"/>
          <w:szCs w:val="26"/>
          <w:shd w:val="clear" w:color="auto" w:fill="FFFFFF"/>
        </w:rPr>
        <w:t>наличия смягчающих вину обстоятель</w:t>
      </w:r>
      <w:r w:rsidRPr="005A68DD">
        <w:rPr>
          <w:color w:val="000000"/>
          <w:sz w:val="26"/>
          <w:szCs w:val="26"/>
          <w:shd w:val="clear" w:color="auto" w:fill="FFFFFF"/>
        </w:rPr>
        <w:t>ств</w:t>
      </w:r>
      <w:r w:rsidRPr="005A68DD">
        <w:rPr>
          <w:sz w:val="26"/>
          <w:szCs w:val="26"/>
        </w:rPr>
        <w:t xml:space="preserve"> пр</w:t>
      </w:r>
      <w:r w:rsidRPr="005A68DD">
        <w:rPr>
          <w:sz w:val="26"/>
          <w:szCs w:val="26"/>
        </w:rPr>
        <w:t xml:space="preserve">иходит к выводу о целесообразности назначения наказания в виде  обязательных работ, </w:t>
      </w:r>
      <w:r w:rsidRPr="005A68DD">
        <w:rPr>
          <w:color w:val="000000"/>
          <w:sz w:val="26"/>
          <w:szCs w:val="26"/>
        </w:rPr>
        <w:t xml:space="preserve">что будет отвечать принципам справедливости и гуманизма, а также способствовать исправлению </w:t>
      </w:r>
      <w:r w:rsidRPr="005A68DD">
        <w:rPr>
          <w:color w:val="000000"/>
          <w:sz w:val="26"/>
          <w:szCs w:val="26"/>
        </w:rPr>
        <w:t>и предупреждению</w:t>
      </w:r>
      <w:r w:rsidRPr="005A68DD">
        <w:rPr>
          <w:color w:val="000000"/>
          <w:sz w:val="26"/>
          <w:szCs w:val="26"/>
        </w:rPr>
        <w:t xml:space="preserve"> совершения новых преступлений. </w:t>
      </w:r>
    </w:p>
    <w:p w:rsidR="0068423B" w:rsidRPr="005A68DD" w:rsidP="0068423B">
      <w:pPr>
        <w:autoSpaceDE w:val="0"/>
        <w:autoSpaceDN w:val="0"/>
        <w:adjustRightInd w:val="0"/>
        <w:ind w:firstLine="539"/>
        <w:jc w:val="both"/>
        <w:rPr>
          <w:rFonts w:eastAsia="Calibri"/>
          <w:sz w:val="26"/>
          <w:szCs w:val="26"/>
          <w:lang w:eastAsia="en-US"/>
        </w:rPr>
      </w:pPr>
      <w:r w:rsidRPr="005A68DD">
        <w:rPr>
          <w:rFonts w:eastAsia="Calibri"/>
          <w:sz w:val="26"/>
          <w:szCs w:val="26"/>
          <w:lang w:eastAsia="en-US"/>
        </w:rPr>
        <w:t xml:space="preserve">Оснований </w:t>
      </w:r>
      <w:r w:rsidRPr="005A68DD">
        <w:rPr>
          <w:color w:val="000000"/>
          <w:sz w:val="26"/>
          <w:szCs w:val="26"/>
        </w:rPr>
        <w:t xml:space="preserve">для применения альтернативных видов наказания, а так же положений ст. 64, ч.6 ст.15 УК РФ не имеется, основания для замены наказания в виде лишения свободы принудительными работами в порядке, установленном ст.53.1УК РФ, отсутствуют, также </w:t>
      </w:r>
      <w:r w:rsidRPr="005A68DD">
        <w:rPr>
          <w:sz w:val="26"/>
          <w:szCs w:val="26"/>
        </w:rPr>
        <w:t xml:space="preserve"> не усматривается  оснований для прекращения уголовного дела на основании ст.25.1 УПК РФ и освобождения Литвинова А.С. от уголовной ответственности</w:t>
      </w:r>
      <w:r w:rsidRPr="005A68DD">
        <w:rPr>
          <w:sz w:val="26"/>
          <w:szCs w:val="26"/>
        </w:rPr>
        <w:t xml:space="preserve"> с назначением меры уголовно-правового характера в виде судебного штрафа в соответствии со ст.76.2 УК РФ.      </w:t>
      </w:r>
    </w:p>
    <w:p w:rsidR="003119C4" w:rsidRPr="005A68DD" w:rsidP="004751A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A68DD">
        <w:rPr>
          <w:sz w:val="26"/>
          <w:szCs w:val="26"/>
        </w:rPr>
        <w:tab/>
        <w:t>Вопрос относительно вещественных доказательств суд разрешает в соответствии со ст. 81 УПК РФ.</w:t>
      </w:r>
    </w:p>
    <w:p w:rsidR="003119C4" w:rsidRPr="005A68DD" w:rsidP="003119C4">
      <w:pPr>
        <w:ind w:firstLine="540"/>
        <w:jc w:val="both"/>
        <w:rPr>
          <w:sz w:val="26"/>
          <w:szCs w:val="26"/>
        </w:rPr>
      </w:pPr>
      <w:r w:rsidRPr="005A68DD">
        <w:rPr>
          <w:sz w:val="26"/>
          <w:szCs w:val="26"/>
        </w:rPr>
        <w:tab/>
        <w:t>Издержки, связанные с выплатой вознаграждения защитнику в соответствии с ч.10 ст.</w:t>
      </w:r>
      <w:hyperlink r:id="rId10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" w:history="1">
        <w:r w:rsidRPr="005A68DD">
          <w:rPr>
            <w:rStyle w:val="Hyperlink"/>
            <w:color w:val="auto"/>
            <w:sz w:val="26"/>
            <w:szCs w:val="26"/>
            <w:u w:val="none"/>
          </w:rPr>
          <w:t>316 УПК РФ</w:t>
        </w:r>
      </w:hyperlink>
      <w:r w:rsidRPr="005A68DD">
        <w:rPr>
          <w:sz w:val="26"/>
          <w:szCs w:val="26"/>
        </w:rPr>
        <w:t xml:space="preserve"> подлежат возмещению за счет средств федерального бюджета.</w:t>
      </w:r>
    </w:p>
    <w:p w:rsidR="003119C4" w:rsidRPr="005A68DD" w:rsidP="003119C4">
      <w:pPr>
        <w:tabs>
          <w:tab w:val="left" w:pos="0"/>
        </w:tabs>
        <w:jc w:val="both"/>
        <w:rPr>
          <w:sz w:val="26"/>
          <w:szCs w:val="26"/>
        </w:rPr>
      </w:pPr>
      <w:r w:rsidRPr="005A68DD">
        <w:rPr>
          <w:sz w:val="26"/>
          <w:szCs w:val="26"/>
        </w:rPr>
        <w:tab/>
        <w:t xml:space="preserve">Руководствуясь ст. ст. 307-309, 316 УПК РФ, суд </w:t>
      </w:r>
    </w:p>
    <w:p w:rsidR="003119C4" w:rsidRPr="005A68DD" w:rsidP="00B82B5D">
      <w:pPr>
        <w:ind w:firstLine="708"/>
        <w:jc w:val="both"/>
        <w:rPr>
          <w:sz w:val="26"/>
          <w:szCs w:val="26"/>
        </w:rPr>
      </w:pPr>
    </w:p>
    <w:p w:rsidR="00B82B5D" w:rsidRPr="005A68DD" w:rsidP="00B82B5D">
      <w:pPr>
        <w:pStyle w:val="BodyTextIndent2"/>
        <w:ind w:left="2880" w:firstLine="720"/>
        <w:rPr>
          <w:b/>
          <w:bCs/>
          <w:sz w:val="26"/>
          <w:szCs w:val="26"/>
        </w:rPr>
      </w:pPr>
      <w:r w:rsidRPr="005A68DD">
        <w:rPr>
          <w:b/>
          <w:bCs/>
          <w:sz w:val="26"/>
          <w:szCs w:val="26"/>
        </w:rPr>
        <w:t>П</w:t>
      </w:r>
      <w:r w:rsidRPr="005A68DD">
        <w:rPr>
          <w:b/>
          <w:bCs/>
          <w:sz w:val="26"/>
          <w:szCs w:val="26"/>
        </w:rPr>
        <w:t xml:space="preserve"> Р</w:t>
      </w:r>
      <w:r w:rsidRPr="005A68DD">
        <w:rPr>
          <w:b/>
          <w:bCs/>
          <w:sz w:val="26"/>
          <w:szCs w:val="26"/>
        </w:rPr>
        <w:t xml:space="preserve"> И Г О В О Р И Л:</w:t>
      </w:r>
    </w:p>
    <w:p w:rsidR="00B82B5D" w:rsidRPr="005A68DD" w:rsidP="00B82B5D">
      <w:pPr>
        <w:autoSpaceDE w:val="0"/>
        <w:autoSpaceDN w:val="0"/>
        <w:adjustRightInd w:val="0"/>
        <w:ind w:firstLine="708"/>
        <w:jc w:val="both"/>
        <w:rPr>
          <w:rFonts w:ascii="Arial" w:hAnsi="Arial" w:eastAsiaTheme="minorHAnsi" w:cs="Arial"/>
          <w:b/>
          <w:bCs/>
          <w:sz w:val="26"/>
          <w:szCs w:val="26"/>
          <w:lang w:eastAsia="en-US"/>
        </w:rPr>
      </w:pPr>
      <w:r w:rsidRPr="005A68DD">
        <w:rPr>
          <w:sz w:val="26"/>
          <w:szCs w:val="26"/>
        </w:rPr>
        <w:t>Гергела</w:t>
      </w:r>
      <w:r w:rsidRPr="005A68DD">
        <w:rPr>
          <w:sz w:val="26"/>
          <w:szCs w:val="26"/>
        </w:rPr>
        <w:t xml:space="preserve"> </w:t>
      </w:r>
      <w:r w:rsidRPr="005A68DD" w:rsidR="001171D4">
        <w:rPr>
          <w:sz w:val="26"/>
          <w:szCs w:val="26"/>
        </w:rPr>
        <w:t>В.А.</w:t>
      </w:r>
      <w:r w:rsidRPr="005A68DD">
        <w:rPr>
          <w:sz w:val="26"/>
          <w:szCs w:val="26"/>
        </w:rPr>
        <w:t xml:space="preserve"> признать виновной</w:t>
      </w:r>
      <w:r w:rsidRPr="005A68DD">
        <w:rPr>
          <w:sz w:val="26"/>
          <w:szCs w:val="26"/>
        </w:rPr>
        <w:t xml:space="preserve"> в совершении преступления, предусмотренного   </w:t>
      </w:r>
      <w:r w:rsidRPr="005A68DD" w:rsidR="004751AC">
        <w:rPr>
          <w:sz w:val="26"/>
          <w:szCs w:val="26"/>
        </w:rPr>
        <w:t xml:space="preserve">ч.1 ст.158 </w:t>
      </w:r>
      <w:r w:rsidRPr="005A68DD">
        <w:rPr>
          <w:sz w:val="26"/>
          <w:szCs w:val="26"/>
        </w:rPr>
        <w:t xml:space="preserve">УК РФ и </w:t>
      </w:r>
      <w:r w:rsidRPr="005A68DD">
        <w:rPr>
          <w:sz w:val="26"/>
          <w:szCs w:val="26"/>
        </w:rPr>
        <w:t xml:space="preserve">назначить наказание в виде </w:t>
      </w:r>
      <w:r w:rsidRPr="005A68DD" w:rsidR="001171D4">
        <w:rPr>
          <w:sz w:val="26"/>
          <w:szCs w:val="26"/>
        </w:rPr>
        <w:t>/изъято</w:t>
      </w:r>
      <w:r w:rsidRPr="005A68DD" w:rsidR="001171D4">
        <w:rPr>
          <w:sz w:val="26"/>
          <w:szCs w:val="26"/>
        </w:rPr>
        <w:t>/</w:t>
      </w:r>
      <w:r w:rsidRPr="005A68DD" w:rsidR="009F6401">
        <w:rPr>
          <w:sz w:val="26"/>
          <w:szCs w:val="26"/>
        </w:rPr>
        <w:t>.</w:t>
      </w:r>
    </w:p>
    <w:p w:rsidR="004751AC" w:rsidRPr="005A68DD" w:rsidP="008C1BC5">
      <w:pPr>
        <w:pStyle w:val="BodyText"/>
        <w:ind w:firstLine="708"/>
        <w:rPr>
          <w:sz w:val="26"/>
          <w:szCs w:val="26"/>
        </w:rPr>
      </w:pPr>
      <w:r w:rsidRPr="005A68DD">
        <w:rPr>
          <w:sz w:val="26"/>
          <w:szCs w:val="26"/>
        </w:rPr>
        <w:t xml:space="preserve">Меру процессуального принуждения – обязательство о явке  </w:t>
      </w:r>
      <w:r w:rsidRPr="005A68DD">
        <w:rPr>
          <w:color w:val="000000"/>
          <w:sz w:val="26"/>
          <w:szCs w:val="26"/>
          <w:shd w:val="clear" w:color="auto" w:fill="FFFFFF"/>
        </w:rPr>
        <w:t>оставить без изменения до вступления приговора в законную силу, после вступления приговора в законную силу отменить.</w:t>
      </w:r>
      <w:r w:rsidRPr="005A68DD">
        <w:rPr>
          <w:sz w:val="26"/>
          <w:szCs w:val="26"/>
        </w:rPr>
        <w:t xml:space="preserve"> </w:t>
      </w:r>
    </w:p>
    <w:p w:rsidR="00B82B5D" w:rsidRPr="005A68DD" w:rsidP="00B82B5D">
      <w:pPr>
        <w:tabs>
          <w:tab w:val="left" w:pos="0"/>
        </w:tabs>
        <w:jc w:val="both"/>
        <w:rPr>
          <w:sz w:val="26"/>
          <w:szCs w:val="26"/>
        </w:rPr>
      </w:pPr>
      <w:r w:rsidRPr="005A68DD">
        <w:rPr>
          <w:b/>
          <w:sz w:val="26"/>
          <w:szCs w:val="26"/>
        </w:rPr>
        <w:tab/>
        <w:t xml:space="preserve"> </w:t>
      </w:r>
      <w:r w:rsidRPr="005A68DD">
        <w:rPr>
          <w:sz w:val="26"/>
          <w:szCs w:val="26"/>
        </w:rPr>
        <w:t>Ве</w:t>
      </w:r>
      <w:r w:rsidRPr="005A68DD" w:rsidR="004751AC">
        <w:rPr>
          <w:sz w:val="26"/>
          <w:szCs w:val="26"/>
        </w:rPr>
        <w:t>щественные доказательства</w:t>
      </w:r>
      <w:r w:rsidRPr="005A68DD">
        <w:rPr>
          <w:sz w:val="26"/>
          <w:szCs w:val="26"/>
        </w:rPr>
        <w:t xml:space="preserve">: </w:t>
      </w:r>
      <w:r w:rsidRPr="005A68DD" w:rsidR="009710AB">
        <w:rPr>
          <w:sz w:val="26"/>
          <w:szCs w:val="26"/>
        </w:rPr>
        <w:t xml:space="preserve">женскую джинсовую сумку синего цвета, кошелек красного цвета, дисконтную карту кафе </w:t>
      </w:r>
      <w:r w:rsidRPr="005A68DD" w:rsidR="001171D4">
        <w:rPr>
          <w:sz w:val="26"/>
          <w:szCs w:val="26"/>
        </w:rPr>
        <w:t>/изъято/</w:t>
      </w:r>
      <w:r w:rsidRPr="005A68DD" w:rsidR="009710AB">
        <w:rPr>
          <w:sz w:val="26"/>
          <w:szCs w:val="26"/>
        </w:rPr>
        <w:t xml:space="preserve">, удостоверение о праве на меры социальной поддержки серии </w:t>
      </w:r>
      <w:r w:rsidRPr="005A68DD" w:rsidR="001171D4">
        <w:rPr>
          <w:sz w:val="26"/>
          <w:szCs w:val="26"/>
        </w:rPr>
        <w:t>/ИЗЪЯТО/</w:t>
      </w:r>
      <w:r w:rsidRPr="005A68DD" w:rsidR="009710AB">
        <w:rPr>
          <w:sz w:val="26"/>
          <w:szCs w:val="26"/>
        </w:rPr>
        <w:t xml:space="preserve">на имя </w:t>
      </w:r>
      <w:r w:rsidRPr="005A68DD" w:rsidR="001171D4">
        <w:rPr>
          <w:sz w:val="26"/>
          <w:szCs w:val="26"/>
        </w:rPr>
        <w:t>/ФИО</w:t>
      </w:r>
      <w:r w:rsidRPr="005A68DD" w:rsidR="001171D4">
        <w:rPr>
          <w:sz w:val="26"/>
          <w:szCs w:val="26"/>
        </w:rPr>
        <w:t>4</w:t>
      </w:r>
      <w:r w:rsidRPr="005A68DD" w:rsidR="001171D4">
        <w:rPr>
          <w:sz w:val="26"/>
          <w:szCs w:val="26"/>
        </w:rPr>
        <w:t>/</w:t>
      </w:r>
      <w:r w:rsidRPr="005A68DD" w:rsidR="009710AB">
        <w:rPr>
          <w:sz w:val="26"/>
          <w:szCs w:val="26"/>
        </w:rPr>
        <w:t xml:space="preserve">, ключи находящиеся на хранении у </w:t>
      </w:r>
      <w:r w:rsidRPr="005A68DD" w:rsidR="001171D4">
        <w:rPr>
          <w:sz w:val="26"/>
          <w:szCs w:val="26"/>
        </w:rPr>
        <w:t>/ФИО3/</w:t>
      </w:r>
      <w:r w:rsidRPr="005A68DD" w:rsidR="009710AB">
        <w:rPr>
          <w:sz w:val="26"/>
          <w:szCs w:val="26"/>
        </w:rPr>
        <w:t xml:space="preserve"> оставить в пользовании </w:t>
      </w:r>
      <w:r w:rsidRPr="005A68DD" w:rsidR="001171D4">
        <w:rPr>
          <w:sz w:val="26"/>
          <w:szCs w:val="26"/>
        </w:rPr>
        <w:t>/ФИО3/</w:t>
      </w:r>
      <w:r w:rsidRPr="005A68DD" w:rsidR="009710AB">
        <w:rPr>
          <w:sz w:val="26"/>
          <w:szCs w:val="26"/>
        </w:rPr>
        <w:t>.</w:t>
      </w:r>
    </w:p>
    <w:p w:rsidR="00B82B5D" w:rsidRPr="005A68DD" w:rsidP="00B82B5D">
      <w:pPr>
        <w:ind w:firstLine="708"/>
        <w:jc w:val="both"/>
        <w:rPr>
          <w:sz w:val="26"/>
          <w:szCs w:val="26"/>
        </w:rPr>
      </w:pPr>
      <w:r w:rsidRPr="005A68DD">
        <w:rPr>
          <w:sz w:val="26"/>
          <w:szCs w:val="26"/>
        </w:rPr>
        <w:t>Процессуальные издержки, связанные с выплатой вознаграждения защитнику в соответствии с ч.10 ст.</w:t>
      </w:r>
      <w:hyperlink r:id="rId10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" w:history="1">
        <w:r w:rsidRPr="005A68DD">
          <w:rPr>
            <w:rStyle w:val="Hyperlink"/>
            <w:sz w:val="26"/>
            <w:szCs w:val="26"/>
            <w:u w:val="none"/>
          </w:rPr>
          <w:t>316 УПК РФ</w:t>
        </w:r>
      </w:hyperlink>
      <w:r w:rsidRPr="005A68DD">
        <w:rPr>
          <w:sz w:val="26"/>
          <w:szCs w:val="26"/>
        </w:rPr>
        <w:t xml:space="preserve"> подлежат возмещению за счет средств федерального бюджета.</w:t>
      </w:r>
    </w:p>
    <w:p w:rsidR="00B82B5D" w:rsidRPr="005A68DD" w:rsidP="00B82B5D">
      <w:pPr>
        <w:ind w:firstLine="708"/>
        <w:jc w:val="both"/>
        <w:rPr>
          <w:rStyle w:val="cnsl"/>
          <w:sz w:val="26"/>
          <w:szCs w:val="26"/>
          <w:bdr w:val="none" w:sz="0" w:space="0" w:color="auto" w:frame="1"/>
          <w:shd w:val="clear" w:color="auto" w:fill="FFFFFF"/>
        </w:rPr>
      </w:pPr>
      <w:r w:rsidRPr="005A68DD">
        <w:rPr>
          <w:sz w:val="26"/>
          <w:szCs w:val="26"/>
        </w:rPr>
        <w:t xml:space="preserve">Приговор может быть обжалован в апелляционном порядке в Керченский городской суд Республики Крым в течение 10 суток со дня его провозглашения  с подачей апелляционной жалобы через мирового судью судебного участка № 49 Керченского судебного района (городской округ Керчь) Республики Крым с соблюдением требований </w:t>
      </w:r>
      <w:r w:rsidRPr="005A68DD">
        <w:rPr>
          <w:rStyle w:val="cnsl"/>
          <w:sz w:val="26"/>
          <w:szCs w:val="26"/>
          <w:bdr w:val="none" w:sz="0" w:space="0" w:color="auto" w:frame="1"/>
          <w:shd w:val="clear" w:color="auto" w:fill="FFFFFF"/>
        </w:rPr>
        <w:t>ст. 317 УПК РФ, согласно которой приговор не может быть обжалован в апелляционном порядке по основанию несоответствия выводов</w:t>
      </w:r>
      <w:r w:rsidRPr="005A68DD">
        <w:rPr>
          <w:rStyle w:val="cnsl"/>
          <w:sz w:val="26"/>
          <w:szCs w:val="26"/>
          <w:bdr w:val="none" w:sz="0" w:space="0" w:color="auto" w:frame="1"/>
          <w:shd w:val="clear" w:color="auto" w:fill="FFFFFF"/>
        </w:rPr>
        <w:t xml:space="preserve"> суда, изложенным в приговоре, фактическим обстоятельствам дела.</w:t>
      </w:r>
    </w:p>
    <w:p w:rsidR="00B82B5D" w:rsidRPr="005A68DD" w:rsidP="00B82B5D">
      <w:pPr>
        <w:jc w:val="both"/>
        <w:rPr>
          <w:sz w:val="26"/>
          <w:szCs w:val="26"/>
          <w:shd w:val="clear" w:color="auto" w:fill="FFFFFF"/>
        </w:rPr>
      </w:pPr>
      <w:r w:rsidRPr="005A68DD">
        <w:rPr>
          <w:rStyle w:val="cnsl"/>
          <w:sz w:val="26"/>
          <w:szCs w:val="26"/>
          <w:bdr w:val="none" w:sz="0" w:space="0" w:color="auto" w:frame="1"/>
          <w:shd w:val="clear" w:color="auto" w:fill="FFFFFF"/>
        </w:rPr>
        <w:tab/>
        <w:t>В случае подачи апелляционной жалобы осужденный вправе в течение 10 суток подать ходатайство о своем участии в рассмотрении дела судом апелляционной инстанции. В случае подачи апелляционного представления или апелляционных жалоб другими участниками процесса</w:t>
      </w:r>
      <w:r w:rsidRPr="005A68DD">
        <w:rPr>
          <w:sz w:val="26"/>
          <w:szCs w:val="26"/>
          <w:shd w:val="clear" w:color="auto" w:fill="FFFFFF"/>
        </w:rPr>
        <w:t>, если они затрагивают его интересы, осужденный вправе в течение 10 суток со дня вручения ему указанных документов, заявить ходатайство о своем участии в рассмотрении дела судом апелляционной инстанции, о чем осужденный обязан указать в своих письменных возражениях.</w:t>
      </w:r>
    </w:p>
    <w:p w:rsidR="001171D4" w:rsidP="001171D4">
      <w:pPr>
        <w:shd w:val="clear" w:color="auto" w:fill="FFFFFF"/>
        <w:rPr>
          <w:sz w:val="28"/>
          <w:szCs w:val="28"/>
          <w:shd w:val="clear" w:color="auto" w:fill="FFFFFF"/>
        </w:rPr>
      </w:pPr>
    </w:p>
    <w:p w:rsidR="001171D4" w:rsidP="001171D4">
      <w:pPr>
        <w:shd w:val="clear" w:color="auto" w:fill="FFFFFF"/>
        <w:rPr>
          <w:rFonts w:ascii="yandex-sans" w:hAnsi="yandex-sans"/>
          <w:color w:val="000000"/>
        </w:rPr>
      </w:pPr>
      <w:r>
        <w:rPr>
          <w:rFonts w:ascii="yandex-sans" w:hAnsi="yandex-sans"/>
          <w:color w:val="000000"/>
        </w:rPr>
        <w:t>Мировой судь</w:t>
      </w:r>
      <w:r>
        <w:rPr>
          <w:rFonts w:ascii="yandex-sans" w:hAnsi="yandex-sans"/>
          <w:color w:val="000000"/>
        </w:rPr>
        <w:t>я(</w:t>
      </w:r>
      <w:r>
        <w:rPr>
          <w:rFonts w:ascii="yandex-sans" w:hAnsi="yandex-sans"/>
          <w:color w:val="000000"/>
        </w:rPr>
        <w:t xml:space="preserve"> подпись) С.А. </w:t>
      </w:r>
      <w:r>
        <w:rPr>
          <w:rFonts w:ascii="yandex-sans" w:hAnsi="yandex-sans"/>
          <w:color w:val="000000"/>
        </w:rPr>
        <w:t>Кучерова</w:t>
      </w:r>
    </w:p>
    <w:p w:rsidR="001171D4" w:rsidP="001171D4">
      <w:pPr>
        <w:shd w:val="clear" w:color="auto" w:fill="FFFFFF"/>
        <w:rPr>
          <w:rFonts w:ascii="yandex-sans" w:hAnsi="yandex-sans"/>
          <w:color w:val="000000"/>
        </w:rPr>
      </w:pPr>
    </w:p>
    <w:p w:rsidR="001171D4" w:rsidP="001171D4">
      <w:pPr>
        <w:shd w:val="clear" w:color="auto" w:fill="FFFFFF"/>
        <w:rPr>
          <w:rFonts w:ascii="yandex-sans" w:hAnsi="yandex-sans"/>
          <w:color w:val="000000"/>
        </w:rPr>
      </w:pPr>
      <w:r>
        <w:rPr>
          <w:rFonts w:ascii="yandex-sans" w:hAnsi="yandex-sans"/>
          <w:color w:val="000000"/>
        </w:rPr>
        <w:t>ДЕПЕРСОНИФИКАЦИЮ</w:t>
      </w:r>
    </w:p>
    <w:p w:rsidR="001171D4" w:rsidP="001171D4">
      <w:pPr>
        <w:shd w:val="clear" w:color="auto" w:fill="FFFFFF"/>
        <w:rPr>
          <w:rFonts w:ascii="yandex-sans" w:hAnsi="yandex-sans"/>
          <w:color w:val="000000"/>
        </w:rPr>
      </w:pPr>
      <w:r>
        <w:rPr>
          <w:rFonts w:ascii="yandex-sans" w:hAnsi="yandex-sans"/>
          <w:color w:val="000000"/>
        </w:rPr>
        <w:t>Лингвистический контроль произвел</w:t>
      </w:r>
    </w:p>
    <w:p w:rsidR="001171D4" w:rsidP="001171D4">
      <w:pPr>
        <w:shd w:val="clear" w:color="auto" w:fill="FFFFFF"/>
        <w:rPr>
          <w:rFonts w:ascii="yandex-sans" w:hAnsi="yandex-sans"/>
          <w:color w:val="000000"/>
        </w:rPr>
      </w:pPr>
      <w:r>
        <w:rPr>
          <w:rFonts w:ascii="yandex-sans" w:hAnsi="yandex-sans"/>
          <w:color w:val="000000"/>
        </w:rPr>
        <w:t xml:space="preserve">Помощник мирового судьи __________ С.А. </w:t>
      </w:r>
      <w:r>
        <w:rPr>
          <w:rFonts w:ascii="yandex-sans" w:hAnsi="yandex-sans"/>
          <w:color w:val="000000"/>
        </w:rPr>
        <w:t>Мадонова</w:t>
      </w:r>
    </w:p>
    <w:p w:rsidR="001171D4" w:rsidP="001171D4">
      <w:pPr>
        <w:shd w:val="clear" w:color="auto" w:fill="FFFFFF"/>
        <w:rPr>
          <w:rFonts w:ascii="yandex-sans" w:hAnsi="yandex-sans"/>
          <w:color w:val="000000"/>
        </w:rPr>
      </w:pPr>
      <w:r>
        <w:rPr>
          <w:rFonts w:ascii="yandex-sans" w:hAnsi="yandex-sans"/>
          <w:color w:val="000000"/>
        </w:rPr>
        <w:t>СОГЛАСОВАНО</w:t>
      </w:r>
    </w:p>
    <w:p w:rsidR="001171D4" w:rsidP="001171D4">
      <w:pPr>
        <w:shd w:val="clear" w:color="auto" w:fill="FFFFFF"/>
        <w:rPr>
          <w:rFonts w:ascii="yandex-sans" w:hAnsi="yandex-sans"/>
          <w:color w:val="000000"/>
        </w:rPr>
      </w:pPr>
      <w:r>
        <w:rPr>
          <w:rFonts w:ascii="yandex-sans" w:hAnsi="yandex-sans"/>
          <w:color w:val="000000"/>
        </w:rPr>
        <w:t xml:space="preserve">Мировой судья_____________ С.А. </w:t>
      </w:r>
      <w:r>
        <w:rPr>
          <w:rFonts w:ascii="yandex-sans" w:hAnsi="yandex-sans"/>
          <w:color w:val="000000"/>
        </w:rPr>
        <w:t>Кучерова</w:t>
      </w:r>
    </w:p>
    <w:p w:rsidR="001171D4" w:rsidP="001171D4">
      <w:pPr>
        <w:shd w:val="clear" w:color="auto" w:fill="FFFFFF"/>
        <w:rPr>
          <w:rFonts w:ascii="yandex-sans" w:hAnsi="yandex-sans"/>
          <w:color w:val="000000"/>
        </w:rPr>
      </w:pPr>
      <w:r>
        <w:rPr>
          <w:rFonts w:ascii="yandex-sans" w:hAnsi="yandex-sans"/>
          <w:color w:val="000000"/>
        </w:rPr>
        <w:t>«___» __________ 2022 г.</w:t>
      </w:r>
    </w:p>
    <w:p w:rsidR="00B82B5D" w:rsidRPr="008F3D9A" w:rsidP="001171D4">
      <w:pPr>
        <w:jc w:val="both"/>
        <w:rPr>
          <w:sz w:val="28"/>
          <w:szCs w:val="28"/>
        </w:rPr>
      </w:pPr>
    </w:p>
    <w:sectPr w:rsidSect="005A68D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15B"/>
    <w:rsid w:val="000447ED"/>
    <w:rsid w:val="00094C82"/>
    <w:rsid w:val="000B715B"/>
    <w:rsid w:val="001171D4"/>
    <w:rsid w:val="00244124"/>
    <w:rsid w:val="002A2B24"/>
    <w:rsid w:val="002E09D4"/>
    <w:rsid w:val="003119C4"/>
    <w:rsid w:val="003D5D92"/>
    <w:rsid w:val="00463491"/>
    <w:rsid w:val="004751AC"/>
    <w:rsid w:val="005A68DD"/>
    <w:rsid w:val="0068423B"/>
    <w:rsid w:val="00894AB4"/>
    <w:rsid w:val="008C1BC5"/>
    <w:rsid w:val="008F3D9A"/>
    <w:rsid w:val="009710AB"/>
    <w:rsid w:val="00982DF2"/>
    <w:rsid w:val="009B6481"/>
    <w:rsid w:val="009F6401"/>
    <w:rsid w:val="00A80BF6"/>
    <w:rsid w:val="00A87C9C"/>
    <w:rsid w:val="00A9091F"/>
    <w:rsid w:val="00B529F5"/>
    <w:rsid w:val="00B82B5D"/>
    <w:rsid w:val="00BA3EE6"/>
    <w:rsid w:val="00BB26B9"/>
    <w:rsid w:val="00C12570"/>
    <w:rsid w:val="00D405CA"/>
    <w:rsid w:val="00D611F7"/>
    <w:rsid w:val="00D73639"/>
    <w:rsid w:val="00DD15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B24"/>
    <w:pPr>
      <w:spacing w:after="0" w:line="240" w:lineRule="auto"/>
    </w:pPr>
    <w:rPr>
      <w:rFonts w:ascii="Times New Roman" w:eastAsia="Times New Roman" w:hAnsi="Times New Roman" w:cs="Times New Roman"/>
      <w:sz w:val="27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2A2B2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A2B2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BodyText">
    <w:name w:val="Body Text"/>
    <w:basedOn w:val="Normal"/>
    <w:link w:val="a"/>
    <w:unhideWhenUsed/>
    <w:rsid w:val="002A2B24"/>
    <w:pPr>
      <w:jc w:val="both"/>
    </w:pPr>
    <w:rPr>
      <w:sz w:val="28"/>
    </w:rPr>
  </w:style>
  <w:style w:type="character" w:customStyle="1" w:styleId="a">
    <w:name w:val="Основной текст Знак"/>
    <w:basedOn w:val="DefaultParagraphFont"/>
    <w:link w:val="BodyText"/>
    <w:rsid w:val="002A2B2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3">
    <w:name w:val="Основной текст + 13"/>
    <w:aliases w:val="5 pt"/>
    <w:basedOn w:val="DefaultParagraphFont"/>
    <w:rsid w:val="002A2B2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B82B5D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B82B5D"/>
    <w:rPr>
      <w:rFonts w:ascii="Times New Roman" w:eastAsia="Times New Roman" w:hAnsi="Times New Roman" w:cs="Times New Roman"/>
      <w:sz w:val="27"/>
      <w:szCs w:val="24"/>
      <w:lang w:eastAsia="ru-RU"/>
    </w:rPr>
  </w:style>
  <w:style w:type="paragraph" w:styleId="Header">
    <w:name w:val="header"/>
    <w:basedOn w:val="Normal"/>
    <w:link w:val="a0"/>
    <w:unhideWhenUsed/>
    <w:rsid w:val="00B82B5D"/>
    <w:pPr>
      <w:tabs>
        <w:tab w:val="center" w:pos="4677"/>
        <w:tab w:val="right" w:pos="9355"/>
      </w:tabs>
    </w:pPr>
    <w:rPr>
      <w:sz w:val="24"/>
      <w:lang w:val="en-US" w:eastAsia="en-US"/>
    </w:rPr>
  </w:style>
  <w:style w:type="character" w:customStyle="1" w:styleId="a0">
    <w:name w:val="Верхний колонтитул Знак"/>
    <w:basedOn w:val="DefaultParagraphFont"/>
    <w:link w:val="Header"/>
    <w:rsid w:val="00B82B5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nhideWhenUsed/>
    <w:rsid w:val="00B82B5D"/>
    <w:rPr>
      <w:color w:val="0000FF"/>
      <w:u w:val="single"/>
    </w:rPr>
  </w:style>
  <w:style w:type="character" w:customStyle="1" w:styleId="cnsl">
    <w:name w:val="cnsl"/>
    <w:rsid w:val="00B82B5D"/>
  </w:style>
  <w:style w:type="character" w:customStyle="1" w:styleId="a1">
    <w:name w:val="Основной текст_"/>
    <w:basedOn w:val="DefaultParagraphFont"/>
    <w:link w:val="10"/>
    <w:rsid w:val="00894AB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Normal"/>
    <w:link w:val="a1"/>
    <w:rsid w:val="00894AB4"/>
    <w:pPr>
      <w:widowControl w:val="0"/>
      <w:shd w:val="clear" w:color="auto" w:fill="FFFFFF"/>
      <w:spacing w:line="274" w:lineRule="exact"/>
      <w:jc w:val="both"/>
    </w:pPr>
    <w:rPr>
      <w:sz w:val="22"/>
      <w:szCs w:val="22"/>
      <w:lang w:eastAsia="en-US"/>
    </w:rPr>
  </w:style>
  <w:style w:type="paragraph" w:styleId="BalloonText">
    <w:name w:val="Balloon Text"/>
    <w:basedOn w:val="Normal"/>
    <w:link w:val="a2"/>
    <w:uiPriority w:val="99"/>
    <w:semiHidden/>
    <w:unhideWhenUsed/>
    <w:rsid w:val="00982DF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82D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sudact.ru/law/upk-rf/chast-3/razdel-x/glava-40/statia-316/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FA305ED51EBE52AE7E9ADDDFE907688956C5BFA4DBDF73B9BE70745916D55F11617F37A5FCDFC82334FE0BB053C4230593C14FFE6433D67Bz3N9N" TargetMode="External" /><Relationship Id="rId5" Type="http://schemas.openxmlformats.org/officeDocument/2006/relationships/hyperlink" Target="consultantplus://offline/ref=D8EC80150866798F20155E5D5998F0F8E6B55355E9C93DFF9D5B407F020DD27C5FDB15C13D4D9DD81582C4855B2D587ABE4BEAD1250A4FF1h4m9J" TargetMode="External" /><Relationship Id="rId6" Type="http://schemas.openxmlformats.org/officeDocument/2006/relationships/hyperlink" Target="consultantplus://offline/ref=54CDA489AE9B7397C3124C1265BA2FA00FD96B14042CAB37A8835ABA861023D4B41F0CC800C8AA3D5F8317F6C4533D7CCBECEAFA978B5065x5MCM" TargetMode="External" /><Relationship Id="rId7" Type="http://schemas.openxmlformats.org/officeDocument/2006/relationships/hyperlink" Target="consultantplus://offline/ref=54CDA489AE9B7397C3124C1265BA2FA00FD96B14042CAB37A8835ABA861023D4B41F0CC800C8AB38548317F6C4533D7CCBECEAFA978B5065x5MCM" TargetMode="External" /><Relationship Id="rId8" Type="http://schemas.openxmlformats.org/officeDocument/2006/relationships/hyperlink" Target="consultantplus://offline/ref=D918E957CFB4503752B0B4127375E75A420B0203A814294EB32AA5F77A177B6929A8C9A6CBB8452D918278D68280C2E5BCEE5306E1609855a3fCK" TargetMode="External" /><Relationship Id="rId9" Type="http://schemas.openxmlformats.org/officeDocument/2006/relationships/hyperlink" Target="consultantplus://offline/ref=AD8924B25A64AD2D3730E3EB504A959984E99305F2CA4E9152A76A96BB93522D85F12DE9CACDDF7FSBr6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