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73DB8" w:rsidRPr="008462B6" w:rsidP="00F73DB8">
      <w:pPr>
        <w:pStyle w:val="Title"/>
        <w:ind w:left="6372"/>
        <w:contextualSpacing/>
        <w:jc w:val="both"/>
        <w:rPr>
          <w:i w:val="0"/>
          <w:sz w:val="26"/>
          <w:szCs w:val="26"/>
          <w:lang w:val="ru-RU"/>
        </w:rPr>
      </w:pPr>
      <w:r w:rsidRPr="008462B6">
        <w:rPr>
          <w:i w:val="0"/>
          <w:sz w:val="26"/>
          <w:szCs w:val="26"/>
          <w:lang w:val="ru-RU"/>
        </w:rPr>
        <w:t>Дело</w:t>
      </w:r>
      <w:r w:rsidRPr="008462B6">
        <w:rPr>
          <w:i w:val="0"/>
          <w:sz w:val="26"/>
          <w:szCs w:val="26"/>
        </w:rPr>
        <w:t xml:space="preserve"> № 1-</w:t>
      </w:r>
      <w:r w:rsidRPr="008462B6">
        <w:rPr>
          <w:i w:val="0"/>
          <w:sz w:val="26"/>
          <w:szCs w:val="26"/>
          <w:lang w:val="ru-RU"/>
        </w:rPr>
        <w:t>51-0</w:t>
      </w:r>
      <w:r w:rsidR="00C96FE4">
        <w:rPr>
          <w:i w:val="0"/>
          <w:sz w:val="26"/>
          <w:szCs w:val="26"/>
          <w:lang w:val="ru-RU"/>
        </w:rPr>
        <w:t>9</w:t>
      </w:r>
      <w:r w:rsidRPr="008462B6">
        <w:rPr>
          <w:i w:val="0"/>
          <w:sz w:val="26"/>
          <w:szCs w:val="26"/>
          <w:lang w:val="ru-RU"/>
        </w:rPr>
        <w:t>/2021</w:t>
      </w:r>
    </w:p>
    <w:p w:rsidR="00F73DB8" w:rsidRPr="008462B6" w:rsidP="00F73DB8">
      <w:pPr>
        <w:pStyle w:val="Heading1"/>
        <w:contextualSpacing/>
        <w:rPr>
          <w:b/>
          <w:sz w:val="26"/>
          <w:szCs w:val="26"/>
        </w:rPr>
      </w:pPr>
    </w:p>
    <w:p w:rsidR="00F73DB8" w:rsidRPr="008462B6" w:rsidP="00F73DB8">
      <w:pPr>
        <w:pStyle w:val="Heading1"/>
        <w:contextualSpacing/>
        <w:rPr>
          <w:b/>
          <w:sz w:val="26"/>
          <w:szCs w:val="26"/>
        </w:rPr>
      </w:pPr>
      <w:r w:rsidRPr="008462B6">
        <w:rPr>
          <w:b/>
          <w:sz w:val="26"/>
          <w:szCs w:val="26"/>
        </w:rPr>
        <w:t>П Р И Г О В О Р</w:t>
      </w:r>
    </w:p>
    <w:p w:rsidR="00F73DB8" w:rsidRPr="008462B6" w:rsidP="00F73D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2B6">
        <w:rPr>
          <w:rFonts w:ascii="Times New Roman" w:hAnsi="Times New Roman" w:cs="Times New Roman"/>
          <w:b/>
          <w:sz w:val="26"/>
          <w:szCs w:val="26"/>
        </w:rPr>
        <w:t>Именем  Российской Федерации</w:t>
      </w:r>
    </w:p>
    <w:p w:rsidR="00F73DB8" w:rsidRPr="008462B6" w:rsidP="00F73D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2</w:t>
      </w:r>
      <w:r w:rsidR="00C96FE4">
        <w:rPr>
          <w:rFonts w:ascii="Times New Roman" w:hAnsi="Times New Roman" w:cs="Times New Roman"/>
          <w:sz w:val="26"/>
          <w:szCs w:val="26"/>
        </w:rPr>
        <w:t xml:space="preserve">9 июня </w:t>
      </w:r>
      <w:r w:rsidRPr="008462B6">
        <w:rPr>
          <w:rFonts w:ascii="Times New Roman" w:hAnsi="Times New Roman" w:cs="Times New Roman"/>
          <w:sz w:val="26"/>
          <w:szCs w:val="26"/>
        </w:rPr>
        <w:t xml:space="preserve">2021 года </w:t>
      </w:r>
      <w:r w:rsidRPr="008462B6">
        <w:rPr>
          <w:rFonts w:ascii="Times New Roman" w:hAnsi="Times New Roman" w:cs="Times New Roman"/>
          <w:sz w:val="26"/>
          <w:szCs w:val="26"/>
        </w:rPr>
        <w:tab/>
      </w:r>
      <w:r w:rsidRPr="008462B6">
        <w:rPr>
          <w:rFonts w:ascii="Times New Roman" w:hAnsi="Times New Roman" w:cs="Times New Roman"/>
          <w:sz w:val="26"/>
          <w:szCs w:val="26"/>
        </w:rPr>
        <w:tab/>
      </w:r>
      <w:r w:rsidRPr="008462B6">
        <w:rPr>
          <w:rFonts w:ascii="Times New Roman" w:hAnsi="Times New Roman" w:cs="Times New Roman"/>
          <w:sz w:val="26"/>
          <w:szCs w:val="26"/>
        </w:rPr>
        <w:tab/>
      </w:r>
      <w:r w:rsidRPr="008462B6">
        <w:rPr>
          <w:rFonts w:ascii="Times New Roman" w:hAnsi="Times New Roman" w:cs="Times New Roman"/>
          <w:sz w:val="26"/>
          <w:szCs w:val="26"/>
        </w:rPr>
        <w:tab/>
      </w:r>
      <w:r w:rsidRPr="008462B6">
        <w:rPr>
          <w:rFonts w:ascii="Times New Roman" w:hAnsi="Times New Roman" w:cs="Times New Roman"/>
          <w:sz w:val="26"/>
          <w:szCs w:val="26"/>
        </w:rPr>
        <w:tab/>
      </w:r>
      <w:r w:rsidRPr="008462B6">
        <w:rPr>
          <w:rFonts w:ascii="Times New Roman" w:hAnsi="Times New Roman" w:cs="Times New Roman"/>
          <w:sz w:val="26"/>
          <w:szCs w:val="26"/>
        </w:rPr>
        <w:tab/>
      </w:r>
      <w:r w:rsidRPr="008462B6">
        <w:rPr>
          <w:rFonts w:ascii="Times New Roman" w:hAnsi="Times New Roman" w:cs="Times New Roman"/>
          <w:sz w:val="26"/>
          <w:szCs w:val="26"/>
        </w:rPr>
        <w:tab/>
        <w:t xml:space="preserve">            г. Керчь</w:t>
      </w:r>
    </w:p>
    <w:p w:rsidR="00F73DB8" w:rsidRPr="008462B6" w:rsidP="00F73DB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462B6">
        <w:rPr>
          <w:rFonts w:ascii="Times New Roman" w:hAnsi="Times New Roman" w:cs="Times New Roman"/>
          <w:b/>
          <w:sz w:val="26"/>
          <w:szCs w:val="26"/>
        </w:rPr>
        <w:tab/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с участием лиц:</w:t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государственного обвинителя в лице, </w:t>
      </w:r>
      <w:r w:rsidR="00C96FE4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8462B6">
        <w:rPr>
          <w:rFonts w:ascii="Times New Roman" w:hAnsi="Times New Roman" w:cs="Times New Roman"/>
          <w:sz w:val="26"/>
          <w:szCs w:val="26"/>
        </w:rPr>
        <w:t xml:space="preserve">помощника прокурора города Керчи Республики Крым –  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C96F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подсудимо</w:t>
      </w:r>
      <w:r w:rsidR="00C96FE4"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– </w:t>
      </w:r>
      <w:r w:rsidR="00C96FE4">
        <w:rPr>
          <w:rFonts w:ascii="Times New Roman" w:hAnsi="Times New Roman" w:cs="Times New Roman"/>
          <w:sz w:val="26"/>
          <w:szCs w:val="26"/>
        </w:rPr>
        <w:t>Друговой И.А.,</w:t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защитника подсудимо</w:t>
      </w:r>
      <w:r w:rsidR="00C96FE4"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в лице адвоката 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33157A">
        <w:rPr>
          <w:rFonts w:ascii="Times New Roman" w:hAnsi="Times New Roman" w:cs="Times New Roman"/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sz w:val="26"/>
          <w:szCs w:val="26"/>
        </w:rPr>
        <w:t>действующего на основании ордера №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8462B6">
        <w:rPr>
          <w:rFonts w:ascii="Times New Roman" w:hAnsi="Times New Roman" w:cs="Times New Roman"/>
          <w:sz w:val="26"/>
          <w:szCs w:val="26"/>
        </w:rPr>
        <w:t xml:space="preserve">, от </w:t>
      </w:r>
      <w:r w:rsidR="00C96FE4">
        <w:rPr>
          <w:rFonts w:ascii="Times New Roman" w:hAnsi="Times New Roman" w:cs="Times New Roman"/>
          <w:sz w:val="26"/>
          <w:szCs w:val="26"/>
        </w:rPr>
        <w:t>16.06.2021</w:t>
      </w:r>
      <w:r w:rsidRPr="008462B6">
        <w:rPr>
          <w:rFonts w:ascii="Times New Roman" w:hAnsi="Times New Roman" w:cs="Times New Roman"/>
          <w:sz w:val="26"/>
          <w:szCs w:val="26"/>
        </w:rPr>
        <w:t>года, представившего удостоверение №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8462B6">
        <w:rPr>
          <w:rFonts w:ascii="Times New Roman" w:hAnsi="Times New Roman" w:cs="Times New Roman"/>
          <w:sz w:val="26"/>
          <w:szCs w:val="26"/>
        </w:rPr>
        <w:t>, выданное ГУ Минюста России по Республике Крым и г.Севастополю;</w:t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при секретаре – Скибиной А.А., </w:t>
      </w:r>
    </w:p>
    <w:p w:rsidR="00F73DB8" w:rsidRPr="008462B6" w:rsidP="00F73D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рассмотрев в особом порядке материалы уголовного дела в отношении: </w:t>
      </w:r>
    </w:p>
    <w:p w:rsidR="00F73DB8" w:rsidRPr="008462B6" w:rsidP="00F73DB8">
      <w:pPr>
        <w:pStyle w:val="Heading2"/>
        <w:ind w:left="1416"/>
        <w:contextualSpacing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Другов</w:t>
      </w:r>
      <w:r w:rsidR="00C96FE4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33157A">
        <w:rPr>
          <w:sz w:val="26"/>
          <w:szCs w:val="26"/>
        </w:rPr>
        <w:t>И.А.</w:t>
      </w:r>
      <w:r w:rsidRPr="008462B6">
        <w:rPr>
          <w:sz w:val="26"/>
          <w:szCs w:val="26"/>
        </w:rPr>
        <w:t xml:space="preserve">, </w:t>
      </w:r>
      <w:r w:rsidRPr="0033157A" w:rsidR="0033157A">
        <w:rPr>
          <w:sz w:val="26"/>
          <w:szCs w:val="26"/>
        </w:rPr>
        <w:t>/изъято/</w:t>
      </w:r>
    </w:p>
    <w:p w:rsidR="00F73DB8" w:rsidRPr="008462B6" w:rsidP="00F73DB8">
      <w:pPr>
        <w:pStyle w:val="Heading2"/>
        <w:ind w:left="0"/>
        <w:contextualSpacing/>
        <w:jc w:val="both"/>
        <w:rPr>
          <w:b w:val="0"/>
          <w:noProof/>
          <w:sz w:val="26"/>
          <w:szCs w:val="26"/>
        </w:rPr>
      </w:pPr>
      <w:r w:rsidRPr="008462B6">
        <w:rPr>
          <w:b w:val="0"/>
          <w:noProof/>
          <w:sz w:val="26"/>
          <w:szCs w:val="26"/>
        </w:rPr>
        <w:t xml:space="preserve">         обвиняемо</w:t>
      </w:r>
      <w:r w:rsidR="006042A2">
        <w:rPr>
          <w:b w:val="0"/>
          <w:noProof/>
          <w:sz w:val="26"/>
          <w:szCs w:val="26"/>
        </w:rPr>
        <w:t>й</w:t>
      </w:r>
      <w:r w:rsidRPr="008462B6">
        <w:rPr>
          <w:b w:val="0"/>
          <w:noProof/>
          <w:sz w:val="26"/>
          <w:szCs w:val="26"/>
        </w:rPr>
        <w:t xml:space="preserve"> </w:t>
      </w:r>
      <w:r w:rsidRPr="008462B6">
        <w:rPr>
          <w:b w:val="0"/>
          <w:sz w:val="26"/>
          <w:szCs w:val="26"/>
        </w:rPr>
        <w:t xml:space="preserve">в совершении преступления, предусмотренного частью 1 статьи 291.2 </w:t>
      </w:r>
      <w:r w:rsidRPr="008462B6">
        <w:rPr>
          <w:b w:val="0"/>
          <w:sz w:val="26"/>
          <w:szCs w:val="26"/>
        </w:rPr>
        <w:t>Уголовного кодекса Российской Федерации,</w:t>
      </w:r>
    </w:p>
    <w:p w:rsidR="00F73DB8" w:rsidRPr="008462B6" w:rsidP="00F73DB8">
      <w:pPr>
        <w:pStyle w:val="Header"/>
        <w:tabs>
          <w:tab w:val="left" w:pos="708"/>
        </w:tabs>
        <w:contextualSpacing/>
        <w:jc w:val="both"/>
        <w:rPr>
          <w:sz w:val="26"/>
          <w:szCs w:val="26"/>
        </w:rPr>
      </w:pPr>
      <w:r w:rsidRPr="008462B6">
        <w:rPr>
          <w:sz w:val="26"/>
          <w:szCs w:val="26"/>
        </w:rPr>
        <w:tab/>
      </w:r>
    </w:p>
    <w:p w:rsidR="00F73DB8" w:rsidRPr="008462B6" w:rsidP="00F73DB8">
      <w:pPr>
        <w:pStyle w:val="Header"/>
        <w:tabs>
          <w:tab w:val="left" w:pos="708"/>
        </w:tabs>
        <w:contextualSpacing/>
        <w:jc w:val="center"/>
        <w:rPr>
          <w:b/>
          <w:sz w:val="26"/>
          <w:szCs w:val="26"/>
        </w:rPr>
      </w:pPr>
      <w:r w:rsidRPr="008462B6">
        <w:rPr>
          <w:b/>
          <w:sz w:val="26"/>
          <w:szCs w:val="26"/>
        </w:rPr>
        <w:t>У С Т А Н О В И Л:</w:t>
      </w:r>
    </w:p>
    <w:p w:rsidR="00F73DB8" w:rsidRPr="008462B6" w:rsidP="00F73DB8">
      <w:pPr>
        <w:pStyle w:val="Header"/>
        <w:tabs>
          <w:tab w:val="left" w:pos="708"/>
        </w:tabs>
        <w:contextualSpacing/>
        <w:jc w:val="center"/>
        <w:rPr>
          <w:sz w:val="26"/>
          <w:szCs w:val="26"/>
        </w:rPr>
      </w:pPr>
    </w:p>
    <w:p w:rsidR="00F73DB8" w:rsidRPr="008E79CC" w:rsidP="00F73DB8">
      <w:pPr>
        <w:pStyle w:val="21"/>
        <w:shd w:val="clear" w:color="auto" w:fill="auto"/>
        <w:spacing w:after="0" w:line="240" w:lineRule="auto"/>
        <w:contextualSpacing/>
        <w:rPr>
          <w:sz w:val="26"/>
          <w:szCs w:val="26"/>
        </w:rPr>
      </w:pPr>
      <w:r w:rsidRPr="008462B6">
        <w:rPr>
          <w:sz w:val="26"/>
          <w:szCs w:val="26"/>
        </w:rPr>
        <w:tab/>
      </w:r>
      <w:r w:rsidRPr="008E79CC" w:rsidR="006042A2">
        <w:rPr>
          <w:sz w:val="26"/>
          <w:szCs w:val="26"/>
        </w:rPr>
        <w:t>Другова И.А</w:t>
      </w:r>
      <w:r w:rsidRPr="0033157A" w:rsidR="006042A2">
        <w:rPr>
          <w:b/>
          <w:sz w:val="26"/>
          <w:szCs w:val="26"/>
        </w:rPr>
        <w:t xml:space="preserve">. </w:t>
      </w:r>
      <w:r w:rsidRPr="0033157A" w:rsidR="0033157A">
        <w:rPr>
          <w:b/>
          <w:sz w:val="26"/>
          <w:szCs w:val="26"/>
        </w:rPr>
        <w:t>/изъято/</w:t>
      </w:r>
      <w:r w:rsidRPr="0033157A">
        <w:rPr>
          <w:b/>
          <w:sz w:val="26"/>
          <w:szCs w:val="26"/>
        </w:rPr>
        <w:t>,</w:t>
      </w:r>
      <w:r w:rsidRPr="008E79CC">
        <w:rPr>
          <w:sz w:val="26"/>
          <w:szCs w:val="26"/>
        </w:rPr>
        <w:t xml:space="preserve"> совершил</w:t>
      </w:r>
      <w:r w:rsidRPr="008E79CC" w:rsidR="006042A2">
        <w:rPr>
          <w:sz w:val="26"/>
          <w:szCs w:val="26"/>
        </w:rPr>
        <w:t>а</w:t>
      </w:r>
      <w:r w:rsidRPr="008E79CC">
        <w:rPr>
          <w:sz w:val="26"/>
          <w:szCs w:val="26"/>
        </w:rPr>
        <w:t xml:space="preserve"> уголовное преступление, предусмотренное частью 1 статьи 291.2. Уголовного кодекса РФ, а именно </w:t>
      </w:r>
      <w:r w:rsidRPr="008E79CC" w:rsidR="008E79CC">
        <w:rPr>
          <w:sz w:val="26"/>
          <w:szCs w:val="26"/>
        </w:rPr>
        <w:t>получение взятки лично, в размере, не превышающем десяти тысяч рублей</w:t>
      </w:r>
      <w:r w:rsidRPr="008E79CC">
        <w:rPr>
          <w:sz w:val="26"/>
          <w:szCs w:val="26"/>
        </w:rPr>
        <w:t>, при следующих обстоятельствах:</w:t>
      </w:r>
    </w:p>
    <w:p w:rsidR="008E79CC" w:rsidRPr="008E79CC" w:rsidP="008E79CC">
      <w:pPr>
        <w:pStyle w:val="11"/>
        <w:ind w:firstLine="640"/>
        <w:jc w:val="both"/>
        <w:rPr>
          <w:sz w:val="26"/>
          <w:szCs w:val="26"/>
        </w:rPr>
      </w:pPr>
      <w:r w:rsidRPr="008E79CC">
        <w:rPr>
          <w:sz w:val="26"/>
          <w:szCs w:val="26"/>
        </w:rPr>
        <w:tab/>
      </w:r>
      <w:r w:rsidRPr="008E79CC">
        <w:rPr>
          <w:sz w:val="26"/>
          <w:szCs w:val="26"/>
        </w:rPr>
        <w:t xml:space="preserve">Согласно приказу (распоряжению) ГБУЗ РК «КПНД» о приеме работника на работу № 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 xml:space="preserve">от 09.01.2020 года Другова И.А. принята на работу по совместительству в отделение по проведению наркологических и психиатрических осмотров </w:t>
      </w:r>
      <w:r w:rsidR="004B1CDE">
        <w:rPr>
          <w:sz w:val="26"/>
          <w:szCs w:val="26"/>
        </w:rPr>
        <w:t xml:space="preserve">на должность </w:t>
      </w:r>
      <w:r w:rsidRPr="008E79CC">
        <w:rPr>
          <w:sz w:val="26"/>
          <w:szCs w:val="26"/>
        </w:rPr>
        <w:t>врача</w:t>
      </w:r>
      <w:r w:rsidR="00AF13E5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>- психиатра-нарколога.</w:t>
      </w:r>
    </w:p>
    <w:p w:rsidR="00AF13E5" w:rsidP="008E79CC">
      <w:pPr>
        <w:pStyle w:val="NoSpacing"/>
        <w:ind w:firstLine="640"/>
        <w:jc w:val="both"/>
        <w:rPr>
          <w:rFonts w:ascii="Times New Roman" w:hAnsi="Times New Roman" w:cs="Times New Roman"/>
          <w:sz w:val="26"/>
          <w:szCs w:val="26"/>
        </w:rPr>
      </w:pPr>
      <w:r w:rsidRPr="008E79CC">
        <w:rPr>
          <w:rFonts w:ascii="Times New Roman" w:hAnsi="Times New Roman" w:cs="Times New Roman"/>
          <w:sz w:val="26"/>
          <w:szCs w:val="26"/>
        </w:rPr>
        <w:t>В соответствии с должностной инструкцией врача-психиатра-нарколога поликлиники №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rFonts w:ascii="Times New Roman" w:hAnsi="Times New Roman" w:cs="Times New Roman"/>
          <w:sz w:val="26"/>
          <w:szCs w:val="26"/>
        </w:rPr>
        <w:t xml:space="preserve">от 12.01.2015 года, с которой Другова И.А. ознакомлена под подпись 05.04.2017 года, последняя была наделена следующими обязанностями: п. 2.2.1. оказывать 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практике; п. 2.2.3. разрабатывать план обследования пациента, определяя объем и рациональность методов обследования пациента с целью получения в минимально короткие сроки полной достоверной диагностической информации; п. 2.2.4. на основании клинических наблюдений и обследований, сбора анамнеза, данных клинико-лабораторных и инструментальных исследований устанавливать (или подтверждать) диагноз; п. 2.2.6. осуществлять организацию или самостоятельно проводить необходимые диагностические, лечебные, реабилитационные и профилактические процедуры и мероприятия; п. 2.3.1. руководить работой подчиненного ему среднего и младшего медицинского персонала, обеспечивая </w:t>
      </w:r>
      <w:r w:rsidRPr="008E79CC">
        <w:rPr>
          <w:rFonts w:ascii="Times New Roman" w:hAnsi="Times New Roman" w:cs="Times New Roman"/>
          <w:sz w:val="26"/>
          <w:szCs w:val="26"/>
        </w:rPr>
        <w:t xml:space="preserve">соблюдение им трудовой и исполнительской дисциплины и выполнения функциональных обязанностей; п. 2.3.2. контролировать правильность проведения диагностических и лечебных процедур, эксплуатации инструментария, аппаратуры и оборудования, рационального использования </w:t>
      </w:r>
      <w:r w:rsidR="00D43631">
        <w:rPr>
          <w:rFonts w:ascii="Times New Roman" w:hAnsi="Times New Roman" w:cs="Times New Roman"/>
          <w:sz w:val="26"/>
          <w:szCs w:val="26"/>
        </w:rPr>
        <w:t>ле</w:t>
      </w:r>
      <w:r w:rsidRPr="008E79CC">
        <w:rPr>
          <w:rFonts w:ascii="Times New Roman" w:hAnsi="Times New Roman" w:cs="Times New Roman"/>
          <w:sz w:val="26"/>
          <w:szCs w:val="26"/>
        </w:rPr>
        <w:t xml:space="preserve">карственных препаратов, соблюдение правил техники безопасности и охраны труда средним и младшим медицинским персоналом; а также правами: п. 3.2.3. назначать необходимые для комплексного обследования пациента методы инструментальной, функциональной и лабораторной диагностики; п. 3.2.4. проводить диагностические, лечебные реабилитационные и профилактические процедуры с использованием разрешенных методов диагностики и лечения. </w:t>
      </w:r>
    </w:p>
    <w:p w:rsidR="008E79CC" w:rsidRPr="008E79CC" w:rsidP="008E79CC">
      <w:pPr>
        <w:pStyle w:val="NoSpacing"/>
        <w:ind w:firstLine="640"/>
        <w:jc w:val="both"/>
        <w:rPr>
          <w:rFonts w:ascii="Times New Roman" w:hAnsi="Times New Roman" w:cs="Times New Roman"/>
          <w:sz w:val="26"/>
          <w:szCs w:val="26"/>
        </w:rPr>
      </w:pPr>
      <w:r w:rsidRPr="008E79CC">
        <w:rPr>
          <w:rFonts w:ascii="Times New Roman" w:hAnsi="Times New Roman" w:cs="Times New Roman"/>
          <w:sz w:val="26"/>
          <w:szCs w:val="26"/>
        </w:rPr>
        <w:t>Т</w:t>
      </w:r>
      <w:r w:rsidR="00235068">
        <w:rPr>
          <w:rFonts w:ascii="Times New Roman" w:hAnsi="Times New Roman" w:cs="Times New Roman"/>
          <w:sz w:val="26"/>
          <w:szCs w:val="26"/>
        </w:rPr>
        <w:t xml:space="preserve">аким образом, </w:t>
      </w:r>
      <w:r w:rsidRPr="008E79CC">
        <w:rPr>
          <w:rFonts w:ascii="Times New Roman" w:hAnsi="Times New Roman" w:cs="Times New Roman"/>
          <w:sz w:val="26"/>
          <w:szCs w:val="26"/>
        </w:rPr>
        <w:t xml:space="preserve">Другова И.А., являлась должностным лицом, </w:t>
      </w:r>
      <w:r w:rsidRPr="008E79CC">
        <w:rPr>
          <w:rStyle w:val="2"/>
          <w:rFonts w:eastAsiaTheme="minorEastAsia"/>
          <w:b w:val="0"/>
          <w:color w:val="000000" w:themeColor="text1"/>
          <w:sz w:val="26"/>
          <w:szCs w:val="26"/>
        </w:rPr>
        <w:t>поскольку согласно должностной инструкции выполняла организационно-распорядительные</w:t>
      </w:r>
      <w:r w:rsidRPr="008E79CC">
        <w:rPr>
          <w:rFonts w:ascii="Times New Roman" w:hAnsi="Times New Roman" w:cs="Times New Roman"/>
          <w:sz w:val="26"/>
          <w:szCs w:val="26"/>
        </w:rPr>
        <w:t xml:space="preserve"> функции в государственном учреждении (ГБУЗ РК «Керченский </w:t>
      </w:r>
      <w:r w:rsidR="00D43631">
        <w:rPr>
          <w:rFonts w:ascii="Times New Roman" w:hAnsi="Times New Roman" w:cs="Times New Roman"/>
          <w:sz w:val="26"/>
          <w:szCs w:val="26"/>
        </w:rPr>
        <w:t>пси</w:t>
      </w:r>
      <w:r w:rsidRPr="008E79CC">
        <w:rPr>
          <w:rFonts w:ascii="Times New Roman" w:hAnsi="Times New Roman" w:cs="Times New Roman"/>
          <w:sz w:val="26"/>
          <w:szCs w:val="26"/>
        </w:rPr>
        <w:t>хоневрологический диспансер»).</w:t>
      </w:r>
      <w:r w:rsidRPr="008E79CC">
        <w:rPr>
          <w:rFonts w:ascii="Times New Roman" w:hAnsi="Times New Roman" w:cs="Times New Roman"/>
          <w:sz w:val="26"/>
          <w:szCs w:val="26"/>
        </w:rPr>
        <w:tab/>
      </w:r>
    </w:p>
    <w:p w:rsidR="008E79CC" w:rsidRPr="008E79CC" w:rsidP="008E79CC">
      <w:pPr>
        <w:pStyle w:val="11"/>
        <w:ind w:firstLine="500"/>
        <w:jc w:val="both"/>
        <w:rPr>
          <w:sz w:val="26"/>
          <w:szCs w:val="26"/>
        </w:rPr>
      </w:pPr>
      <w:r w:rsidRPr="008E79CC">
        <w:rPr>
          <w:sz w:val="26"/>
          <w:szCs w:val="26"/>
        </w:rPr>
        <w:t>30.11.2020 года около 08 часов 00 мин</w:t>
      </w:r>
      <w:r>
        <w:rPr>
          <w:sz w:val="26"/>
          <w:szCs w:val="26"/>
        </w:rPr>
        <w:t>ут, Другова Ирина Александровна,</w:t>
      </w:r>
      <w:r w:rsidRPr="008E79CC">
        <w:rPr>
          <w:sz w:val="26"/>
          <w:szCs w:val="26"/>
        </w:rPr>
        <w:t xml:space="preserve"> осознавая фактический характер и общественную опасность своих действий, действуя мышление, из корыстной заинтересованности, с целью получения взятки за выполнение </w:t>
      </w:r>
      <w:r>
        <w:rPr>
          <w:sz w:val="26"/>
          <w:szCs w:val="26"/>
        </w:rPr>
        <w:t>дей</w:t>
      </w:r>
      <w:r w:rsidRPr="008E79CC">
        <w:rPr>
          <w:sz w:val="26"/>
          <w:szCs w:val="26"/>
        </w:rPr>
        <w:t>ствий в интересах взяткодателя, входящих в её полномочия, находясь в помещении кабинета»</w:t>
      </w:r>
      <w:r>
        <w:rPr>
          <w:sz w:val="26"/>
          <w:szCs w:val="26"/>
        </w:rPr>
        <w:t xml:space="preserve"> №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 xml:space="preserve">ГБУЗ РК «Керченский психоневрологический диспансер», расположенного по адресу: Республика Крым, г. Керчь, ул. Парковая </w:t>
      </w:r>
      <w:r w:rsidRPr="0033157A" w:rsidR="0033157A">
        <w:rPr>
          <w:b/>
          <w:sz w:val="26"/>
          <w:szCs w:val="26"/>
        </w:rPr>
        <w:t>/изъято/</w:t>
      </w:r>
      <w:r w:rsidR="004B1CDE">
        <w:rPr>
          <w:sz w:val="26"/>
          <w:szCs w:val="26"/>
        </w:rPr>
        <w:t>,</w:t>
      </w:r>
      <w:r w:rsidRPr="008E79CC">
        <w:rPr>
          <w:sz w:val="26"/>
          <w:szCs w:val="26"/>
        </w:rPr>
        <w:t xml:space="preserve"> где исполняла свои должностные обязанно</w:t>
      </w:r>
      <w:r>
        <w:rPr>
          <w:sz w:val="26"/>
          <w:szCs w:val="26"/>
        </w:rPr>
        <w:t>сти</w:t>
      </w:r>
      <w:r w:rsidRPr="008E79CC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8E79CC">
        <w:rPr>
          <w:sz w:val="26"/>
          <w:szCs w:val="26"/>
        </w:rPr>
        <w:t xml:space="preserve">едицинского работника в должности врача-психиатра-нарколога поликлиники ГБУЗ РК «Керченский психоневрологический диспансер», будучи наделенной организационно-распорядительными функциями в государственном учреждении, в ходе разговора с пациентом 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 xml:space="preserve">года рождения, состоящим на учете в ГБУЗ РК Керченский психоневрологический диспансер» с диагнозом - употребление опиоидов с </w:t>
      </w:r>
      <w:r w:rsidR="00235068">
        <w:rPr>
          <w:sz w:val="26"/>
          <w:szCs w:val="26"/>
        </w:rPr>
        <w:t>вред</w:t>
      </w:r>
      <w:r w:rsidRPr="008E79CC">
        <w:rPr>
          <w:sz w:val="26"/>
          <w:szCs w:val="26"/>
        </w:rPr>
        <w:t xml:space="preserve">ными последствиями, на просьбу последнего о сдаче за него анализов биосреды </w:t>
      </w:r>
      <w:r w:rsidRPr="008E79CC">
        <w:rPr>
          <w:iCs/>
          <w:sz w:val="26"/>
          <w:szCs w:val="26"/>
        </w:rPr>
        <w:t xml:space="preserve">за денежное </w:t>
      </w:r>
      <w:r w:rsidRPr="008E79CC">
        <w:rPr>
          <w:sz w:val="26"/>
          <w:szCs w:val="26"/>
          <w:lang w:bidi="en-US"/>
        </w:rPr>
        <w:t xml:space="preserve"> вознаг</w:t>
      </w:r>
      <w:r w:rsidRPr="008E79CC">
        <w:rPr>
          <w:sz w:val="26"/>
          <w:szCs w:val="26"/>
        </w:rPr>
        <w:t xml:space="preserve">раждение в размере </w:t>
      </w:r>
      <w:r w:rsidRPr="008E79CC">
        <w:rPr>
          <w:iCs/>
          <w:sz w:val="26"/>
          <w:szCs w:val="26"/>
        </w:rPr>
        <w:t>2000</w:t>
      </w:r>
      <w:r w:rsidRPr="008E79CC">
        <w:rPr>
          <w:sz w:val="26"/>
          <w:szCs w:val="26"/>
        </w:rPr>
        <w:t xml:space="preserve"> рублей, ответила согласием.</w:t>
      </w:r>
    </w:p>
    <w:p w:rsidR="008E79CC" w:rsidRPr="008E79CC" w:rsidP="008E79CC">
      <w:pPr>
        <w:pStyle w:val="11"/>
        <w:spacing w:after="260" w:line="262" w:lineRule="auto"/>
        <w:ind w:firstLine="403"/>
        <w:contextualSpacing/>
        <w:jc w:val="both"/>
        <w:rPr>
          <w:sz w:val="26"/>
          <w:szCs w:val="26"/>
        </w:rPr>
      </w:pPr>
      <w:r w:rsidRPr="008E79CC">
        <w:rPr>
          <w:sz w:val="26"/>
          <w:szCs w:val="26"/>
        </w:rPr>
        <w:t>Далее Другова И.А., 30.11.2020 года, около 08 часов 00 минут, находясь в помещении кабинета №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 xml:space="preserve">ГБУЗ РК «Керченский психоневрологический диспансер», расположенного по </w:t>
      </w:r>
      <w:r w:rsidRPr="008E79CC">
        <w:rPr>
          <w:sz w:val="26"/>
          <w:szCs w:val="26"/>
          <w:lang w:bidi="en-US"/>
        </w:rPr>
        <w:t xml:space="preserve">адресу: </w:t>
      </w:r>
      <w:r w:rsidRPr="008E79CC">
        <w:rPr>
          <w:sz w:val="26"/>
          <w:szCs w:val="26"/>
        </w:rPr>
        <w:t xml:space="preserve">Республика Крым, г. Керчь, ул. Парковая </w:t>
      </w:r>
      <w:r w:rsidRPr="0033157A" w:rsidR="0033157A">
        <w:rPr>
          <w:b/>
          <w:sz w:val="26"/>
          <w:szCs w:val="26"/>
        </w:rPr>
        <w:t>/изъято/</w:t>
      </w:r>
      <w:r w:rsidRPr="008E79CC">
        <w:rPr>
          <w:sz w:val="26"/>
          <w:szCs w:val="26"/>
        </w:rPr>
        <w:t xml:space="preserve">, действуя умышленно, преследуя цель </w:t>
      </w:r>
      <w:r w:rsidR="00AF13E5">
        <w:rPr>
          <w:sz w:val="26"/>
          <w:szCs w:val="26"/>
        </w:rPr>
        <w:t>не</w:t>
      </w:r>
      <w:r w:rsidRPr="008E79CC">
        <w:rPr>
          <w:sz w:val="26"/>
          <w:szCs w:val="26"/>
        </w:rPr>
        <w:t xml:space="preserve">законного обогащения, получила согласно ранее достигнутой договоренности от 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 xml:space="preserve">в качестве взятки, денежные средства в сумме 2 000 рублей, за действия в интересах </w:t>
      </w:r>
      <w:r w:rsidRPr="0033157A" w:rsidR="0033157A">
        <w:rPr>
          <w:b/>
          <w:sz w:val="26"/>
          <w:szCs w:val="26"/>
        </w:rPr>
        <w:t>/изъято/</w:t>
      </w:r>
      <w:r w:rsidRPr="008E79CC">
        <w:rPr>
          <w:sz w:val="26"/>
          <w:szCs w:val="26"/>
        </w:rPr>
        <w:t>., входящие в её полномочия, а именно за проведение диагностической процедуры в виде незаконной сдачи анализов биосреды (мочи) последнего.</w:t>
      </w:r>
    </w:p>
    <w:p w:rsidR="008E79CC" w:rsidP="00235068">
      <w:pPr>
        <w:pStyle w:val="11"/>
        <w:spacing w:after="260" w:line="262" w:lineRule="auto"/>
        <w:ind w:firstLine="403"/>
        <w:contextualSpacing/>
        <w:jc w:val="both"/>
        <w:rPr>
          <w:b/>
          <w:sz w:val="26"/>
          <w:szCs w:val="26"/>
        </w:rPr>
      </w:pPr>
      <w:r w:rsidRPr="008E79CC">
        <w:rPr>
          <w:sz w:val="26"/>
          <w:szCs w:val="26"/>
        </w:rPr>
        <w:t xml:space="preserve">После чего, </w:t>
      </w:r>
      <w:r w:rsidRPr="008E79CC">
        <w:rPr>
          <w:iCs/>
          <w:sz w:val="26"/>
          <w:szCs w:val="26"/>
        </w:rPr>
        <w:t>Другова И.А., продолжая</w:t>
      </w:r>
      <w:r w:rsidRPr="008E79CC">
        <w:rPr>
          <w:sz w:val="26"/>
          <w:szCs w:val="26"/>
        </w:rPr>
        <w:t xml:space="preserve"> реализацию своего преступного умысла, действуя в интересах взяткодателя - </w:t>
      </w:r>
      <w:r w:rsidRPr="0033157A" w:rsidR="0033157A">
        <w:rPr>
          <w:b/>
          <w:sz w:val="26"/>
          <w:szCs w:val="26"/>
        </w:rPr>
        <w:t>/изъято/</w:t>
      </w:r>
      <w:r w:rsidRPr="008E79CC">
        <w:rPr>
          <w:sz w:val="26"/>
          <w:szCs w:val="26"/>
        </w:rPr>
        <w:t xml:space="preserve">, 30.11.2020 года около 16 часов 30 самостоятельно сдала анализ биосреды (мочи) за </w:t>
      </w:r>
      <w:r w:rsidRPr="0033157A" w:rsidR="0033157A">
        <w:rPr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E79CC">
        <w:rPr>
          <w:sz w:val="26"/>
          <w:szCs w:val="26"/>
        </w:rPr>
        <w:t xml:space="preserve">документально оформила направление, и передала анализ биосреды в клиническо-диагностическую лабораторию ГБУЗ РК «Керченский психоневрологический диспансер», а полученными ранее от </w:t>
      </w:r>
      <w:r w:rsidRPr="0033157A" w:rsidR="0033157A">
        <w:rPr>
          <w:b/>
          <w:sz w:val="26"/>
          <w:szCs w:val="26"/>
        </w:rPr>
        <w:t>/изъято/</w:t>
      </w:r>
      <w:r w:rsidRPr="008E79CC">
        <w:rPr>
          <w:sz w:val="26"/>
          <w:szCs w:val="26"/>
        </w:rPr>
        <w:t xml:space="preserve">, в качестве взятки, денежными средствами в сумме 2000 </w:t>
      </w:r>
      <w:r w:rsidRPr="008E79CC">
        <w:rPr>
          <w:iCs/>
          <w:sz w:val="26"/>
          <w:szCs w:val="26"/>
        </w:rPr>
        <w:t xml:space="preserve">рублей, распорядилась по собственному </w:t>
      </w:r>
      <w:r w:rsidR="00235068">
        <w:rPr>
          <w:iCs/>
          <w:sz w:val="26"/>
          <w:szCs w:val="26"/>
        </w:rPr>
        <w:t>усмотрению.</w:t>
      </w:r>
    </w:p>
    <w:p w:rsidR="00F73DB8" w:rsidRPr="008462B6" w:rsidP="00F73DB8">
      <w:pPr>
        <w:pStyle w:val="10"/>
        <w:jc w:val="both"/>
        <w:rPr>
          <w:b w:val="0"/>
          <w:sz w:val="26"/>
          <w:szCs w:val="26"/>
        </w:rPr>
      </w:pPr>
      <w:r w:rsidRPr="008462B6">
        <w:rPr>
          <w:b w:val="0"/>
          <w:sz w:val="26"/>
          <w:szCs w:val="26"/>
        </w:rPr>
        <w:tab/>
        <w:t>В судебном заседании подсудим</w:t>
      </w:r>
      <w:r w:rsidR="00F561A4">
        <w:rPr>
          <w:b w:val="0"/>
          <w:sz w:val="26"/>
          <w:szCs w:val="26"/>
        </w:rPr>
        <w:t>ая</w:t>
      </w:r>
      <w:r w:rsidRPr="008462B6">
        <w:rPr>
          <w:b w:val="0"/>
          <w:sz w:val="26"/>
          <w:szCs w:val="26"/>
        </w:rPr>
        <w:t xml:space="preserve"> </w:t>
      </w:r>
      <w:r w:rsidR="006042A2">
        <w:rPr>
          <w:b w:val="0"/>
          <w:sz w:val="26"/>
          <w:szCs w:val="26"/>
        </w:rPr>
        <w:t>Другова И.А.</w:t>
      </w:r>
      <w:r w:rsidR="00F561A4">
        <w:rPr>
          <w:b w:val="0"/>
          <w:sz w:val="26"/>
          <w:szCs w:val="26"/>
        </w:rPr>
        <w:t xml:space="preserve"> </w:t>
      </w:r>
      <w:r w:rsidRPr="008462B6">
        <w:rPr>
          <w:b w:val="0"/>
          <w:sz w:val="26"/>
          <w:szCs w:val="26"/>
        </w:rPr>
        <w:t>полностью признал</w:t>
      </w:r>
      <w:r w:rsidR="00F561A4">
        <w:rPr>
          <w:b w:val="0"/>
          <w:sz w:val="26"/>
          <w:szCs w:val="26"/>
        </w:rPr>
        <w:t>а</w:t>
      </w:r>
      <w:r w:rsidRPr="008462B6">
        <w:rPr>
          <w:b w:val="0"/>
          <w:sz w:val="26"/>
          <w:szCs w:val="26"/>
        </w:rPr>
        <w:t xml:space="preserve"> с</w:t>
      </w:r>
      <w:r w:rsidR="00F561A4">
        <w:rPr>
          <w:b w:val="0"/>
          <w:sz w:val="26"/>
          <w:szCs w:val="26"/>
        </w:rPr>
        <w:t xml:space="preserve">вою вину, </w:t>
      </w:r>
      <w:r w:rsidRPr="008462B6">
        <w:rPr>
          <w:b w:val="0"/>
          <w:sz w:val="26"/>
          <w:szCs w:val="26"/>
        </w:rPr>
        <w:t>согласил</w:t>
      </w:r>
      <w:r w:rsidR="00F561A4">
        <w:rPr>
          <w:b w:val="0"/>
          <w:sz w:val="26"/>
          <w:szCs w:val="26"/>
        </w:rPr>
        <w:t xml:space="preserve">ась </w:t>
      </w:r>
      <w:r w:rsidRPr="008462B6">
        <w:rPr>
          <w:b w:val="0"/>
          <w:sz w:val="26"/>
          <w:szCs w:val="26"/>
        </w:rPr>
        <w:t>с предъявленным е</w:t>
      </w:r>
      <w:r w:rsidR="00F561A4">
        <w:rPr>
          <w:b w:val="0"/>
          <w:sz w:val="26"/>
          <w:szCs w:val="26"/>
        </w:rPr>
        <w:t>й</w:t>
      </w:r>
      <w:r w:rsidRPr="008462B6">
        <w:rPr>
          <w:b w:val="0"/>
          <w:sz w:val="26"/>
          <w:szCs w:val="26"/>
        </w:rPr>
        <w:t xml:space="preserve"> обвинением, и ходатайствовал</w:t>
      </w:r>
      <w:r w:rsidR="00F561A4">
        <w:rPr>
          <w:b w:val="0"/>
          <w:sz w:val="26"/>
          <w:szCs w:val="26"/>
        </w:rPr>
        <w:t>а</w:t>
      </w:r>
      <w:r w:rsidRPr="008462B6">
        <w:rPr>
          <w:b w:val="0"/>
          <w:sz w:val="26"/>
          <w:szCs w:val="26"/>
        </w:rPr>
        <w:t xml:space="preserve"> о постановлении приговора в особом порядке, без проведения судебного разбирательства.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Ходатайство поддержано защитником 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F561A4">
        <w:rPr>
          <w:rFonts w:ascii="Times New Roman" w:hAnsi="Times New Roman" w:cs="Times New Roman"/>
          <w:sz w:val="26"/>
          <w:szCs w:val="26"/>
        </w:rPr>
        <w:t xml:space="preserve"> к</w:t>
      </w:r>
      <w:r w:rsidRPr="008462B6">
        <w:rPr>
          <w:rFonts w:ascii="Times New Roman" w:hAnsi="Times New Roman" w:cs="Times New Roman"/>
          <w:sz w:val="26"/>
          <w:szCs w:val="26"/>
        </w:rPr>
        <w:t>оторый указал, что  разъяснил подсудимо</w:t>
      </w:r>
      <w:r w:rsidR="00AD0FA4"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на предварительном следствии и перед судебным заседанием особенности рассмотрения дела в особом порядке; </w:t>
      </w:r>
      <w:r w:rsidR="00AD0FA4">
        <w:rPr>
          <w:rFonts w:ascii="Times New Roman" w:hAnsi="Times New Roman" w:cs="Times New Roman"/>
          <w:sz w:val="26"/>
          <w:szCs w:val="26"/>
        </w:rPr>
        <w:t xml:space="preserve">Другова И.А. </w:t>
      </w:r>
      <w:r w:rsidRPr="008462B6">
        <w:rPr>
          <w:rFonts w:ascii="Times New Roman" w:hAnsi="Times New Roman" w:cs="Times New Roman"/>
          <w:sz w:val="26"/>
          <w:szCs w:val="26"/>
        </w:rPr>
        <w:t>осознает характер и последствия заявленного ходатайства.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Государственный обвинитель – 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sz w:val="26"/>
          <w:szCs w:val="26"/>
        </w:rPr>
        <w:t>не возражал</w:t>
      </w:r>
      <w:r w:rsidR="00AD0FA4">
        <w:rPr>
          <w:rFonts w:ascii="Times New Roman" w:hAnsi="Times New Roman" w:cs="Times New Roman"/>
          <w:sz w:val="26"/>
          <w:szCs w:val="26"/>
        </w:rPr>
        <w:t>а</w:t>
      </w:r>
      <w:r w:rsidRPr="008462B6">
        <w:rPr>
          <w:rFonts w:ascii="Times New Roman" w:hAnsi="Times New Roman" w:cs="Times New Roman"/>
          <w:sz w:val="26"/>
          <w:szCs w:val="26"/>
        </w:rPr>
        <w:t xml:space="preserve"> против постановления приговора в отношении подсудимо</w:t>
      </w:r>
      <w:r w:rsidR="00AD0FA4">
        <w:rPr>
          <w:rFonts w:ascii="Times New Roman" w:hAnsi="Times New Roman" w:cs="Times New Roman"/>
          <w:sz w:val="26"/>
          <w:szCs w:val="26"/>
        </w:rPr>
        <w:t xml:space="preserve">й Друговой И.А. </w:t>
      </w:r>
      <w:r w:rsidRPr="008462B6">
        <w:rPr>
          <w:rFonts w:ascii="Times New Roman" w:hAnsi="Times New Roman" w:cs="Times New Roman"/>
          <w:sz w:val="26"/>
          <w:szCs w:val="26"/>
        </w:rPr>
        <w:t>обвиняемо</w:t>
      </w:r>
      <w:r w:rsidR="00AD0FA4"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частью 1 статьи 291.2. Уголовного кодекса РФ, без проведения судебного разбирательства, в особом порядке.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Совершенное </w:t>
      </w:r>
      <w:r w:rsidR="00AD0FA4">
        <w:rPr>
          <w:rFonts w:ascii="Times New Roman" w:hAnsi="Times New Roman" w:cs="Times New Roman"/>
          <w:sz w:val="26"/>
          <w:szCs w:val="26"/>
        </w:rPr>
        <w:t>Друговой И.А. п</w:t>
      </w:r>
      <w:r w:rsidRPr="008462B6">
        <w:rPr>
          <w:rFonts w:ascii="Times New Roman" w:hAnsi="Times New Roman" w:cs="Times New Roman"/>
          <w:sz w:val="26"/>
          <w:szCs w:val="26"/>
        </w:rPr>
        <w:t xml:space="preserve">реступление в силу части 2 статьи 15 Уголовного кодекса РФ, отнесено законом к преступлениям небольшой тяжести, максимальное наказание, за которое, предусматривает лишение свободы на срок до одного года. 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В соответствии с частью 1 статьи 314 Уголовно-процессуального кодекса РФ,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Согласно п.п.1-3 части 2 статьи 314 Уголовно-процессуального кодекса РФ, суд вправе постановить приговор без проведения судебного разбирательства в общем порядке, если удостоверится, что:  обвиняемый осознает характер и последствия заявленного им ходатайства; ходатайство было заявлено добровольно и после проведения консультаций с защитником; государственный или частный обвинитель и (или) потерпевший не возражают против заявленного обвиняемым ходатайства.</w:t>
      </w:r>
    </w:p>
    <w:p w:rsidR="00F73DB8" w:rsidRPr="008462B6" w:rsidP="00F73DB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ab/>
      </w:r>
    </w:p>
    <w:p w:rsidR="00AD0FA4" w:rsidP="00F73DB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Принимая во внимание, что </w:t>
      </w:r>
      <w:r w:rsidR="002350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ходатайство 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рассмотрении дела в особом порядке </w:t>
      </w:r>
      <w:r w:rsidR="002350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было заявлено подсудимой 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добровольно, после консультации с защитником, последствия заявленн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ходатайств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осознает, а  санкция части 1 статьи 291.2 Уголовного кодекса РФ</w:t>
      </w:r>
      <w:r w:rsidRPr="008462B6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н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 превышает 10 лет лишения свободы, мировой судья с соблюдением требований </w:t>
      </w:r>
      <w:r w:rsidRPr="008462B6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стат</w:t>
      </w:r>
      <w:r w:rsidR="00235068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ьи 314 У</w:t>
      </w:r>
      <w:r w:rsidRPr="008462B6">
        <w:rPr>
          <w:rFonts w:ascii="Times New Roman" w:hAnsi="Times New Roman" w:cs="Times New Roman"/>
          <w:sz w:val="26"/>
          <w:szCs w:val="26"/>
        </w:rPr>
        <w:t>головно-процессуального кодекса РФ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считает возможным постановить приговор без проведения судебного разбирательства в общем порядке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73DB8" w:rsidRPr="008462B6" w:rsidP="00F73DB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О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бстоятельств, препятствующих </w:t>
      </w:r>
      <w:r w:rsidRPr="008462B6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постановлению 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приговора без проведения судебного разбирательства, не имеется.  О</w:t>
      </w:r>
      <w:r w:rsidRPr="008462B6">
        <w:rPr>
          <w:rFonts w:ascii="Times New Roman" w:hAnsi="Times New Roman" w:cs="Times New Roman"/>
          <w:sz w:val="26"/>
          <w:szCs w:val="26"/>
        </w:rPr>
        <w:t xml:space="preserve">снований для прекращения особого порядка судебного разбирательства и возвращения дела прокурору  не имеется.  </w:t>
      </w:r>
    </w:p>
    <w:p w:rsidR="00F73DB8" w:rsidRPr="008462B6" w:rsidP="00F73DB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Суд признает, что обвинение, с которым согласил</w:t>
      </w:r>
      <w:r w:rsidR="00AD0FA4">
        <w:rPr>
          <w:rFonts w:ascii="Times New Roman" w:hAnsi="Times New Roman" w:cs="Times New Roman"/>
          <w:sz w:val="26"/>
          <w:szCs w:val="26"/>
        </w:rPr>
        <w:t xml:space="preserve">ась подсудимая </w:t>
      </w:r>
      <w:r w:rsidR="006042A2">
        <w:rPr>
          <w:rFonts w:ascii="Times New Roman" w:hAnsi="Times New Roman" w:cs="Times New Roman"/>
          <w:sz w:val="26"/>
          <w:szCs w:val="26"/>
        </w:rPr>
        <w:t>Другова И.А.</w:t>
      </w:r>
      <w:r w:rsidR="00AD0FA4">
        <w:rPr>
          <w:rFonts w:ascii="Times New Roman" w:hAnsi="Times New Roman" w:cs="Times New Roman"/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sz w:val="26"/>
          <w:szCs w:val="26"/>
        </w:rPr>
        <w:t>обоснованно и подтверждается собранными по делу доказательствами.</w:t>
      </w:r>
    </w:p>
    <w:p w:rsidR="00F73DB8" w:rsidRPr="00AD0FA4" w:rsidP="00F73DB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FA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D0FA4" w:rsidR="00AD0FA4">
        <w:rPr>
          <w:rFonts w:ascii="Times New Roman" w:hAnsi="Times New Roman" w:cs="Times New Roman"/>
          <w:sz w:val="26"/>
          <w:szCs w:val="26"/>
        </w:rPr>
        <w:t xml:space="preserve">Друговой И.А. </w:t>
      </w:r>
      <w:r w:rsidRPr="00AD0FA4">
        <w:rPr>
          <w:rFonts w:ascii="Times New Roman" w:hAnsi="Times New Roman" w:cs="Times New Roman"/>
          <w:sz w:val="26"/>
          <w:szCs w:val="26"/>
        </w:rPr>
        <w:t xml:space="preserve">суд квалифицирует по части 1 статьи 291.2. Уголовного кодекса РФ, как мелкое взяточничество,  т.е. </w:t>
      </w:r>
      <w:r w:rsidRPr="00AD0FA4" w:rsidR="00AD0FA4">
        <w:rPr>
          <w:rFonts w:ascii="Times New Roman" w:hAnsi="Times New Roman" w:cs="Times New Roman"/>
          <w:sz w:val="26"/>
          <w:szCs w:val="26"/>
        </w:rPr>
        <w:t>получение взятки лично, в размере, не превышающем десяти тысяч рублей</w:t>
      </w:r>
      <w:r w:rsidRPr="00AD0FA4">
        <w:rPr>
          <w:rFonts w:ascii="Times New Roman" w:hAnsi="Times New Roman" w:cs="Times New Roman"/>
          <w:sz w:val="26"/>
          <w:szCs w:val="26"/>
        </w:rPr>
        <w:t>, соглашаясь с квалификацией, данной в ходе дознания по делу.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В соответствии со статьей 299 Уголовно-процессуального кодекса РФ, суд приходит к выводу о том, что деяние, в совершении которого обвиняется </w:t>
      </w:r>
      <w:r w:rsidR="006042A2">
        <w:rPr>
          <w:rFonts w:ascii="Times New Roman" w:hAnsi="Times New Roman" w:cs="Times New Roman"/>
          <w:sz w:val="26"/>
          <w:szCs w:val="26"/>
        </w:rPr>
        <w:t>Другова И.А.</w:t>
      </w:r>
      <w:r w:rsidR="005B3E72">
        <w:rPr>
          <w:rFonts w:ascii="Times New Roman" w:hAnsi="Times New Roman" w:cs="Times New Roman"/>
          <w:sz w:val="26"/>
          <w:szCs w:val="26"/>
        </w:rPr>
        <w:t>,</w:t>
      </w:r>
      <w:r w:rsidR="00AD0FA4">
        <w:rPr>
          <w:rFonts w:ascii="Times New Roman" w:hAnsi="Times New Roman" w:cs="Times New Roman"/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sz w:val="26"/>
          <w:szCs w:val="26"/>
        </w:rPr>
        <w:t>совершил</w:t>
      </w:r>
      <w:r w:rsidR="00AD0FA4">
        <w:rPr>
          <w:rFonts w:ascii="Times New Roman" w:hAnsi="Times New Roman" w:cs="Times New Roman"/>
          <w:sz w:val="26"/>
          <w:szCs w:val="26"/>
        </w:rPr>
        <w:t>а</w:t>
      </w:r>
      <w:r w:rsidRPr="008462B6">
        <w:rPr>
          <w:rFonts w:ascii="Times New Roman" w:hAnsi="Times New Roman" w:cs="Times New Roman"/>
          <w:sz w:val="26"/>
          <w:szCs w:val="26"/>
        </w:rPr>
        <w:t xml:space="preserve"> именно он</w:t>
      </w:r>
      <w:r w:rsidR="00AD0FA4">
        <w:rPr>
          <w:rFonts w:ascii="Times New Roman" w:hAnsi="Times New Roman" w:cs="Times New Roman"/>
          <w:sz w:val="26"/>
          <w:szCs w:val="26"/>
        </w:rPr>
        <w:t>а</w:t>
      </w:r>
      <w:r w:rsidRPr="008462B6">
        <w:rPr>
          <w:rFonts w:ascii="Times New Roman" w:hAnsi="Times New Roman" w:cs="Times New Roman"/>
          <w:sz w:val="26"/>
          <w:szCs w:val="26"/>
        </w:rPr>
        <w:t xml:space="preserve">; это деяние предусмотрено уголовным законом  -  частью 1 статьи 291.2.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Уголовного кодекса РФ</w:t>
      </w:r>
      <w:r w:rsidRPr="008462B6">
        <w:rPr>
          <w:rFonts w:ascii="Times New Roman" w:hAnsi="Times New Roman" w:cs="Times New Roman"/>
          <w:sz w:val="26"/>
          <w:szCs w:val="26"/>
        </w:rPr>
        <w:t xml:space="preserve">; </w:t>
      </w:r>
      <w:r w:rsidR="006042A2">
        <w:rPr>
          <w:rFonts w:ascii="Times New Roman" w:hAnsi="Times New Roman" w:cs="Times New Roman"/>
          <w:sz w:val="26"/>
          <w:szCs w:val="26"/>
        </w:rPr>
        <w:t>Другова И.А.</w:t>
      </w:r>
      <w:r w:rsidRPr="008462B6">
        <w:rPr>
          <w:rFonts w:ascii="Times New Roman" w:hAnsi="Times New Roman" w:cs="Times New Roman"/>
          <w:sz w:val="26"/>
          <w:szCs w:val="26"/>
        </w:rPr>
        <w:t xml:space="preserve"> винов</w:t>
      </w:r>
      <w:r w:rsidR="00AD0FA4">
        <w:rPr>
          <w:rFonts w:ascii="Times New Roman" w:hAnsi="Times New Roman" w:cs="Times New Roman"/>
          <w:sz w:val="26"/>
          <w:szCs w:val="26"/>
        </w:rPr>
        <w:t>на</w:t>
      </w:r>
      <w:r w:rsidRPr="008462B6">
        <w:rPr>
          <w:rFonts w:ascii="Times New Roman" w:hAnsi="Times New Roman" w:cs="Times New Roman"/>
          <w:sz w:val="26"/>
          <w:szCs w:val="26"/>
        </w:rPr>
        <w:t xml:space="preserve"> в его совершении, и подлежит уголовному наказанию.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Оснований для изменения категории преступлени</w:t>
      </w:r>
      <w:r w:rsidR="00235068">
        <w:rPr>
          <w:rFonts w:ascii="Times New Roman" w:hAnsi="Times New Roman" w:cs="Times New Roman"/>
          <w:sz w:val="26"/>
          <w:szCs w:val="26"/>
        </w:rPr>
        <w:t>я</w:t>
      </w:r>
      <w:r w:rsidRPr="008462B6">
        <w:rPr>
          <w:rFonts w:ascii="Times New Roman" w:hAnsi="Times New Roman" w:cs="Times New Roman"/>
          <w:sz w:val="26"/>
          <w:szCs w:val="26"/>
        </w:rPr>
        <w:t xml:space="preserve"> на менее тяжкую;  для постановления приговора без назначения наказания или освобождения подсудимо</w:t>
      </w:r>
      <w:r w:rsidR="00AD0FA4"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от наказания;  для назначения более мягкого наказания, чем предусмотрено за данное преступление - не имеется.</w:t>
      </w: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Обстоятельством, смягчающим наказание, в силу части 1 статьи 61 Уголовного кодекса РФ, является пункт «и» - «явка с повинной, активное способствование раскрытию и расследованию преступления».</w:t>
      </w: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Кроме того, в  силу части 2 статьи 61 Уголовного кодекса РФ, к обстоятельствам смягчающим наказание  суд также относит: признание вины, раскаяние в содеянном,</w:t>
      </w:r>
      <w:r w:rsidR="00AF13E5">
        <w:rPr>
          <w:rFonts w:ascii="Times New Roman" w:hAnsi="Times New Roman" w:cs="Times New Roman"/>
          <w:sz w:val="26"/>
          <w:szCs w:val="26"/>
        </w:rPr>
        <w:t xml:space="preserve"> пенсионный возраст подсудимой</w:t>
      </w:r>
      <w:r w:rsidRPr="008462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3DB8" w:rsidRPr="00D26A8A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4BB8" w:rsidP="004B1CDE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6A8A">
        <w:rPr>
          <w:rFonts w:ascii="Times New Roman" w:hAnsi="Times New Roman" w:cs="Times New Roman"/>
          <w:sz w:val="26"/>
          <w:szCs w:val="26"/>
        </w:rPr>
        <w:t xml:space="preserve">Суд не может согласиться с доводами защитника о том, что </w:t>
      </w:r>
      <w:r w:rsidRPr="00D26A8A" w:rsidR="004B1CDE">
        <w:rPr>
          <w:rFonts w:ascii="Times New Roman" w:hAnsi="Times New Roman" w:cs="Times New Roman"/>
          <w:sz w:val="26"/>
          <w:szCs w:val="26"/>
        </w:rPr>
        <w:t xml:space="preserve">совершенное Друговой И.А. </w:t>
      </w:r>
      <w:r w:rsidRPr="00D26A8A">
        <w:rPr>
          <w:rFonts w:ascii="Times New Roman" w:hAnsi="Times New Roman" w:cs="Times New Roman"/>
          <w:sz w:val="26"/>
          <w:szCs w:val="26"/>
        </w:rPr>
        <w:t xml:space="preserve">преступление </w:t>
      </w:r>
      <w:r w:rsidRPr="00D26A8A" w:rsidR="004B1CDE">
        <w:rPr>
          <w:rFonts w:ascii="Times New Roman" w:hAnsi="Times New Roman" w:cs="Times New Roman"/>
          <w:sz w:val="26"/>
          <w:szCs w:val="26"/>
        </w:rPr>
        <w:t>небольшой тяжести было совершено вследствие случайного стечения обстоятельств; что должно расцениваться, как одно из смягчающих вину обстоятельств, предусмотренное пунктом «а» части 1 статьи 61 Уголовного кодекса РФ</w:t>
      </w:r>
      <w:r w:rsidR="00235068">
        <w:rPr>
          <w:rFonts w:ascii="Times New Roman" w:hAnsi="Times New Roman" w:cs="Times New Roman"/>
          <w:sz w:val="26"/>
          <w:szCs w:val="26"/>
        </w:rPr>
        <w:t>, т.к. са</w:t>
      </w:r>
      <w:r w:rsidRPr="00D26A8A" w:rsidR="004B1CDE">
        <w:rPr>
          <w:rFonts w:ascii="Times New Roman" w:hAnsi="Times New Roman" w:cs="Times New Roman"/>
          <w:sz w:val="26"/>
          <w:szCs w:val="26"/>
        </w:rPr>
        <w:t>мо по себе совершение преступления небольшой тяжести не является основанием для применения пункта «а» части 1 статьи 61 Уголовного кодекса РФ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3E5" w:rsidRPr="00D26A8A" w:rsidP="004B1CDE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26A8A" w:rsidR="00D26A8A">
        <w:rPr>
          <w:rFonts w:ascii="Times New Roman" w:hAnsi="Times New Roman" w:cs="Times New Roman"/>
          <w:sz w:val="26"/>
          <w:szCs w:val="26"/>
        </w:rPr>
        <w:t>реступлени</w:t>
      </w:r>
      <w:r w:rsidR="00034BB8">
        <w:rPr>
          <w:rFonts w:ascii="Times New Roman" w:hAnsi="Times New Roman" w:cs="Times New Roman"/>
          <w:sz w:val="26"/>
          <w:szCs w:val="26"/>
        </w:rPr>
        <w:t>я</w:t>
      </w:r>
      <w:r w:rsidRPr="00D26A8A" w:rsidR="00D26A8A">
        <w:rPr>
          <w:rFonts w:ascii="Times New Roman" w:hAnsi="Times New Roman" w:cs="Times New Roman"/>
          <w:sz w:val="26"/>
          <w:szCs w:val="26"/>
        </w:rPr>
        <w:t xml:space="preserve"> было совершено </w:t>
      </w:r>
      <w:r w:rsidRPr="00D26A8A" w:rsidR="004B1CDE">
        <w:rPr>
          <w:rFonts w:ascii="Times New Roman" w:hAnsi="Times New Roman" w:cs="Times New Roman"/>
          <w:sz w:val="26"/>
          <w:szCs w:val="26"/>
        </w:rPr>
        <w:t>не вследствие случайного стечения обстоятельств</w:t>
      </w:r>
      <w:r w:rsidRPr="00D26A8A" w:rsidR="00D26A8A">
        <w:rPr>
          <w:rFonts w:ascii="Times New Roman" w:hAnsi="Times New Roman" w:cs="Times New Roman"/>
          <w:sz w:val="26"/>
          <w:szCs w:val="26"/>
        </w:rPr>
        <w:t>, а вследствие корыстного умысла</w:t>
      </w:r>
      <w:r w:rsidR="00034BB8">
        <w:rPr>
          <w:rFonts w:ascii="Times New Roman" w:hAnsi="Times New Roman" w:cs="Times New Roman"/>
          <w:sz w:val="26"/>
          <w:szCs w:val="26"/>
        </w:rPr>
        <w:t>,</w:t>
      </w:r>
      <w:r w:rsidRPr="00D26A8A" w:rsidR="00D26A8A">
        <w:rPr>
          <w:rFonts w:ascii="Times New Roman" w:hAnsi="Times New Roman" w:cs="Times New Roman"/>
          <w:sz w:val="26"/>
          <w:szCs w:val="26"/>
        </w:rPr>
        <w:t xml:space="preserve"> направленного на получение незаконного дохода.</w:t>
      </w:r>
    </w:p>
    <w:p w:rsidR="00D26A8A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Обстоятельств, отягчающих наказание, предусмотренных статьей 63 Уголовного кодекса РФ,  судом по делу не установлено.</w:t>
      </w:r>
    </w:p>
    <w:p w:rsidR="00F73DB8" w:rsidRPr="008462B6" w:rsidP="00F73D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При назначении наказания подсудимо</w:t>
      </w:r>
      <w:r w:rsidR="00D26A8A"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</w:t>
      </w:r>
      <w:r w:rsidR="00D26A8A">
        <w:rPr>
          <w:rFonts w:ascii="Times New Roman" w:hAnsi="Times New Roman" w:cs="Times New Roman"/>
          <w:sz w:val="26"/>
          <w:szCs w:val="26"/>
        </w:rPr>
        <w:t xml:space="preserve">Друговой И.А. </w:t>
      </w:r>
      <w:r w:rsidRPr="008462B6">
        <w:rPr>
          <w:rFonts w:ascii="Times New Roman" w:hAnsi="Times New Roman" w:cs="Times New Roman"/>
          <w:sz w:val="26"/>
          <w:szCs w:val="26"/>
        </w:rPr>
        <w:t xml:space="preserve">суд также учитывает требования </w:t>
      </w:r>
      <w:r w:rsidR="00235068">
        <w:rPr>
          <w:rFonts w:ascii="Times New Roman" w:hAnsi="Times New Roman" w:cs="Times New Roman"/>
          <w:sz w:val="26"/>
          <w:szCs w:val="26"/>
        </w:rPr>
        <w:t xml:space="preserve">части 3 </w:t>
      </w:r>
      <w:r w:rsidRPr="008462B6">
        <w:rPr>
          <w:rFonts w:ascii="Times New Roman" w:hAnsi="Times New Roman" w:cs="Times New Roman"/>
          <w:sz w:val="26"/>
          <w:szCs w:val="26"/>
        </w:rPr>
        <w:t>статьи 60 Уголовного кодекса РФ, а именно,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 характер и степень общественной опасности преступления</w:t>
      </w:r>
      <w:r w:rsidR="00A4583A">
        <w:rPr>
          <w:rFonts w:ascii="Times New Roman" w:hAnsi="Times New Roman" w:cs="Times New Roman"/>
          <w:sz w:val="26"/>
          <w:szCs w:val="26"/>
        </w:rPr>
        <w:t>,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 личность виновно</w:t>
      </w:r>
      <w:r w:rsidR="00A4583A">
        <w:rPr>
          <w:rFonts w:ascii="Times New Roman" w:hAnsi="Times New Roman" w:cs="Times New Roman"/>
          <w:sz w:val="26"/>
          <w:szCs w:val="26"/>
        </w:rPr>
        <w:t>й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, в том числе обстоятельства, смягчающие </w:t>
      </w:r>
      <w:r w:rsidR="00A4583A">
        <w:rPr>
          <w:rFonts w:ascii="Times New Roman" w:hAnsi="Times New Roman" w:cs="Times New Roman"/>
          <w:sz w:val="26"/>
          <w:szCs w:val="26"/>
        </w:rPr>
        <w:t>наказание,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 </w:t>
      </w:r>
      <w:r w:rsidR="00A4583A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235068" w:rsidR="00235068">
        <w:rPr>
          <w:rFonts w:ascii="Times New Roman" w:hAnsi="Times New Roman" w:cs="Times New Roman"/>
          <w:sz w:val="26"/>
          <w:szCs w:val="26"/>
        </w:rPr>
        <w:t>отягчающи</w:t>
      </w:r>
      <w:r w:rsidR="00A4583A">
        <w:rPr>
          <w:rFonts w:ascii="Times New Roman" w:hAnsi="Times New Roman" w:cs="Times New Roman"/>
          <w:sz w:val="26"/>
          <w:szCs w:val="26"/>
        </w:rPr>
        <w:t>х вину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 наказание, а также влияние назначенного наказания на исправление осужденно</w:t>
      </w:r>
      <w:r w:rsidR="00A4583A">
        <w:rPr>
          <w:rFonts w:ascii="Times New Roman" w:hAnsi="Times New Roman" w:cs="Times New Roman"/>
          <w:sz w:val="26"/>
          <w:szCs w:val="26"/>
        </w:rPr>
        <w:t>й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 и на условия жизни е</w:t>
      </w:r>
      <w:r w:rsidR="00A4583A">
        <w:rPr>
          <w:rFonts w:ascii="Times New Roman" w:hAnsi="Times New Roman" w:cs="Times New Roman"/>
          <w:sz w:val="26"/>
          <w:szCs w:val="26"/>
        </w:rPr>
        <w:t>ё</w:t>
      </w:r>
      <w:r w:rsidRPr="00235068" w:rsidR="00235068">
        <w:rPr>
          <w:rFonts w:ascii="Times New Roman" w:hAnsi="Times New Roman" w:cs="Times New Roman"/>
          <w:sz w:val="26"/>
          <w:szCs w:val="26"/>
        </w:rPr>
        <w:t xml:space="preserve"> семьи.</w:t>
      </w:r>
      <w:r w:rsidRPr="00846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Другова И.А.</w:t>
      </w:r>
      <w:r w:rsidR="00D26A8A">
        <w:rPr>
          <w:rFonts w:ascii="Times New Roman" w:hAnsi="Times New Roman" w:cs="Times New Roman"/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совершил</w:t>
      </w:r>
      <w:r w:rsidR="00FC7EA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 xml:space="preserve"> преступление с корыстной направленностью, которое в соответствии с частью 2 статьи 15 Уголовного кодекса РФ, относится к преступлениям</w:t>
      </w:r>
      <w:r w:rsidRPr="008462B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небольшой тяжести. Степень общественной опасности совершенного преступления, является незначительной.</w:t>
      </w:r>
    </w:p>
    <w:p w:rsidR="00D26A8A" w:rsidP="00F73DB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C7EA8" w:rsidP="00D26A8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Как следует из материалов уголовного дела, </w:t>
      </w:r>
      <w:r w:rsidRPr="00D26A8A" w:rsidR="006042A2">
        <w:rPr>
          <w:rFonts w:ascii="Times New Roman" w:hAnsi="Times New Roman" w:cs="Times New Roman"/>
          <w:sz w:val="26"/>
          <w:szCs w:val="26"/>
        </w:rPr>
        <w:t>Другова И.А.</w:t>
      </w:r>
      <w:r w:rsidRPr="00D26A8A" w:rsidR="00D26A8A">
        <w:rPr>
          <w:rFonts w:ascii="Times New Roman" w:hAnsi="Times New Roman" w:cs="Times New Roman"/>
          <w:sz w:val="26"/>
          <w:szCs w:val="26"/>
        </w:rPr>
        <w:t xml:space="preserve"> </w:t>
      </w:r>
      <w:r w:rsidRPr="00D26A8A" w:rsidR="00F73DB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26A8A" w:rsidR="00F73DB8">
        <w:rPr>
          <w:rFonts w:ascii="Times New Roman" w:hAnsi="Times New Roman" w:cs="Times New Roman"/>
          <w:sz w:val="26"/>
          <w:szCs w:val="26"/>
        </w:rPr>
        <w:t xml:space="preserve">а учете у врача психиатра </w:t>
      </w:r>
      <w:r>
        <w:rPr>
          <w:rFonts w:ascii="Times New Roman" w:hAnsi="Times New Roman" w:cs="Times New Roman"/>
          <w:sz w:val="26"/>
          <w:szCs w:val="26"/>
        </w:rPr>
        <w:t xml:space="preserve">и нарколога </w:t>
      </w:r>
      <w:r w:rsidRPr="00D26A8A" w:rsidR="00F73DB8">
        <w:rPr>
          <w:rFonts w:ascii="Times New Roman" w:hAnsi="Times New Roman" w:cs="Times New Roman"/>
          <w:sz w:val="26"/>
          <w:szCs w:val="26"/>
        </w:rPr>
        <w:t>не  состоит (л.д.</w:t>
      </w:r>
      <w:r w:rsidRPr="00D26A8A" w:rsidR="00D26A8A">
        <w:rPr>
          <w:rFonts w:ascii="Times New Roman" w:hAnsi="Times New Roman" w:cs="Times New Roman"/>
          <w:sz w:val="26"/>
          <w:szCs w:val="26"/>
        </w:rPr>
        <w:t>104</w:t>
      </w:r>
      <w:r w:rsidRPr="00D26A8A" w:rsidR="00F73DB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26A8A" w:rsidRPr="00D26A8A" w:rsidP="00D26A8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6A8A">
        <w:rPr>
          <w:rFonts w:ascii="Times New Roman" w:hAnsi="Times New Roman" w:cs="Times New Roman"/>
          <w:sz w:val="26"/>
          <w:szCs w:val="26"/>
        </w:rPr>
        <w:t>Принимая во внимание вышеизложенное, суд признаёт подсудим</w:t>
      </w:r>
      <w:r w:rsidRPr="00D26A8A">
        <w:rPr>
          <w:rFonts w:ascii="Times New Roman" w:hAnsi="Times New Roman" w:cs="Times New Roman"/>
          <w:sz w:val="26"/>
          <w:szCs w:val="26"/>
        </w:rPr>
        <w:t xml:space="preserve">ую </w:t>
      </w:r>
      <w:r w:rsidRPr="00D26A8A" w:rsidR="006042A2">
        <w:rPr>
          <w:rFonts w:ascii="Times New Roman" w:hAnsi="Times New Roman" w:cs="Times New Roman"/>
          <w:sz w:val="26"/>
          <w:szCs w:val="26"/>
        </w:rPr>
        <w:t>Другов</w:t>
      </w:r>
      <w:r w:rsidRPr="00D26A8A">
        <w:rPr>
          <w:rFonts w:ascii="Times New Roman" w:hAnsi="Times New Roman" w:cs="Times New Roman"/>
          <w:sz w:val="26"/>
          <w:szCs w:val="26"/>
        </w:rPr>
        <w:t>у</w:t>
      </w:r>
      <w:r w:rsidRPr="00D26A8A" w:rsidR="006042A2">
        <w:rPr>
          <w:rFonts w:ascii="Times New Roman" w:hAnsi="Times New Roman" w:cs="Times New Roman"/>
          <w:sz w:val="26"/>
          <w:szCs w:val="26"/>
        </w:rPr>
        <w:t xml:space="preserve"> И.А.</w:t>
      </w:r>
      <w:r w:rsidRPr="00D26A8A">
        <w:rPr>
          <w:rFonts w:ascii="Times New Roman" w:hAnsi="Times New Roman" w:cs="Times New Roman"/>
          <w:sz w:val="26"/>
          <w:szCs w:val="26"/>
        </w:rPr>
        <w:t xml:space="preserve"> </w:t>
      </w:r>
      <w:r w:rsidRPr="00D26A8A">
        <w:rPr>
          <w:rFonts w:ascii="Times New Roman" w:hAnsi="Times New Roman" w:cs="Times New Roman"/>
          <w:sz w:val="26"/>
          <w:szCs w:val="26"/>
        </w:rPr>
        <w:t>вменяем</w:t>
      </w:r>
      <w:r w:rsidRPr="00D26A8A">
        <w:rPr>
          <w:rFonts w:ascii="Times New Roman" w:hAnsi="Times New Roman" w:cs="Times New Roman"/>
          <w:sz w:val="26"/>
          <w:szCs w:val="26"/>
        </w:rPr>
        <w:t>ой</w:t>
      </w:r>
      <w:r w:rsidRPr="00D26A8A">
        <w:rPr>
          <w:rFonts w:ascii="Times New Roman" w:hAnsi="Times New Roman" w:cs="Times New Roman"/>
          <w:sz w:val="26"/>
          <w:szCs w:val="26"/>
        </w:rPr>
        <w:t xml:space="preserve"> как в момент совершения преступления, так и в настоящее время.</w:t>
      </w:r>
    </w:p>
    <w:p w:rsidR="00D26A8A" w:rsidRPr="00D26A8A" w:rsidP="00D26A8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D26A8A" w:rsidP="00D26A8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4BB8">
        <w:rPr>
          <w:rFonts w:ascii="Times New Roman" w:hAnsi="Times New Roman" w:cs="Times New Roman"/>
          <w:sz w:val="26"/>
          <w:szCs w:val="26"/>
        </w:rPr>
        <w:t>Из данных о личности подсудимо</w:t>
      </w:r>
      <w:r w:rsidRPr="00034BB8" w:rsidR="00D26A8A">
        <w:rPr>
          <w:rFonts w:ascii="Times New Roman" w:hAnsi="Times New Roman" w:cs="Times New Roman"/>
          <w:sz w:val="26"/>
          <w:szCs w:val="26"/>
        </w:rPr>
        <w:t>й</w:t>
      </w:r>
      <w:r w:rsidRPr="00034BB8">
        <w:rPr>
          <w:rFonts w:ascii="Times New Roman" w:hAnsi="Times New Roman" w:cs="Times New Roman"/>
          <w:sz w:val="26"/>
          <w:szCs w:val="26"/>
        </w:rPr>
        <w:t xml:space="preserve"> установлено, что  </w:t>
      </w:r>
      <w:r w:rsidR="00FC7EA8">
        <w:rPr>
          <w:rFonts w:ascii="Times New Roman" w:hAnsi="Times New Roman" w:cs="Times New Roman"/>
          <w:sz w:val="26"/>
          <w:szCs w:val="26"/>
        </w:rPr>
        <w:t xml:space="preserve">она </w:t>
      </w:r>
      <w:r w:rsidRPr="00034BB8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034BB8">
        <w:rPr>
          <w:rFonts w:ascii="Times New Roman" w:hAnsi="Times New Roman" w:cs="Times New Roman"/>
          <w:sz w:val="26"/>
          <w:szCs w:val="26"/>
        </w:rPr>
        <w:t xml:space="preserve">; </w:t>
      </w:r>
      <w:r w:rsidRPr="00034BB8">
        <w:rPr>
          <w:rFonts w:ascii="Times New Roman" w:hAnsi="Times New Roman" w:cs="Times New Roman"/>
          <w:sz w:val="26"/>
          <w:szCs w:val="26"/>
        </w:rPr>
        <w:t>по месту жительства характеризуется удовлетворительно</w:t>
      </w:r>
      <w:r w:rsidRPr="00D26A8A">
        <w:rPr>
          <w:rFonts w:ascii="Times New Roman" w:hAnsi="Times New Roman" w:cs="Times New Roman"/>
          <w:sz w:val="26"/>
          <w:szCs w:val="26"/>
        </w:rPr>
        <w:t xml:space="preserve"> (л.д.</w:t>
      </w:r>
      <w:r w:rsidR="00756160">
        <w:rPr>
          <w:rFonts w:ascii="Times New Roman" w:hAnsi="Times New Roman" w:cs="Times New Roman"/>
          <w:sz w:val="26"/>
          <w:szCs w:val="26"/>
        </w:rPr>
        <w:t>10</w:t>
      </w:r>
      <w:r w:rsidRPr="00D26A8A">
        <w:rPr>
          <w:rFonts w:ascii="Times New Roman" w:hAnsi="Times New Roman" w:cs="Times New Roman"/>
          <w:sz w:val="26"/>
          <w:szCs w:val="26"/>
        </w:rPr>
        <w:t>8), не судим</w:t>
      </w:r>
      <w:r w:rsidR="00756160">
        <w:rPr>
          <w:rFonts w:ascii="Times New Roman" w:hAnsi="Times New Roman" w:cs="Times New Roman"/>
          <w:sz w:val="26"/>
          <w:szCs w:val="26"/>
        </w:rPr>
        <w:t>а</w:t>
      </w:r>
      <w:r w:rsidRPr="00D26A8A">
        <w:rPr>
          <w:rFonts w:ascii="Times New Roman" w:hAnsi="Times New Roman" w:cs="Times New Roman"/>
          <w:sz w:val="26"/>
          <w:szCs w:val="26"/>
        </w:rPr>
        <w:t xml:space="preserve"> (л.д.</w:t>
      </w:r>
      <w:r w:rsidR="00756160">
        <w:rPr>
          <w:rFonts w:ascii="Times New Roman" w:hAnsi="Times New Roman" w:cs="Times New Roman"/>
          <w:sz w:val="26"/>
          <w:szCs w:val="26"/>
        </w:rPr>
        <w:t>105-106</w:t>
      </w:r>
      <w:r w:rsidRPr="00D26A8A">
        <w:rPr>
          <w:rFonts w:ascii="Times New Roman" w:hAnsi="Times New Roman" w:cs="Times New Roman"/>
          <w:sz w:val="26"/>
          <w:szCs w:val="26"/>
        </w:rPr>
        <w:t>); инвалидности не имеет</w:t>
      </w:r>
      <w:r w:rsidR="00756160">
        <w:rPr>
          <w:rFonts w:ascii="Times New Roman" w:hAnsi="Times New Roman" w:cs="Times New Roman"/>
          <w:sz w:val="26"/>
          <w:szCs w:val="26"/>
        </w:rPr>
        <w:t xml:space="preserve">, со слов </w:t>
      </w:r>
      <w:r w:rsidRPr="00D26A8A">
        <w:rPr>
          <w:rFonts w:ascii="Times New Roman" w:hAnsi="Times New Roman" w:cs="Times New Roman"/>
          <w:sz w:val="26"/>
          <w:szCs w:val="26"/>
        </w:rPr>
        <w:t>имеет доход в виде заработной платы</w:t>
      </w:r>
      <w:r w:rsidR="00756160">
        <w:rPr>
          <w:rFonts w:ascii="Times New Roman" w:hAnsi="Times New Roman" w:cs="Times New Roman"/>
          <w:sz w:val="26"/>
          <w:szCs w:val="26"/>
        </w:rPr>
        <w:t xml:space="preserve"> в сумме 20 000 рублей</w:t>
      </w:r>
      <w:r w:rsidRPr="00D26A8A">
        <w:rPr>
          <w:rFonts w:ascii="Times New Roman" w:hAnsi="Times New Roman" w:cs="Times New Roman"/>
          <w:sz w:val="26"/>
          <w:szCs w:val="26"/>
        </w:rPr>
        <w:t xml:space="preserve">, </w:t>
      </w:r>
      <w:r w:rsidR="00756160">
        <w:rPr>
          <w:rFonts w:ascii="Times New Roman" w:hAnsi="Times New Roman" w:cs="Times New Roman"/>
          <w:sz w:val="26"/>
          <w:szCs w:val="26"/>
        </w:rPr>
        <w:t>и пенсии в сумме 15000 рублей</w:t>
      </w:r>
      <w:r w:rsidRPr="00D26A8A">
        <w:rPr>
          <w:rFonts w:ascii="Times New Roman" w:hAnsi="Times New Roman" w:cs="Times New Roman"/>
          <w:sz w:val="26"/>
          <w:szCs w:val="26"/>
        </w:rPr>
        <w:t>. Правовым статусом</w:t>
      </w:r>
      <w:r w:rsidR="00FC7EA8">
        <w:rPr>
          <w:rFonts w:ascii="Times New Roman" w:hAnsi="Times New Roman" w:cs="Times New Roman"/>
          <w:sz w:val="26"/>
          <w:szCs w:val="26"/>
        </w:rPr>
        <w:t>,</w:t>
      </w:r>
      <w:r w:rsidRPr="00D26A8A">
        <w:rPr>
          <w:rFonts w:ascii="Times New Roman" w:hAnsi="Times New Roman" w:cs="Times New Roman"/>
          <w:sz w:val="26"/>
          <w:szCs w:val="26"/>
        </w:rPr>
        <w:t xml:space="preserve"> предусмотренным ст</w:t>
      </w:r>
      <w:r w:rsidR="00FC7EA8">
        <w:rPr>
          <w:rFonts w:ascii="Times New Roman" w:hAnsi="Times New Roman" w:cs="Times New Roman"/>
          <w:sz w:val="26"/>
          <w:szCs w:val="26"/>
        </w:rPr>
        <w:t>атьей</w:t>
      </w:r>
      <w:r w:rsidRPr="00D26A8A">
        <w:rPr>
          <w:rFonts w:ascii="Times New Roman" w:hAnsi="Times New Roman" w:cs="Times New Roman"/>
          <w:sz w:val="26"/>
          <w:szCs w:val="26"/>
        </w:rPr>
        <w:t xml:space="preserve"> 447 </w:t>
      </w:r>
      <w:r w:rsidR="00FC7EA8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У</w:t>
      </w:r>
      <w:r w:rsidR="00FC7EA8">
        <w:rPr>
          <w:rFonts w:ascii="Times New Roman" w:hAnsi="Times New Roman" w:cs="Times New Roman"/>
          <w:sz w:val="26"/>
          <w:szCs w:val="26"/>
        </w:rPr>
        <w:t>головно-процессуального кодекса РФ,</w:t>
      </w:r>
      <w:r w:rsidRPr="00D26A8A">
        <w:rPr>
          <w:rFonts w:ascii="Times New Roman" w:hAnsi="Times New Roman" w:cs="Times New Roman"/>
          <w:sz w:val="26"/>
          <w:szCs w:val="26"/>
        </w:rPr>
        <w:t xml:space="preserve"> не обладает.</w:t>
      </w:r>
    </w:p>
    <w:p w:rsidR="00F73DB8" w:rsidRPr="00D26A8A" w:rsidP="00F73DB8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6A8A">
        <w:rPr>
          <w:rFonts w:ascii="Times New Roman" w:hAnsi="Times New Roman" w:cs="Times New Roman"/>
          <w:color w:val="000000"/>
          <w:sz w:val="26"/>
          <w:szCs w:val="26"/>
        </w:rPr>
        <w:t>В соответствии с частью 2 статьи 43 Уголовного кодекса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F73DB8" w:rsidRPr="00D26A8A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Обсуждая вопрос о виде и размере наказания, суд также учитывает требования части 5 статьи 62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Уголовного кодекса РФ</w:t>
      </w:r>
      <w:r w:rsidRPr="008462B6">
        <w:rPr>
          <w:rFonts w:ascii="Times New Roman" w:hAnsi="Times New Roman" w:cs="Times New Roman"/>
          <w:sz w:val="26"/>
          <w:szCs w:val="26"/>
        </w:rPr>
        <w:t xml:space="preserve"> и части 7 статьи 316 Уголовно-процессуального кодекса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РФ</w:t>
      </w:r>
      <w:r w:rsidRPr="008462B6">
        <w:rPr>
          <w:rFonts w:ascii="Times New Roman" w:hAnsi="Times New Roman" w:cs="Times New Roman"/>
          <w:sz w:val="26"/>
          <w:szCs w:val="26"/>
        </w:rPr>
        <w:t xml:space="preserve">, согласно которым срок или размер наказания, назначаемого лицу, уголовное дело,  в отношении которого рассмотрено в порядке, предусмотренном главой 40 Уголовно-процессуального кодекса РФ, не может превышать две трети максимального срока или размера наиболее строгого вида наказания, предусмотренного за совершенное преступление. </w:t>
      </w:r>
    </w:p>
    <w:p w:rsidR="00F73DB8" w:rsidRPr="008462B6" w:rsidP="00F73DB8">
      <w:pPr>
        <w:pStyle w:val="NoSpacing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73DB8" w:rsidRPr="008462B6" w:rsidP="00F73DB8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Санкции части 1 статьи 291.2 </w:t>
      </w:r>
      <w:r w:rsidRPr="008462B6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является альтернативной</w:t>
      </w:r>
      <w:r w:rsidR="00FC7E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8462B6">
        <w:rPr>
          <w:rFonts w:ascii="Times New Roman" w:hAnsi="Times New Roman" w:cs="Times New Roman"/>
          <w:sz w:val="26"/>
          <w:szCs w:val="26"/>
        </w:rPr>
        <w:t>устанавливает ответственность в виде штрафа, исправительны</w:t>
      </w:r>
      <w:r w:rsidR="00FC7EA8">
        <w:rPr>
          <w:rFonts w:ascii="Times New Roman" w:hAnsi="Times New Roman" w:cs="Times New Roman"/>
          <w:sz w:val="26"/>
          <w:szCs w:val="26"/>
        </w:rPr>
        <w:t xml:space="preserve">х работ, </w:t>
      </w:r>
      <w:r w:rsidRPr="008462B6">
        <w:rPr>
          <w:rFonts w:ascii="Times New Roman" w:hAnsi="Times New Roman" w:cs="Times New Roman"/>
          <w:sz w:val="26"/>
          <w:szCs w:val="26"/>
        </w:rPr>
        <w:t>ограничени</w:t>
      </w:r>
      <w:r w:rsidR="00FC7EA8">
        <w:rPr>
          <w:rFonts w:ascii="Times New Roman" w:hAnsi="Times New Roman" w:cs="Times New Roman"/>
          <w:sz w:val="26"/>
          <w:szCs w:val="26"/>
        </w:rPr>
        <w:t>я</w:t>
      </w:r>
      <w:r w:rsidRPr="008462B6">
        <w:rPr>
          <w:rFonts w:ascii="Times New Roman" w:hAnsi="Times New Roman" w:cs="Times New Roman"/>
          <w:sz w:val="26"/>
          <w:szCs w:val="26"/>
        </w:rPr>
        <w:t xml:space="preserve"> свободы</w:t>
      </w:r>
      <w:r w:rsidR="00FC7EA8">
        <w:rPr>
          <w:rFonts w:ascii="Times New Roman" w:hAnsi="Times New Roman" w:cs="Times New Roman"/>
          <w:sz w:val="26"/>
          <w:szCs w:val="26"/>
        </w:rPr>
        <w:t xml:space="preserve">, </w:t>
      </w:r>
      <w:r w:rsidRPr="008462B6">
        <w:rPr>
          <w:rFonts w:ascii="Times New Roman" w:hAnsi="Times New Roman" w:cs="Times New Roman"/>
          <w:sz w:val="26"/>
          <w:szCs w:val="26"/>
        </w:rPr>
        <w:t>либо лишение свободы</w:t>
      </w:r>
      <w:r w:rsidR="00FC7EA8">
        <w:rPr>
          <w:rFonts w:ascii="Times New Roman" w:hAnsi="Times New Roman" w:cs="Times New Roman"/>
          <w:sz w:val="26"/>
          <w:szCs w:val="26"/>
        </w:rPr>
        <w:t>.</w:t>
      </w: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6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Учитывая обстоятельства совершения преступления, объект преступного посягательства, суд не находит оснований для применения положений части 1 статьи 64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Уголовного кодекса РФ</w:t>
      </w:r>
      <w:r w:rsidRPr="00846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части 6 статьи 15 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>Уголовного кодекса РФ</w:t>
      </w:r>
      <w:r w:rsidRPr="008462B6">
        <w:rPr>
          <w:rFonts w:ascii="Times New Roman" w:hAnsi="Times New Roman" w:cs="Times New Roman"/>
          <w:sz w:val="26"/>
          <w:szCs w:val="26"/>
          <w:shd w:val="clear" w:color="auto" w:fill="FFFFFF"/>
        </w:rPr>
        <w:t>, так как отсутствуют исключительные обстоятельства, связанные с целями и мотивами преступления, ролью в них подсудимо</w:t>
      </w:r>
      <w:r w:rsidR="00756160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8462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существенно уменьшающими степень общественной опасности преступления. </w:t>
      </w: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2B6">
        <w:rPr>
          <w:rFonts w:ascii="Times New Roman" w:hAnsi="Times New Roman" w:cs="Times New Roman"/>
          <w:sz w:val="26"/>
          <w:szCs w:val="26"/>
        </w:rPr>
        <w:t>Суд пришел к убеждению, что  о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снований для назначения наказания в виде ограничения свободы, </w:t>
      </w:r>
      <w:r w:rsidR="007561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исправительных работ, либо 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лишения свободы, не имеется и их 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</w:t>
      </w:r>
      <w:r w:rsidRPr="008462B6">
        <w:rPr>
          <w:rFonts w:ascii="Times New Roman" w:hAnsi="Times New Roman" w:cs="Times New Roman"/>
          <w:color w:val="000000"/>
          <w:sz w:val="26"/>
          <w:szCs w:val="26"/>
        </w:rPr>
        <w:t xml:space="preserve"> РФ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F73DB8" w:rsidP="00F73DB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Как было установлено в судебном заседании, подсудим</w:t>
      </w:r>
      <w:r w:rsidR="007561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имеет постоянное место работы, е</w:t>
      </w:r>
      <w:r w:rsidR="007561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ё ежемесячный доход составляет 35000 рублей (вместе с пенсией)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исходя из чего суд считает, что для достижения цели наказания, восстановления социальной справедливости, исправления осужденно</w:t>
      </w:r>
      <w:r w:rsidR="008626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 предупреждения совершения </w:t>
      </w:r>
      <w:r w:rsidR="008626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ею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новых преступлений, необходимо назначить наказание в виде </w:t>
      </w:r>
      <w:r w:rsidR="008626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штрафа, исходя из санкции ч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.1 ст. 291.2 Уголовного кодекса РФ. </w:t>
      </w:r>
    </w:p>
    <w:p w:rsidR="00D97F6C" w:rsidRPr="003175AA" w:rsidP="00F73DB8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этом суд не усматривает оснований для назначения дополнительного наказания, в виде лишения права занимать</w:t>
      </w:r>
      <w:r w:rsidR="00ED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должности, связанные с </w:t>
      </w:r>
      <w:r w:rsidR="00ED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осуществлением 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медицинской деятельност</w:t>
      </w:r>
      <w:r w:rsidR="00ED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поскольку Другова И.А., имеет стесненное материальное положение на её 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заработную плату 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наложено взыскание по исполнительным документам (л.д.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116) и для её дальнейшего существования необходимо наличие источника дохода. Другова И.А. имеет высшее медицинское образование, другой специальности не имеет и при сложившейся ситуации в стране, нехватке медицински</w:t>
      </w:r>
      <w:r w:rsidRPr="003175AA" w:rsid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работников имеет возможность приносить пользу </w:t>
      </w:r>
      <w:r w:rsidRPr="003175AA" w:rsid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обществу 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</w:t>
      </w:r>
      <w:r w:rsidRPr="003175AA" w:rsid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своем рабочем месте </w:t>
      </w:r>
      <w:r w:rsidRPr="003175AA" w:rsid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врачом-инфекционистом в КГБ №3</w:t>
      </w:r>
      <w:r w:rsidRPr="003175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предназначенной для лечения больных новой </w:t>
      </w:r>
      <w:r w:rsidRPr="003175A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коронавирусной инфекцией </w:t>
      </w:r>
      <w:r w:rsidRPr="003175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2019-nCoV .</w:t>
      </w:r>
    </w:p>
    <w:p w:rsidR="00F73DB8" w:rsidRPr="008462B6" w:rsidP="00F73DB8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Оснований для применения статьи 73</w:t>
      </w:r>
      <w:r w:rsidRPr="008462B6">
        <w:rPr>
          <w:rFonts w:ascii="Times New Roman" w:hAnsi="Times New Roman" w:cs="Times New Roman"/>
          <w:sz w:val="26"/>
          <w:szCs w:val="26"/>
        </w:rPr>
        <w:t xml:space="preserve"> Уголовного кодекса  РФ, </w:t>
      </w:r>
      <w:r w:rsidRPr="008462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назначения условного наказания, суд не усматривает.</w:t>
      </w:r>
    </w:p>
    <w:p w:rsidR="00F73DB8" w:rsidRPr="008462B6" w:rsidP="00F73DB8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Гражданский иск по делу не заявлен. </w:t>
      </w:r>
    </w:p>
    <w:p w:rsidR="00F73DB8" w:rsidRPr="008462B6" w:rsidP="00F73DB8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6FE4" w:rsidP="00C96FE4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Вещественные доказательства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два диска </w:t>
      </w:r>
      <w:r>
        <w:rPr>
          <w:rFonts w:ascii="Times New Roman" w:hAnsi="Times New Roman" w:cs="Times New Roman"/>
          <w:sz w:val="26"/>
          <w:szCs w:val="26"/>
        </w:rPr>
        <w:t>с видеозаписями</w:t>
      </w:r>
      <w:r>
        <w:rPr>
          <w:rFonts w:ascii="Times New Roman" w:hAnsi="Times New Roman" w:cs="Times New Roman"/>
          <w:sz w:val="26"/>
          <w:szCs w:val="26"/>
        </w:rPr>
        <w:t xml:space="preserve"> хранить вместе с делом, до его уничтожения.</w:t>
      </w:r>
    </w:p>
    <w:p w:rsidR="00F73DB8" w:rsidRPr="008462B6" w:rsidP="00C96FE4">
      <w:pPr>
        <w:pStyle w:val="NoSpacing"/>
        <w:ind w:firstLine="540"/>
        <w:jc w:val="both"/>
        <w:rPr>
          <w:b/>
          <w:sz w:val="26"/>
          <w:szCs w:val="26"/>
        </w:rPr>
      </w:pPr>
      <w:r w:rsidRPr="008462B6">
        <w:rPr>
          <w:b/>
          <w:sz w:val="26"/>
          <w:szCs w:val="26"/>
        </w:rPr>
        <w:tab/>
      </w:r>
    </w:p>
    <w:p w:rsidR="00F73DB8" w:rsidRPr="008462B6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  <w:r w:rsidRPr="008462B6">
        <w:rPr>
          <w:sz w:val="26"/>
          <w:szCs w:val="26"/>
        </w:rPr>
        <w:tab/>
        <w:t>Процессуальные издержки, связанные с выплатой вознаграждения защитнику, отнести на счет федерального бюджета.</w:t>
      </w:r>
    </w:p>
    <w:p w:rsidR="00F73DB8" w:rsidRPr="008462B6" w:rsidP="00F73DB8">
      <w:pPr>
        <w:pStyle w:val="NoSpacing"/>
        <w:ind w:firstLine="540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pStyle w:val="NoSpacing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303 - 304 и 307-310, 316  Уголовно-процессуального кодекса Российской Федерации,   мировой судья,</w:t>
      </w:r>
    </w:p>
    <w:p w:rsidR="00F73DB8" w:rsidRPr="008462B6" w:rsidP="00F73DB8">
      <w:pPr>
        <w:pStyle w:val="10"/>
        <w:rPr>
          <w:sz w:val="26"/>
          <w:szCs w:val="26"/>
        </w:rPr>
      </w:pPr>
    </w:p>
    <w:p w:rsidR="00F73DB8" w:rsidRPr="008462B6" w:rsidP="00F73DB8">
      <w:pPr>
        <w:pStyle w:val="10"/>
        <w:rPr>
          <w:sz w:val="26"/>
          <w:szCs w:val="26"/>
        </w:rPr>
      </w:pPr>
      <w:r w:rsidRPr="008462B6">
        <w:rPr>
          <w:sz w:val="26"/>
          <w:szCs w:val="26"/>
        </w:rPr>
        <w:t>П Р И Г О В О Р И Л:</w:t>
      </w:r>
    </w:p>
    <w:p w:rsidR="00F73DB8" w:rsidRPr="008462B6" w:rsidP="00F73DB8">
      <w:pPr>
        <w:pStyle w:val="10"/>
        <w:rPr>
          <w:sz w:val="26"/>
          <w:szCs w:val="26"/>
        </w:rPr>
      </w:pPr>
    </w:p>
    <w:p w:rsidR="00F73DB8" w:rsidP="00F73DB8">
      <w:pPr>
        <w:pStyle w:val="NoSpacing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 xml:space="preserve">Другову </w:t>
      </w:r>
      <w:r w:rsidR="0033157A">
        <w:rPr>
          <w:rFonts w:ascii="Times New Roman" w:hAnsi="Times New Roman" w:cs="Times New Roman"/>
          <w:sz w:val="26"/>
          <w:szCs w:val="26"/>
        </w:rPr>
        <w:t>И.А.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62B6">
        <w:rPr>
          <w:rFonts w:ascii="Times New Roman" w:hAnsi="Times New Roman" w:cs="Times New Roman"/>
          <w:sz w:val="26"/>
          <w:szCs w:val="26"/>
        </w:rPr>
        <w:t xml:space="preserve"> </w:t>
      </w:r>
      <w:r w:rsidRPr="0033157A" w:rsidR="0033157A">
        <w:rPr>
          <w:rFonts w:ascii="Times New Roman" w:hAnsi="Times New Roman" w:cs="Times New Roman"/>
          <w:b/>
          <w:sz w:val="26"/>
          <w:szCs w:val="26"/>
        </w:rPr>
        <w:t>/изъято/</w:t>
      </w:r>
      <w:r w:rsidR="0033157A">
        <w:rPr>
          <w:sz w:val="26"/>
          <w:szCs w:val="26"/>
        </w:rPr>
        <w:t xml:space="preserve"> </w:t>
      </w:r>
      <w:r w:rsidRPr="008462B6">
        <w:rPr>
          <w:rFonts w:ascii="Times New Roman" w:hAnsi="Times New Roman" w:cs="Times New Roman"/>
          <w:sz w:val="26"/>
          <w:szCs w:val="26"/>
        </w:rPr>
        <w:t>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в совершении преступления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62B6">
        <w:rPr>
          <w:rFonts w:ascii="Times New Roman" w:hAnsi="Times New Roman" w:cs="Times New Roman"/>
          <w:sz w:val="26"/>
          <w:szCs w:val="26"/>
        </w:rPr>
        <w:t xml:space="preserve"> предусмотренного частью 1 статьи 291.2. Уголовного кодекса Российской Федерации,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462B6">
        <w:rPr>
          <w:rFonts w:ascii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hAnsi="Times New Roman" w:cs="Times New Roman"/>
          <w:sz w:val="26"/>
          <w:szCs w:val="26"/>
        </w:rPr>
        <w:t>штрафа в доход государства в размере 50000 (пятьдесят тысяч) рублей.</w:t>
      </w:r>
    </w:p>
    <w:p w:rsidR="00F73DB8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</w:p>
    <w:p w:rsidR="00F73DB8" w:rsidRPr="008462B6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  <w:r w:rsidRPr="008462B6">
        <w:rPr>
          <w:sz w:val="26"/>
          <w:szCs w:val="26"/>
        </w:rPr>
        <w:tab/>
        <w:t>Процессуальные издержки, связанные с выплатой вознаграждения защитнику, отнести на счет федерального бюджета.</w:t>
      </w:r>
    </w:p>
    <w:p w:rsidR="00F73DB8" w:rsidRPr="008462B6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  <w:r w:rsidRPr="008462B6">
        <w:rPr>
          <w:sz w:val="26"/>
          <w:szCs w:val="26"/>
        </w:rPr>
        <w:tab/>
      </w:r>
    </w:p>
    <w:p w:rsidR="00F73DB8" w:rsidRPr="008462B6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  <w:r w:rsidRPr="008462B6">
        <w:rPr>
          <w:sz w:val="26"/>
          <w:szCs w:val="26"/>
        </w:rPr>
        <w:tab/>
        <w:t>Меру пресечения в виде подписки о невыезде и надлежащем поведении, оставить без изменения,  до вступления приговора в законную силу.</w:t>
      </w:r>
    </w:p>
    <w:p w:rsidR="00F73DB8" w:rsidRPr="008462B6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</w:p>
    <w:p w:rsidR="003175AA" w:rsidP="003175AA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Вещественные доказательства – два диска с видеозаписями хранить вместе с делом, до его уничтожения.</w:t>
      </w:r>
    </w:p>
    <w:p w:rsidR="00FC7EA8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3DB8" w:rsidRPr="008462B6" w:rsidP="00F73DB8">
      <w:pPr>
        <w:pStyle w:val="Header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462B6">
        <w:rPr>
          <w:sz w:val="26"/>
          <w:szCs w:val="26"/>
        </w:rPr>
        <w:t xml:space="preserve">Приговор может быть обжалован в апелляционном порядке в Керченский  городской суд </w:t>
      </w:r>
      <w:r>
        <w:rPr>
          <w:sz w:val="26"/>
          <w:szCs w:val="26"/>
        </w:rPr>
        <w:t xml:space="preserve">Республики Крым, </w:t>
      </w:r>
      <w:r w:rsidRPr="008462B6">
        <w:rPr>
          <w:sz w:val="26"/>
          <w:szCs w:val="26"/>
        </w:rPr>
        <w:t xml:space="preserve">в течение 10 суток со дня его провозглашения, путем  подачи жалобы мировому судье судебного участка №51 Керченского судебного района (городской округ Керчь) Республики Крым, с соблюдением требований статьи 317 Уголовно-процессуального кодекса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F73DB8" w:rsidRPr="008462B6" w:rsidP="00F73D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3DB8" w:rsidRPr="008462B6" w:rsidP="00F73D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62B6">
        <w:rPr>
          <w:rFonts w:ascii="Times New Roman" w:hAnsi="Times New Roman" w:cs="Times New Roman"/>
          <w:sz w:val="26"/>
          <w:szCs w:val="26"/>
        </w:rPr>
        <w:t xml:space="preserve">Разъяснить, что в случае подачи осужденным апелляционной жалобы он вправе ходатайствовать об участии в рассмотрении дела судом апелляционной инстанции; в случае подачи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 </w:t>
      </w:r>
    </w:p>
    <w:p w:rsidR="003B184E" w:rsidP="00F73DB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73DB8" w:rsidRPr="003B184E" w:rsidP="003B18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184E">
        <w:rPr>
          <w:rFonts w:ascii="Times New Roman" w:hAnsi="Times New Roman" w:cs="Times New Roman"/>
          <w:sz w:val="26"/>
          <w:szCs w:val="26"/>
        </w:rPr>
        <w:t xml:space="preserve">Реквизиты для уплаты </w:t>
      </w:r>
      <w:r w:rsidR="003B184E">
        <w:rPr>
          <w:rFonts w:ascii="Times New Roman" w:hAnsi="Times New Roman" w:cs="Times New Roman"/>
          <w:sz w:val="26"/>
          <w:szCs w:val="26"/>
        </w:rPr>
        <w:t xml:space="preserve">назначенного </w:t>
      </w:r>
      <w:r w:rsidRPr="003B184E">
        <w:rPr>
          <w:rFonts w:ascii="Times New Roman" w:hAnsi="Times New Roman" w:cs="Times New Roman"/>
          <w:sz w:val="26"/>
          <w:szCs w:val="26"/>
        </w:rPr>
        <w:t>штрафа по уголовному делу:</w:t>
      </w:r>
    </w:p>
    <w:p w:rsidR="003B184E" w:rsidRPr="003B184E" w:rsidP="00F73D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184E">
        <w:rPr>
          <w:rFonts w:ascii="Times New Roman" w:hAnsi="Times New Roman" w:cs="Times New Roman"/>
          <w:sz w:val="26"/>
          <w:szCs w:val="26"/>
        </w:rPr>
        <w:t xml:space="preserve">Получатель – УФК по Республике Крым (ОМВД России по г. Керчи л/с 04751А92530); Р/с – 40101810335100010001; БИК – 04351001; ИНН -9111000242; КПП-911101001; ОКТМО -35715000; КБК – 188 1 16 21010 01 6000 140. </w:t>
      </w:r>
    </w:p>
    <w:p w:rsidR="00241289" w:rsidRPr="00241289" w:rsidP="00241289">
      <w:pPr>
        <w:pStyle w:val="NoSpacing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241289">
        <w:rPr>
          <w:rFonts w:ascii="Times New Roman" w:hAnsi="Times New Roman" w:cs="Times New Roman"/>
          <w:sz w:val="24"/>
          <w:szCs w:val="24"/>
        </w:rPr>
        <w:tab/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3157A" w:rsidRPr="00832C90" w:rsidP="0033157A">
      <w:pPr>
        <w:spacing w:line="240" w:lineRule="auto"/>
        <w:contextualSpacing/>
        <w:rPr>
          <w:rFonts w:ascii="Times New Roman" w:hAnsi="Times New Roman" w:cs="Times New Roman"/>
        </w:rPr>
      </w:pPr>
    </w:p>
    <w:p w:rsidR="0033157A" w:rsidRPr="00A02AAA" w:rsidP="0033157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16.07.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241289" w:rsidRPr="00241289" w:rsidP="0024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289" w:rsidRPr="007D4D05" w:rsidP="00241289">
      <w:pPr>
        <w:pStyle w:val="NoSpacing"/>
        <w:rPr>
          <w:rFonts w:ascii="Times New Roman" w:hAnsi="Times New Roman" w:cs="Times New Roman"/>
        </w:rPr>
      </w:pPr>
    </w:p>
    <w:p w:rsidR="005E5868"/>
    <w:sectPr w:rsidSect="004B1CDE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5121"/>
      <w:docPartObj>
        <w:docPartGallery w:val="Page Numbers (Bottom of Page)"/>
        <w:docPartUnique/>
      </w:docPartObj>
    </w:sdtPr>
    <w:sdtContent>
      <w:p w:rsidR="002412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AAA">
          <w:rPr>
            <w:noProof/>
          </w:rPr>
          <w:t>7</w:t>
        </w:r>
        <w:r w:rsidR="00A02AAA">
          <w:rPr>
            <w:noProof/>
          </w:rPr>
          <w:fldChar w:fldCharType="end"/>
        </w:r>
      </w:p>
    </w:sdtContent>
  </w:sdt>
  <w:p w:rsidR="0024128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17E5"/>
    <w:multiLevelType w:val="multilevel"/>
    <w:tmpl w:val="D632E0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3DB8"/>
    <w:rsid w:val="00015206"/>
    <w:rsid w:val="00034BB8"/>
    <w:rsid w:val="00235068"/>
    <w:rsid w:val="00241289"/>
    <w:rsid w:val="00247BAF"/>
    <w:rsid w:val="003175AA"/>
    <w:rsid w:val="0033157A"/>
    <w:rsid w:val="0033795D"/>
    <w:rsid w:val="003B184E"/>
    <w:rsid w:val="004B1CDE"/>
    <w:rsid w:val="005112A9"/>
    <w:rsid w:val="005B3E72"/>
    <w:rsid w:val="005E5868"/>
    <w:rsid w:val="006042A2"/>
    <w:rsid w:val="00756160"/>
    <w:rsid w:val="007D4D05"/>
    <w:rsid w:val="007E6406"/>
    <w:rsid w:val="00832C90"/>
    <w:rsid w:val="008462B6"/>
    <w:rsid w:val="00862662"/>
    <w:rsid w:val="008E79CC"/>
    <w:rsid w:val="00985764"/>
    <w:rsid w:val="00A02AAA"/>
    <w:rsid w:val="00A4583A"/>
    <w:rsid w:val="00AD0FA4"/>
    <w:rsid w:val="00AF13E5"/>
    <w:rsid w:val="00C96FE4"/>
    <w:rsid w:val="00D26A8A"/>
    <w:rsid w:val="00D43631"/>
    <w:rsid w:val="00D97F6C"/>
    <w:rsid w:val="00ED110D"/>
    <w:rsid w:val="00F223F2"/>
    <w:rsid w:val="00F561A4"/>
    <w:rsid w:val="00F73DB8"/>
    <w:rsid w:val="00FA699A"/>
    <w:rsid w:val="00FB7B48"/>
    <w:rsid w:val="00FC7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B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F73D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"/>
    <w:qFormat/>
    <w:rsid w:val="00F73DB8"/>
    <w:pPr>
      <w:keepNext/>
      <w:tabs>
        <w:tab w:val="left" w:pos="2880"/>
      </w:tabs>
      <w:spacing w:after="0" w:line="240" w:lineRule="auto"/>
      <w:ind w:left="28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73D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F73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rsid w:val="00F73D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F7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F73DB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4"/>
      <w:szCs w:val="24"/>
      <w:lang w:val="uk-UA"/>
    </w:rPr>
  </w:style>
  <w:style w:type="character" w:customStyle="1" w:styleId="a0">
    <w:name w:val="Название Знак"/>
    <w:basedOn w:val="DefaultParagraphFont"/>
    <w:link w:val="Title"/>
    <w:rsid w:val="00F73DB8"/>
    <w:rPr>
      <w:rFonts w:ascii="Times New Roman" w:eastAsia="Times New Roman" w:hAnsi="Times New Roman" w:cs="Times New Roman"/>
      <w:b/>
      <w:i/>
      <w:sz w:val="34"/>
      <w:szCs w:val="24"/>
      <w:lang w:val="uk-UA" w:eastAsia="ru-RU"/>
    </w:rPr>
  </w:style>
  <w:style w:type="character" w:customStyle="1" w:styleId="20">
    <w:name w:val="Основной текст (2)_"/>
    <w:basedOn w:val="DefaultParagraphFont"/>
    <w:link w:val="21"/>
    <w:locked/>
    <w:rsid w:val="00F73DB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rsid w:val="00F73DB8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styleId="NoSpacing">
    <w:name w:val="No Spacing"/>
    <w:uiPriority w:val="1"/>
    <w:qFormat/>
    <w:rsid w:val="00F73DB8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Обычный1"/>
    <w:autoRedefine/>
    <w:rsid w:val="00F73DB8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Footer">
    <w:name w:val="footer"/>
    <w:basedOn w:val="Normal"/>
    <w:link w:val="a1"/>
    <w:uiPriority w:val="99"/>
    <w:unhideWhenUsed/>
    <w:rsid w:val="00F73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73DB8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1"/>
    <w:locked/>
    <w:rsid w:val="00F73DB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Normal"/>
    <w:link w:val="a2"/>
    <w:rsid w:val="00F73DB8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snippetequal">
    <w:name w:val="snippet_equal"/>
    <w:basedOn w:val="DefaultParagraphFont"/>
    <w:rsid w:val="00F73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