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500BD" w:rsidRPr="006F620D" w:rsidP="00E52CF8">
      <w:pPr>
        <w:pStyle w:val="Title"/>
        <w:ind w:left="6372"/>
        <w:jc w:val="both"/>
        <w:rPr>
          <w:i w:val="0"/>
          <w:sz w:val="26"/>
          <w:szCs w:val="26"/>
          <w:lang w:val="ru-RU"/>
        </w:rPr>
      </w:pPr>
      <w:r w:rsidRPr="006F620D">
        <w:rPr>
          <w:i w:val="0"/>
          <w:sz w:val="26"/>
          <w:szCs w:val="26"/>
          <w:lang w:val="ru-RU"/>
        </w:rPr>
        <w:t>Дело</w:t>
      </w:r>
      <w:r w:rsidRPr="006F620D">
        <w:rPr>
          <w:i w:val="0"/>
          <w:sz w:val="26"/>
          <w:szCs w:val="26"/>
        </w:rPr>
        <w:t xml:space="preserve"> № 1-</w:t>
      </w:r>
      <w:r w:rsidRPr="006F620D">
        <w:rPr>
          <w:i w:val="0"/>
          <w:sz w:val="26"/>
          <w:szCs w:val="26"/>
          <w:lang w:val="ru-RU"/>
        </w:rPr>
        <w:t>51-12/2020</w:t>
      </w:r>
    </w:p>
    <w:p w:rsidR="00C500BD" w:rsidRPr="006F620D" w:rsidP="00E52CF8">
      <w:pPr>
        <w:pStyle w:val="Heading1"/>
        <w:contextualSpacing/>
        <w:rPr>
          <w:b/>
          <w:sz w:val="26"/>
          <w:szCs w:val="26"/>
        </w:rPr>
      </w:pPr>
    </w:p>
    <w:p w:rsidR="00C500BD" w:rsidRPr="006F620D" w:rsidP="00E52CF8">
      <w:pPr>
        <w:pStyle w:val="Heading1"/>
        <w:contextualSpacing/>
        <w:rPr>
          <w:b/>
          <w:sz w:val="26"/>
          <w:szCs w:val="26"/>
        </w:rPr>
      </w:pPr>
      <w:r w:rsidRPr="006F620D">
        <w:rPr>
          <w:b/>
          <w:sz w:val="26"/>
          <w:szCs w:val="26"/>
        </w:rPr>
        <w:t>П Р И Г О В О Р</w:t>
      </w:r>
    </w:p>
    <w:p w:rsidR="00C500BD" w:rsidRPr="006F620D" w:rsidP="00E52CF8">
      <w:pPr>
        <w:spacing w:line="240" w:lineRule="auto"/>
        <w:contextualSpacing/>
        <w:jc w:val="center"/>
        <w:rPr>
          <w:rFonts w:ascii="Times New Roman" w:hAnsi="Times New Roman" w:cs="Times New Roman"/>
          <w:b/>
          <w:sz w:val="26"/>
          <w:szCs w:val="26"/>
        </w:rPr>
      </w:pPr>
      <w:r w:rsidRPr="006F620D">
        <w:rPr>
          <w:rFonts w:ascii="Times New Roman" w:hAnsi="Times New Roman" w:cs="Times New Roman"/>
          <w:b/>
          <w:sz w:val="26"/>
          <w:szCs w:val="26"/>
        </w:rPr>
        <w:t>Именем  Российской Федерации</w:t>
      </w:r>
    </w:p>
    <w:p w:rsidR="00C500BD" w:rsidRPr="00F51C8A" w:rsidP="00E52CF8">
      <w:pPr>
        <w:spacing w:line="240" w:lineRule="auto"/>
        <w:contextualSpacing/>
        <w:rPr>
          <w:rFonts w:ascii="Times New Roman" w:hAnsi="Times New Roman" w:cs="Times New Roman"/>
          <w:sz w:val="26"/>
          <w:szCs w:val="26"/>
        </w:rPr>
      </w:pPr>
    </w:p>
    <w:p w:rsidR="00C500BD" w:rsidRPr="006F620D" w:rsidP="00E52CF8">
      <w:pPr>
        <w:spacing w:line="240" w:lineRule="auto"/>
        <w:ind w:firstLine="708"/>
        <w:contextualSpacing/>
        <w:rPr>
          <w:rFonts w:ascii="Times New Roman" w:hAnsi="Times New Roman" w:cs="Times New Roman"/>
          <w:sz w:val="26"/>
          <w:szCs w:val="26"/>
        </w:rPr>
      </w:pPr>
      <w:r w:rsidRPr="006F620D">
        <w:rPr>
          <w:rFonts w:ascii="Times New Roman" w:hAnsi="Times New Roman" w:cs="Times New Roman"/>
          <w:sz w:val="26"/>
          <w:szCs w:val="26"/>
        </w:rPr>
        <w:t xml:space="preserve">08 октября 2020 года </w:t>
      </w:r>
      <w:r w:rsidRPr="006F620D">
        <w:rPr>
          <w:rFonts w:ascii="Times New Roman" w:hAnsi="Times New Roman" w:cs="Times New Roman"/>
          <w:sz w:val="26"/>
          <w:szCs w:val="26"/>
        </w:rPr>
        <w:tab/>
      </w:r>
      <w:r w:rsidRPr="006F620D">
        <w:rPr>
          <w:rFonts w:ascii="Times New Roman" w:hAnsi="Times New Roman" w:cs="Times New Roman"/>
          <w:sz w:val="26"/>
          <w:szCs w:val="26"/>
        </w:rPr>
        <w:tab/>
      </w:r>
      <w:r w:rsidRPr="006F620D">
        <w:rPr>
          <w:rFonts w:ascii="Times New Roman" w:hAnsi="Times New Roman" w:cs="Times New Roman"/>
          <w:sz w:val="26"/>
          <w:szCs w:val="26"/>
        </w:rPr>
        <w:tab/>
      </w:r>
      <w:r w:rsidRPr="006F620D">
        <w:rPr>
          <w:rFonts w:ascii="Times New Roman" w:hAnsi="Times New Roman" w:cs="Times New Roman"/>
          <w:sz w:val="26"/>
          <w:szCs w:val="26"/>
        </w:rPr>
        <w:tab/>
      </w:r>
      <w:r w:rsidRPr="006F620D">
        <w:rPr>
          <w:rFonts w:ascii="Times New Roman" w:hAnsi="Times New Roman" w:cs="Times New Roman"/>
          <w:sz w:val="26"/>
          <w:szCs w:val="26"/>
        </w:rPr>
        <w:tab/>
      </w:r>
      <w:r w:rsidRPr="006F620D">
        <w:rPr>
          <w:rFonts w:ascii="Times New Roman" w:hAnsi="Times New Roman" w:cs="Times New Roman"/>
          <w:sz w:val="26"/>
          <w:szCs w:val="26"/>
        </w:rPr>
        <w:tab/>
        <w:t xml:space="preserve">  г. Керчь</w:t>
      </w:r>
    </w:p>
    <w:p w:rsidR="00C500BD" w:rsidRPr="006F620D" w:rsidP="00E52CF8">
      <w:pPr>
        <w:spacing w:line="240" w:lineRule="auto"/>
        <w:contextualSpacing/>
        <w:rPr>
          <w:rFonts w:ascii="Times New Roman" w:hAnsi="Times New Roman" w:cs="Times New Roman"/>
          <w:b/>
          <w:sz w:val="26"/>
          <w:szCs w:val="26"/>
        </w:rPr>
      </w:pPr>
      <w:r w:rsidRPr="006F620D">
        <w:rPr>
          <w:rFonts w:ascii="Times New Roman" w:hAnsi="Times New Roman" w:cs="Times New Roman"/>
          <w:b/>
          <w:sz w:val="26"/>
          <w:szCs w:val="26"/>
        </w:rPr>
        <w:tab/>
      </w:r>
    </w:p>
    <w:p w:rsidR="00C500BD" w:rsidRPr="006F620D" w:rsidP="00E52CF8">
      <w:pPr>
        <w:spacing w:line="240" w:lineRule="auto"/>
        <w:ind w:firstLine="708"/>
        <w:contextualSpacing/>
        <w:rPr>
          <w:rFonts w:ascii="Times New Roman" w:hAnsi="Times New Roman" w:cs="Times New Roman"/>
          <w:sz w:val="26"/>
          <w:szCs w:val="26"/>
        </w:rPr>
      </w:pPr>
      <w:r w:rsidRPr="006F620D">
        <w:rPr>
          <w:rFonts w:ascii="Times New Roman" w:hAnsi="Times New Roman" w:cs="Times New Roman"/>
          <w:sz w:val="26"/>
          <w:szCs w:val="26"/>
        </w:rPr>
        <w:t xml:space="preserve">Мировой судья судебного участка № 51 Керченского судебного района (городской округ Керчь) Республики Крым Урюпина С.С., </w:t>
      </w:r>
    </w:p>
    <w:p w:rsidR="00C500BD" w:rsidRPr="006F620D" w:rsidP="00E52CF8">
      <w:pPr>
        <w:spacing w:line="240" w:lineRule="auto"/>
        <w:contextualSpacing/>
        <w:rPr>
          <w:rFonts w:ascii="Times New Roman" w:hAnsi="Times New Roman" w:cs="Times New Roman"/>
          <w:sz w:val="26"/>
          <w:szCs w:val="26"/>
        </w:rPr>
      </w:pPr>
      <w:r w:rsidRPr="006F620D">
        <w:rPr>
          <w:rFonts w:ascii="Times New Roman" w:hAnsi="Times New Roman" w:cs="Times New Roman"/>
          <w:sz w:val="26"/>
          <w:szCs w:val="26"/>
        </w:rPr>
        <w:t>с участием:</w:t>
      </w:r>
    </w:p>
    <w:p w:rsidR="00C500BD" w:rsidRPr="006F620D" w:rsidP="00E52CF8">
      <w:pPr>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государственного обвинителя в лице помощника прокурора города Керчи Республики Крым – </w:t>
      </w:r>
      <w:r w:rsidR="0013722D">
        <w:rPr>
          <w:rFonts w:ascii="Times New Roman" w:hAnsi="Times New Roman" w:cs="Times New Roman"/>
          <w:sz w:val="26"/>
          <w:szCs w:val="26"/>
        </w:rPr>
        <w:t xml:space="preserve">/изъято/ </w:t>
      </w:r>
      <w:r w:rsidRPr="006F620D">
        <w:rPr>
          <w:rFonts w:ascii="Times New Roman" w:hAnsi="Times New Roman" w:cs="Times New Roman"/>
          <w:sz w:val="26"/>
          <w:szCs w:val="26"/>
        </w:rPr>
        <w:t>,                                     ,</w:t>
      </w:r>
    </w:p>
    <w:p w:rsidR="00C500BD" w:rsidRPr="006F620D" w:rsidP="00E52CF8">
      <w:pPr>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подсудимого – Королева Р.С.,</w:t>
      </w:r>
    </w:p>
    <w:p w:rsidR="00C500BD" w:rsidRPr="006F620D" w:rsidP="00E52CF8">
      <w:pPr>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защитника подсудимого в лице адвоката Музыченко И.Н., действующего на основании ордера № </w:t>
      </w:r>
      <w:r w:rsidR="0013722D">
        <w:rPr>
          <w:rFonts w:ascii="Times New Roman" w:hAnsi="Times New Roman" w:cs="Times New Roman"/>
          <w:sz w:val="26"/>
          <w:szCs w:val="26"/>
        </w:rPr>
        <w:t xml:space="preserve">/изъято/ </w:t>
      </w:r>
      <w:r w:rsidRPr="006F620D">
        <w:rPr>
          <w:rFonts w:ascii="Times New Roman" w:hAnsi="Times New Roman" w:cs="Times New Roman"/>
          <w:sz w:val="26"/>
          <w:szCs w:val="26"/>
        </w:rPr>
        <w:t xml:space="preserve">, от </w:t>
      </w:r>
      <w:r w:rsidR="0013722D">
        <w:rPr>
          <w:rFonts w:ascii="Times New Roman" w:hAnsi="Times New Roman" w:cs="Times New Roman"/>
          <w:sz w:val="26"/>
          <w:szCs w:val="26"/>
        </w:rPr>
        <w:t xml:space="preserve">/изъято/ </w:t>
      </w:r>
      <w:r w:rsidRPr="006F620D">
        <w:rPr>
          <w:rFonts w:ascii="Times New Roman" w:hAnsi="Times New Roman" w:cs="Times New Roman"/>
          <w:sz w:val="26"/>
          <w:szCs w:val="26"/>
        </w:rPr>
        <w:t xml:space="preserve">года, представившего удостоверение № </w:t>
      </w:r>
      <w:r w:rsidR="0013722D">
        <w:rPr>
          <w:rFonts w:ascii="Times New Roman" w:hAnsi="Times New Roman" w:cs="Times New Roman"/>
          <w:sz w:val="26"/>
          <w:szCs w:val="26"/>
        </w:rPr>
        <w:t xml:space="preserve">/изъято/ </w:t>
      </w:r>
      <w:r w:rsidRPr="006F620D">
        <w:rPr>
          <w:rFonts w:ascii="Times New Roman" w:hAnsi="Times New Roman" w:cs="Times New Roman"/>
          <w:sz w:val="26"/>
          <w:szCs w:val="26"/>
        </w:rPr>
        <w:t xml:space="preserve">выданное </w:t>
      </w:r>
      <w:r w:rsidR="0013722D">
        <w:rPr>
          <w:rFonts w:ascii="Times New Roman" w:hAnsi="Times New Roman" w:cs="Times New Roman"/>
          <w:sz w:val="26"/>
          <w:szCs w:val="26"/>
        </w:rPr>
        <w:t xml:space="preserve">/изъято/ </w:t>
      </w:r>
      <w:r w:rsidRPr="006F620D">
        <w:rPr>
          <w:rFonts w:ascii="Times New Roman" w:hAnsi="Times New Roman" w:cs="Times New Roman"/>
          <w:sz w:val="26"/>
          <w:szCs w:val="26"/>
        </w:rPr>
        <w:t>года ГУ МЮ РФ по Республике Крым и г. Севастополю;</w:t>
      </w:r>
    </w:p>
    <w:p w:rsidR="00C500BD" w:rsidRPr="006F620D" w:rsidP="00E52CF8">
      <w:pPr>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при секретаре –  Кузнецовой А.А., </w:t>
      </w:r>
    </w:p>
    <w:p w:rsidR="00C500BD" w:rsidRPr="006F620D" w:rsidP="00E52CF8">
      <w:pPr>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рассмотрев в особом порядке материалы уголовного дела в отношении: </w:t>
      </w:r>
    </w:p>
    <w:p w:rsidR="00C500BD" w:rsidRPr="006F620D" w:rsidP="00E52CF8">
      <w:pPr>
        <w:pStyle w:val="Heading2"/>
        <w:spacing w:line="240" w:lineRule="auto"/>
        <w:ind w:left="2832"/>
        <w:contextualSpacing/>
        <w:jc w:val="both"/>
        <w:rPr>
          <w:rFonts w:ascii="Times New Roman" w:hAnsi="Times New Roman" w:cs="Times New Roman"/>
          <w:b w:val="0"/>
        </w:rPr>
      </w:pPr>
      <w:r w:rsidRPr="006F620D">
        <w:rPr>
          <w:rFonts w:ascii="Times New Roman" w:hAnsi="Times New Roman" w:cs="Times New Roman"/>
          <w:b w:val="0"/>
        </w:rPr>
        <w:t xml:space="preserve">Королева </w:t>
      </w:r>
      <w:r w:rsidR="0013722D">
        <w:rPr>
          <w:rFonts w:ascii="Times New Roman" w:hAnsi="Times New Roman" w:cs="Times New Roman"/>
          <w:b w:val="0"/>
        </w:rPr>
        <w:t>Р.С.</w:t>
      </w:r>
      <w:r w:rsidRPr="006F620D">
        <w:rPr>
          <w:rFonts w:ascii="Times New Roman" w:hAnsi="Times New Roman" w:cs="Times New Roman"/>
          <w:b w:val="0"/>
        </w:rPr>
        <w:t xml:space="preserve">, </w:t>
      </w:r>
      <w:r w:rsidR="0013722D">
        <w:rPr>
          <w:rFonts w:ascii="Times New Roman" w:hAnsi="Times New Roman" w:cs="Times New Roman"/>
        </w:rPr>
        <w:t xml:space="preserve">/изъято/ </w:t>
      </w:r>
      <w:r w:rsidRPr="006F620D">
        <w:rPr>
          <w:rFonts w:ascii="Times New Roman" w:hAnsi="Times New Roman" w:cs="Times New Roman"/>
          <w:b w:val="0"/>
        </w:rPr>
        <w:t>,</w:t>
      </w:r>
    </w:p>
    <w:p w:rsidR="00C500BD" w:rsidRPr="006F620D" w:rsidP="00E52CF8">
      <w:pPr>
        <w:pStyle w:val="Heading2"/>
        <w:spacing w:line="240" w:lineRule="auto"/>
        <w:contextualSpacing/>
        <w:jc w:val="both"/>
        <w:rPr>
          <w:rFonts w:ascii="Times New Roman" w:hAnsi="Times New Roman" w:cs="Times New Roman"/>
          <w:b w:val="0"/>
          <w:noProof/>
        </w:rPr>
      </w:pPr>
      <w:r w:rsidRPr="006F620D">
        <w:rPr>
          <w:rFonts w:ascii="Times New Roman" w:hAnsi="Times New Roman" w:cs="Times New Roman"/>
          <w:b w:val="0"/>
          <w:noProof/>
        </w:rPr>
        <w:t xml:space="preserve">обвиняемого </w:t>
      </w:r>
      <w:r w:rsidRPr="006F620D">
        <w:rPr>
          <w:rFonts w:ascii="Times New Roman" w:hAnsi="Times New Roman" w:cs="Times New Roman"/>
          <w:b w:val="0"/>
        </w:rPr>
        <w:t>в совершении преступления, предусмотренного частью 1 статьи 158 Уголовного кодекса Российской Федерации,</w:t>
      </w:r>
    </w:p>
    <w:p w:rsidR="00C500BD" w:rsidRPr="006F620D" w:rsidP="00E52CF8">
      <w:pPr>
        <w:pStyle w:val="Header"/>
        <w:tabs>
          <w:tab w:val="left" w:pos="708"/>
        </w:tabs>
        <w:contextualSpacing/>
        <w:jc w:val="both"/>
        <w:rPr>
          <w:sz w:val="26"/>
          <w:szCs w:val="26"/>
        </w:rPr>
      </w:pPr>
      <w:r w:rsidRPr="006F620D">
        <w:rPr>
          <w:sz w:val="26"/>
          <w:szCs w:val="26"/>
        </w:rPr>
        <w:tab/>
      </w:r>
    </w:p>
    <w:p w:rsidR="00C500BD" w:rsidRPr="006F620D" w:rsidP="00E52CF8">
      <w:pPr>
        <w:pStyle w:val="Header"/>
        <w:tabs>
          <w:tab w:val="left" w:pos="708"/>
        </w:tabs>
        <w:contextualSpacing/>
        <w:jc w:val="center"/>
        <w:rPr>
          <w:b/>
          <w:sz w:val="26"/>
          <w:szCs w:val="26"/>
        </w:rPr>
      </w:pPr>
      <w:r w:rsidRPr="006F620D">
        <w:rPr>
          <w:b/>
          <w:sz w:val="26"/>
          <w:szCs w:val="26"/>
        </w:rPr>
        <w:t>У С Т А Н О В И Л:</w:t>
      </w:r>
    </w:p>
    <w:p w:rsidR="00C500BD" w:rsidRPr="006F620D" w:rsidP="00E52CF8">
      <w:pPr>
        <w:pStyle w:val="Header"/>
        <w:tabs>
          <w:tab w:val="left" w:pos="708"/>
        </w:tabs>
        <w:contextualSpacing/>
        <w:jc w:val="center"/>
        <w:rPr>
          <w:sz w:val="26"/>
          <w:szCs w:val="26"/>
        </w:rPr>
      </w:pPr>
    </w:p>
    <w:p w:rsidR="00C500BD" w:rsidRPr="006F620D" w:rsidP="00E52CF8">
      <w:pPr>
        <w:pStyle w:val="21"/>
        <w:shd w:val="clear" w:color="auto" w:fill="auto"/>
        <w:spacing w:after="0" w:line="240" w:lineRule="auto"/>
        <w:contextualSpacing/>
        <w:rPr>
          <w:sz w:val="26"/>
          <w:szCs w:val="26"/>
        </w:rPr>
      </w:pPr>
      <w:r w:rsidRPr="006F620D">
        <w:rPr>
          <w:sz w:val="26"/>
          <w:szCs w:val="26"/>
        </w:rPr>
        <w:tab/>
        <w:t xml:space="preserve">Королев </w:t>
      </w:r>
      <w:r w:rsidR="0013722D">
        <w:rPr>
          <w:sz w:val="26"/>
          <w:szCs w:val="26"/>
        </w:rPr>
        <w:t>Р.С.</w:t>
      </w:r>
      <w:r w:rsidRPr="006F620D">
        <w:rPr>
          <w:sz w:val="26"/>
          <w:szCs w:val="26"/>
        </w:rPr>
        <w:t xml:space="preserve">, </w:t>
      </w:r>
      <w:r w:rsidR="0013722D">
        <w:rPr>
          <w:sz w:val="26"/>
          <w:szCs w:val="26"/>
        </w:rPr>
        <w:t xml:space="preserve">/изъято/ </w:t>
      </w:r>
      <w:r w:rsidRPr="006F620D">
        <w:rPr>
          <w:sz w:val="26"/>
          <w:szCs w:val="26"/>
        </w:rPr>
        <w:t>года рождения, совершил тайное хищение чужого имущества, т.е. кражу</w:t>
      </w:r>
      <w:r w:rsidRPr="006F620D" w:rsidR="002F2520">
        <w:rPr>
          <w:sz w:val="26"/>
          <w:szCs w:val="26"/>
        </w:rPr>
        <w:t xml:space="preserve">, </w:t>
      </w:r>
      <w:r w:rsidRPr="006F620D">
        <w:rPr>
          <w:sz w:val="26"/>
          <w:szCs w:val="26"/>
        </w:rPr>
        <w:t xml:space="preserve"> при следующих обстоятельствах:</w:t>
      </w:r>
    </w:p>
    <w:p w:rsidR="005A2932" w:rsidP="00E52CF8">
      <w:pPr>
        <w:pStyle w:val="21"/>
        <w:shd w:val="clear" w:color="auto" w:fill="auto"/>
        <w:spacing w:after="0" w:line="240" w:lineRule="auto"/>
        <w:ind w:firstLine="708"/>
        <w:contextualSpacing/>
        <w:rPr>
          <w:sz w:val="26"/>
          <w:szCs w:val="26"/>
        </w:rPr>
      </w:pPr>
    </w:p>
    <w:p w:rsidR="00C500BD" w:rsidRPr="006F620D" w:rsidP="00E52CF8">
      <w:pPr>
        <w:pStyle w:val="21"/>
        <w:shd w:val="clear" w:color="auto" w:fill="auto"/>
        <w:spacing w:after="0" w:line="240" w:lineRule="auto"/>
        <w:ind w:firstLine="708"/>
        <w:contextualSpacing/>
        <w:rPr>
          <w:sz w:val="26"/>
          <w:szCs w:val="26"/>
        </w:rPr>
      </w:pPr>
      <w:r>
        <w:rPr>
          <w:sz w:val="26"/>
          <w:szCs w:val="26"/>
        </w:rPr>
        <w:t>-</w:t>
      </w:r>
      <w:r w:rsidRPr="006F620D">
        <w:rPr>
          <w:sz w:val="26"/>
          <w:szCs w:val="26"/>
        </w:rPr>
        <w:t xml:space="preserve">05 июля 2020 года примерно в 20 часов 30 минут, Королев </w:t>
      </w:r>
      <w:r w:rsidR="0013722D">
        <w:rPr>
          <w:sz w:val="26"/>
          <w:szCs w:val="26"/>
        </w:rPr>
        <w:t>Р.С.</w:t>
      </w:r>
      <w:r w:rsidRPr="006F620D">
        <w:rPr>
          <w:sz w:val="26"/>
          <w:szCs w:val="26"/>
        </w:rPr>
        <w:t xml:space="preserve">, находясь на участке местности, расположенном за домом №10 «а» по ул. Орджоникидзе г. Керчи Республики Крым, действуя умышленно, из корыстных побуждений, путем свободного доступа, осознавая общественную опасность своих действий, выразившихся в противоправном, безвозмездном изъятии и обращения чужого имущества в свою пользу, предвидя и желая наступления общественно - опасных последствий в виде причинения материального ущерба собственнику, воспользовавшись тем, что во время обоюдной драки между потерпевшим </w:t>
      </w:r>
      <w:r w:rsidR="0013722D">
        <w:rPr>
          <w:sz w:val="26"/>
          <w:szCs w:val="26"/>
        </w:rPr>
        <w:t xml:space="preserve">/изъято/ </w:t>
      </w:r>
      <w:r w:rsidRPr="006F620D">
        <w:rPr>
          <w:sz w:val="26"/>
          <w:szCs w:val="26"/>
        </w:rPr>
        <w:t xml:space="preserve">. и свидетелем </w:t>
      </w:r>
      <w:r w:rsidR="0013722D">
        <w:rPr>
          <w:sz w:val="26"/>
          <w:szCs w:val="26"/>
        </w:rPr>
        <w:t xml:space="preserve">/изъято/ </w:t>
      </w:r>
      <w:r w:rsidRPr="006F620D">
        <w:rPr>
          <w:sz w:val="26"/>
          <w:szCs w:val="26"/>
        </w:rPr>
        <w:t xml:space="preserve">, у </w:t>
      </w:r>
      <w:r w:rsidR="0013722D">
        <w:rPr>
          <w:sz w:val="26"/>
          <w:szCs w:val="26"/>
        </w:rPr>
        <w:t xml:space="preserve">/изъято/ </w:t>
      </w:r>
      <w:r w:rsidRPr="006F620D">
        <w:rPr>
          <w:sz w:val="26"/>
          <w:szCs w:val="26"/>
        </w:rPr>
        <w:t>. с плеча на землю упал рюкзак, он убедился что за ним никто не наблюдает, умышленно взял в руки с асфальтированного участка местности и следовательно тайно похитил рюкзак (сумку) черного цвета с эмблемой «В</w:t>
      </w:r>
      <w:r w:rsidRPr="006F620D">
        <w:rPr>
          <w:sz w:val="26"/>
          <w:szCs w:val="26"/>
          <w:lang w:val="en-US"/>
        </w:rPr>
        <w:t>F</w:t>
      </w:r>
      <w:r w:rsidRPr="006F620D">
        <w:rPr>
          <w:sz w:val="26"/>
          <w:szCs w:val="26"/>
        </w:rPr>
        <w:t>» стоимостью 1000 рублей, принадлежащ</w:t>
      </w:r>
      <w:r w:rsidR="00932E39">
        <w:rPr>
          <w:sz w:val="26"/>
          <w:szCs w:val="26"/>
        </w:rPr>
        <w:t>ую</w:t>
      </w:r>
      <w:r w:rsidRPr="006F620D">
        <w:rPr>
          <w:sz w:val="26"/>
          <w:szCs w:val="26"/>
        </w:rPr>
        <w:t xml:space="preserve"> </w:t>
      </w:r>
      <w:r w:rsidR="0013722D">
        <w:rPr>
          <w:sz w:val="26"/>
          <w:szCs w:val="26"/>
        </w:rPr>
        <w:t xml:space="preserve">/изъято/ </w:t>
      </w:r>
      <w:r w:rsidRPr="006F620D">
        <w:rPr>
          <w:sz w:val="26"/>
          <w:szCs w:val="26"/>
        </w:rPr>
        <w:t>., в котором находились: майка камуфляжного цвета фирмы «</w:t>
      </w:r>
      <w:r w:rsidRPr="006F620D">
        <w:rPr>
          <w:sz w:val="26"/>
          <w:szCs w:val="26"/>
          <w:lang w:val="en-US"/>
        </w:rPr>
        <w:t>CWWTV</w:t>
      </w:r>
      <w:r w:rsidRPr="006F620D">
        <w:rPr>
          <w:sz w:val="26"/>
          <w:szCs w:val="26"/>
        </w:rPr>
        <w:t>» размер ХХХ</w:t>
      </w:r>
      <w:r w:rsidRPr="006F620D">
        <w:rPr>
          <w:sz w:val="26"/>
          <w:szCs w:val="26"/>
          <w:lang w:val="en-US"/>
        </w:rPr>
        <w:t>L</w:t>
      </w:r>
      <w:r w:rsidRPr="006F620D">
        <w:rPr>
          <w:sz w:val="26"/>
          <w:szCs w:val="26"/>
        </w:rPr>
        <w:t>- не представляющая материальной ценности, переносная  аудиоколонка «</w:t>
      </w:r>
      <w:r w:rsidRPr="006F620D">
        <w:rPr>
          <w:sz w:val="26"/>
          <w:szCs w:val="26"/>
          <w:lang w:val="en-US"/>
        </w:rPr>
        <w:t>Bluetooth</w:t>
      </w:r>
      <w:r w:rsidRPr="006F620D">
        <w:rPr>
          <w:sz w:val="26"/>
          <w:szCs w:val="26"/>
        </w:rPr>
        <w:t xml:space="preserve"> </w:t>
      </w:r>
      <w:r w:rsidRPr="006F620D">
        <w:rPr>
          <w:sz w:val="26"/>
          <w:szCs w:val="26"/>
          <w:lang w:val="en-US"/>
        </w:rPr>
        <w:t>speaker</w:t>
      </w:r>
      <w:r w:rsidRPr="006F620D">
        <w:rPr>
          <w:sz w:val="26"/>
          <w:szCs w:val="26"/>
        </w:rPr>
        <w:t xml:space="preserve"> </w:t>
      </w:r>
      <w:r w:rsidRPr="006F620D">
        <w:rPr>
          <w:sz w:val="26"/>
          <w:szCs w:val="26"/>
          <w:lang w:val="en-US"/>
        </w:rPr>
        <w:t>pill</w:t>
      </w:r>
      <w:r w:rsidRPr="006F620D">
        <w:rPr>
          <w:sz w:val="26"/>
          <w:szCs w:val="26"/>
        </w:rPr>
        <w:t xml:space="preserve"> </w:t>
      </w:r>
      <w:r w:rsidRPr="006F620D">
        <w:rPr>
          <w:sz w:val="26"/>
          <w:szCs w:val="26"/>
          <w:lang w:val="en-US"/>
        </w:rPr>
        <w:t>XL</w:t>
      </w:r>
      <w:r w:rsidRPr="006F620D">
        <w:rPr>
          <w:sz w:val="26"/>
          <w:szCs w:val="26"/>
        </w:rPr>
        <w:t>» в корпусе черного цвета, стоимостью 2400  рублей, две светодиодные лампы «</w:t>
      </w:r>
      <w:r w:rsidRPr="006F620D">
        <w:rPr>
          <w:sz w:val="26"/>
          <w:szCs w:val="26"/>
          <w:lang w:val="en-US"/>
        </w:rPr>
        <w:t>L</w:t>
      </w:r>
      <w:r w:rsidRPr="006F620D">
        <w:rPr>
          <w:sz w:val="26"/>
          <w:szCs w:val="26"/>
        </w:rPr>
        <w:t xml:space="preserve">ЕЕК» 10ВТ </w:t>
      </w:r>
      <w:r w:rsidRPr="006F620D">
        <w:rPr>
          <w:sz w:val="26"/>
          <w:szCs w:val="26"/>
          <w:lang w:val="en-US"/>
        </w:rPr>
        <w:t>LED</w:t>
      </w:r>
      <w:r w:rsidRPr="006F620D">
        <w:rPr>
          <w:sz w:val="26"/>
          <w:szCs w:val="26"/>
        </w:rPr>
        <w:t xml:space="preserve"> Е27 в коробках, не представляющие материальной ценности, включатель настенный белого цвета не представляющий материальной ценности, три сантехнических шланга длинной 21 см. каждый, не представляющие материальной ценности, </w:t>
      </w:r>
      <w:r w:rsidRPr="006F620D">
        <w:rPr>
          <w:sz w:val="26"/>
          <w:szCs w:val="26"/>
          <w:lang w:val="en-US"/>
        </w:rPr>
        <w:t>USB</w:t>
      </w:r>
      <w:r w:rsidRPr="006F620D">
        <w:rPr>
          <w:sz w:val="26"/>
          <w:szCs w:val="26"/>
        </w:rPr>
        <w:t xml:space="preserve"> провод черного цвета стоимостью 50 рублей, провод белого цвета, около 10 метров, не представляющий материальной ценности, четыре сантехнических шланга длинной 80см. не представляющие материальной ценности, фонарь, не представляющий материальной ценности, 2 кабеля зарядного устройства для мобильного телефона не представляющие </w:t>
      </w:r>
      <w:r w:rsidRPr="006F620D">
        <w:rPr>
          <w:sz w:val="26"/>
          <w:szCs w:val="26"/>
        </w:rPr>
        <w:t>материальной ценности, футляр с очками, не представляющие материальной ценности, пауэр- банк «</w:t>
      </w:r>
      <w:r w:rsidRPr="006F620D">
        <w:rPr>
          <w:sz w:val="26"/>
          <w:szCs w:val="26"/>
          <w:lang w:val="en-US"/>
        </w:rPr>
        <w:t>hoc</w:t>
      </w:r>
      <w:r w:rsidRPr="006F620D">
        <w:rPr>
          <w:sz w:val="26"/>
          <w:szCs w:val="26"/>
        </w:rPr>
        <w:t>о» (внешнее зарядное устройство для мобильного телефона),</w:t>
      </w:r>
      <w:r w:rsidRPr="006F620D" w:rsidR="002F2520">
        <w:rPr>
          <w:sz w:val="26"/>
          <w:szCs w:val="26"/>
        </w:rPr>
        <w:t xml:space="preserve"> </w:t>
      </w:r>
      <w:r w:rsidRPr="006F620D">
        <w:rPr>
          <w:sz w:val="26"/>
          <w:szCs w:val="26"/>
        </w:rPr>
        <w:t>стоимостью 500 рублей</w:t>
      </w:r>
      <w:r w:rsidRPr="006F620D" w:rsidR="002F2520">
        <w:rPr>
          <w:sz w:val="26"/>
          <w:szCs w:val="26"/>
        </w:rPr>
        <w:t>, связку</w:t>
      </w:r>
      <w:r w:rsidRPr="006F620D">
        <w:rPr>
          <w:sz w:val="26"/>
          <w:szCs w:val="26"/>
        </w:rPr>
        <w:t xml:space="preserve"> с четырьмя ключами не представляющ</w:t>
      </w:r>
      <w:r w:rsidRPr="006F620D" w:rsidR="002F2520">
        <w:rPr>
          <w:sz w:val="26"/>
          <w:szCs w:val="26"/>
        </w:rPr>
        <w:t>ую</w:t>
      </w:r>
      <w:r w:rsidRPr="006F620D">
        <w:rPr>
          <w:sz w:val="26"/>
          <w:szCs w:val="26"/>
        </w:rPr>
        <w:t xml:space="preserve"> материальной ценности и денежные средства в сумме 2400 рублей. (4 купюры достоинством по 500 рублей и 4 купюры достоинством по 100 рублей) и, желая безвозмездно завладеть и распорядиться похищенным имуществом по своему усмотрению, оставаясь незамеченным скрылся с места совершения преступления с похищенным. </w:t>
      </w:r>
    </w:p>
    <w:p w:rsidR="00C500BD" w:rsidRPr="006F620D" w:rsidP="00E52CF8">
      <w:pPr>
        <w:pStyle w:val="21"/>
        <w:shd w:val="clear" w:color="auto" w:fill="auto"/>
        <w:spacing w:after="0" w:line="240" w:lineRule="auto"/>
        <w:ind w:firstLine="708"/>
        <w:rPr>
          <w:sz w:val="26"/>
          <w:szCs w:val="26"/>
        </w:rPr>
      </w:pPr>
      <w:r w:rsidRPr="006F620D">
        <w:rPr>
          <w:sz w:val="26"/>
          <w:szCs w:val="26"/>
        </w:rPr>
        <w:t xml:space="preserve">Королев Р.С., противоправно завладев чужим имуществом, и имея реальную возможность им пользоваться и распоряжаться по своему усмотрению, обратил похищенное имущество в свою пользу, чем причинил потерпевшему </w:t>
      </w:r>
      <w:r w:rsidR="00F578C0">
        <w:rPr>
          <w:sz w:val="26"/>
          <w:szCs w:val="26"/>
        </w:rPr>
        <w:t>/изъято/</w:t>
      </w:r>
      <w:r w:rsidRPr="006F620D">
        <w:rPr>
          <w:sz w:val="26"/>
          <w:szCs w:val="26"/>
        </w:rPr>
        <w:t>. материальный ущерб на общую сумму 6350 рублей.</w:t>
      </w:r>
    </w:p>
    <w:p w:rsidR="00C500BD" w:rsidRPr="006F620D" w:rsidP="00E52CF8">
      <w:pPr>
        <w:pStyle w:val="Title"/>
        <w:ind w:left="6372"/>
        <w:contextualSpacing/>
        <w:jc w:val="both"/>
        <w:rPr>
          <w:b w:val="0"/>
          <w:i w:val="0"/>
          <w:sz w:val="26"/>
          <w:szCs w:val="26"/>
        </w:rPr>
      </w:pPr>
      <w:r w:rsidRPr="006F620D">
        <w:rPr>
          <w:b w:val="0"/>
          <w:i w:val="0"/>
          <w:sz w:val="26"/>
          <w:szCs w:val="26"/>
        </w:rPr>
        <w:t xml:space="preserve"> </w:t>
      </w:r>
    </w:p>
    <w:p w:rsidR="00C500BD" w:rsidRPr="006F620D" w:rsidP="00E52CF8">
      <w:pPr>
        <w:pStyle w:val="10"/>
        <w:jc w:val="both"/>
        <w:rPr>
          <w:b w:val="0"/>
          <w:sz w:val="26"/>
          <w:szCs w:val="26"/>
        </w:rPr>
      </w:pPr>
      <w:r w:rsidRPr="006F620D">
        <w:rPr>
          <w:sz w:val="26"/>
          <w:szCs w:val="26"/>
        </w:rPr>
        <w:tab/>
      </w:r>
      <w:r w:rsidRPr="006F620D">
        <w:rPr>
          <w:b w:val="0"/>
          <w:sz w:val="26"/>
          <w:szCs w:val="26"/>
        </w:rPr>
        <w:t xml:space="preserve">Подсудимый </w:t>
      </w:r>
      <w:r w:rsidRPr="006F620D" w:rsidR="002F2520">
        <w:rPr>
          <w:b w:val="0"/>
          <w:sz w:val="26"/>
          <w:szCs w:val="26"/>
        </w:rPr>
        <w:t xml:space="preserve">Королев Р.С., </w:t>
      </w:r>
      <w:r w:rsidRPr="006F620D">
        <w:rPr>
          <w:b w:val="0"/>
          <w:sz w:val="26"/>
          <w:szCs w:val="26"/>
        </w:rPr>
        <w:t>согласился с предъявленным ему обвинением, и признал себя виновным и ходатайствовал о постановлении приговора в особом порядке, без проведения судебного разбирательства.</w:t>
      </w:r>
    </w:p>
    <w:p w:rsidR="00C500BD" w:rsidRPr="006F620D" w:rsidP="00E52CF8">
      <w:pPr>
        <w:pStyle w:val="NoSpacing"/>
        <w:ind w:firstLine="708"/>
        <w:contextualSpacing/>
        <w:jc w:val="both"/>
        <w:rPr>
          <w:rFonts w:ascii="Times New Roman" w:hAnsi="Times New Roman" w:cs="Times New Roman"/>
          <w:sz w:val="26"/>
          <w:szCs w:val="26"/>
        </w:rPr>
      </w:pPr>
    </w:p>
    <w:p w:rsidR="00C500BD" w:rsidRPr="006F620D" w:rsidP="00E52CF8">
      <w:pPr>
        <w:pStyle w:val="NoSpacing"/>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Ходатайство поддержано защитником </w:t>
      </w:r>
      <w:r w:rsidRPr="006F620D" w:rsidR="002F2520">
        <w:rPr>
          <w:rFonts w:ascii="Times New Roman" w:hAnsi="Times New Roman" w:cs="Times New Roman"/>
          <w:sz w:val="26"/>
          <w:szCs w:val="26"/>
        </w:rPr>
        <w:t xml:space="preserve">Музыченко И.Н., </w:t>
      </w:r>
      <w:r w:rsidRPr="006F620D">
        <w:rPr>
          <w:rFonts w:ascii="Times New Roman" w:hAnsi="Times New Roman" w:cs="Times New Roman"/>
          <w:sz w:val="26"/>
          <w:szCs w:val="26"/>
        </w:rPr>
        <w:t>который указал, что  разъяснил подсудимому на предварительном следствии и перед судебным заседанием особенности рассмотрения дела в особом порядке.</w:t>
      </w:r>
    </w:p>
    <w:p w:rsidR="00C500BD" w:rsidRPr="006F620D" w:rsidP="00E52CF8">
      <w:pPr>
        <w:pStyle w:val="NoSpacing"/>
        <w:ind w:firstLine="708"/>
        <w:contextualSpacing/>
        <w:jc w:val="both"/>
        <w:rPr>
          <w:rFonts w:ascii="Times New Roman" w:hAnsi="Times New Roman" w:cs="Times New Roman"/>
          <w:sz w:val="26"/>
          <w:szCs w:val="26"/>
        </w:rPr>
      </w:pPr>
    </w:p>
    <w:p w:rsidR="00C500BD" w:rsidRPr="006F620D" w:rsidP="00E52CF8">
      <w:pPr>
        <w:pStyle w:val="NoSpacing"/>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В соответствии с требованиями части 1 статьи 314 Уголовно-процессуального кодекса РФ, обвиняемый в  совершении преступлений небольшой и средней тяжести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C500BD" w:rsidRPr="006F620D" w:rsidP="00E52CF8">
      <w:pPr>
        <w:pStyle w:val="NoSpacing"/>
        <w:ind w:firstLine="708"/>
        <w:contextualSpacing/>
        <w:jc w:val="both"/>
        <w:rPr>
          <w:rFonts w:ascii="Times New Roman" w:hAnsi="Times New Roman" w:cs="Times New Roman"/>
          <w:sz w:val="26"/>
          <w:szCs w:val="26"/>
        </w:rPr>
      </w:pPr>
    </w:p>
    <w:p w:rsidR="00C500BD" w:rsidRPr="006F620D" w:rsidP="00E52CF8">
      <w:pPr>
        <w:pStyle w:val="NoSpacing"/>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Право заявить ходатайство о постановлении приговора без проведения судебного разбирательства, предусмотрено, и возможно по уголовным делам о преступлениях, наказание за совершение которых (предусмотренное Уголовным кодексом РФ), не превышает 10 лет лишения свободы, а также если обвиняемый осознает характер и последствия заявленного им ходатайства; ходатайство заявлено им добровольно и после проведения консультаций с защитником;  государственный или частный обвинитель и (или) потерпевший не возражают против заявленного обвиняемым ходатайства (часть 2 статьи 314 Уголовно-процессуального кодекса Р</w:t>
      </w:r>
      <w:r w:rsidR="005A2932">
        <w:rPr>
          <w:rFonts w:ascii="Times New Roman" w:hAnsi="Times New Roman" w:cs="Times New Roman"/>
          <w:sz w:val="26"/>
          <w:szCs w:val="26"/>
        </w:rPr>
        <w:t>Ф</w:t>
      </w:r>
      <w:r w:rsidRPr="006F620D">
        <w:rPr>
          <w:rFonts w:ascii="Times New Roman" w:hAnsi="Times New Roman" w:cs="Times New Roman"/>
          <w:sz w:val="26"/>
          <w:szCs w:val="26"/>
        </w:rPr>
        <w:t>).</w:t>
      </w:r>
    </w:p>
    <w:p w:rsidR="00C500BD" w:rsidRPr="006F620D" w:rsidP="00E52CF8">
      <w:pPr>
        <w:pStyle w:val="NoSpacing"/>
        <w:contextualSpacing/>
        <w:jc w:val="both"/>
        <w:rPr>
          <w:rFonts w:ascii="Times New Roman" w:hAnsi="Times New Roman" w:cs="Times New Roman"/>
          <w:sz w:val="26"/>
          <w:szCs w:val="26"/>
        </w:rPr>
      </w:pPr>
      <w:r w:rsidRPr="006F620D">
        <w:rPr>
          <w:rFonts w:ascii="Times New Roman" w:hAnsi="Times New Roman" w:cs="Times New Roman"/>
          <w:sz w:val="26"/>
          <w:szCs w:val="26"/>
        </w:rPr>
        <w:tab/>
      </w:r>
    </w:p>
    <w:p w:rsidR="00C500BD" w:rsidRPr="006F620D" w:rsidP="00E52CF8">
      <w:pPr>
        <w:spacing w:line="240" w:lineRule="auto"/>
        <w:ind w:firstLine="708"/>
        <w:jc w:val="both"/>
        <w:rPr>
          <w:rFonts w:ascii="Times New Roman" w:hAnsi="Times New Roman" w:cs="Times New Roman"/>
          <w:sz w:val="26"/>
          <w:szCs w:val="26"/>
        </w:rPr>
      </w:pPr>
      <w:r w:rsidRPr="006F620D">
        <w:rPr>
          <w:rFonts w:ascii="Times New Roman" w:hAnsi="Times New Roman" w:cs="Times New Roman"/>
          <w:sz w:val="26"/>
          <w:szCs w:val="26"/>
        </w:rPr>
        <w:t xml:space="preserve">Государственный обвинитель – </w:t>
      </w:r>
      <w:r w:rsidR="00F578C0">
        <w:rPr>
          <w:rFonts w:ascii="Times New Roman" w:hAnsi="Times New Roman" w:cs="Times New Roman"/>
          <w:sz w:val="26"/>
          <w:szCs w:val="26"/>
        </w:rPr>
        <w:t>/изъято/</w:t>
      </w:r>
      <w:r w:rsidRPr="006F620D" w:rsidR="002F2520">
        <w:rPr>
          <w:rFonts w:ascii="Times New Roman" w:hAnsi="Times New Roman" w:cs="Times New Roman"/>
          <w:sz w:val="26"/>
          <w:szCs w:val="26"/>
        </w:rPr>
        <w:t xml:space="preserve">., </w:t>
      </w:r>
      <w:r w:rsidRPr="006F620D">
        <w:rPr>
          <w:rFonts w:ascii="Times New Roman" w:hAnsi="Times New Roman" w:cs="Times New Roman"/>
          <w:sz w:val="26"/>
          <w:szCs w:val="26"/>
        </w:rPr>
        <w:t xml:space="preserve">и потерпевший </w:t>
      </w:r>
      <w:r w:rsidR="00F578C0">
        <w:rPr>
          <w:rFonts w:ascii="Times New Roman" w:hAnsi="Times New Roman" w:cs="Times New Roman"/>
          <w:sz w:val="26"/>
          <w:szCs w:val="26"/>
        </w:rPr>
        <w:t>/изъято/</w:t>
      </w:r>
      <w:r w:rsidRPr="006F620D" w:rsidR="002F2520">
        <w:rPr>
          <w:rFonts w:ascii="Times New Roman" w:hAnsi="Times New Roman" w:cs="Times New Roman"/>
          <w:sz w:val="26"/>
          <w:szCs w:val="26"/>
        </w:rPr>
        <w:t xml:space="preserve">, (в своем письменном заявлении л.д. 177) </w:t>
      </w:r>
      <w:r w:rsidRPr="006F620D">
        <w:rPr>
          <w:rFonts w:ascii="Times New Roman" w:hAnsi="Times New Roman" w:cs="Times New Roman"/>
          <w:sz w:val="26"/>
          <w:szCs w:val="26"/>
        </w:rPr>
        <w:t xml:space="preserve">не возражали против постановления приговора в отношении подсудимого </w:t>
      </w:r>
      <w:r w:rsidRPr="006F620D" w:rsidR="00D93CA0">
        <w:rPr>
          <w:rFonts w:ascii="Times New Roman" w:hAnsi="Times New Roman" w:cs="Times New Roman"/>
          <w:sz w:val="26"/>
          <w:szCs w:val="26"/>
        </w:rPr>
        <w:t xml:space="preserve">Королева Р.С., </w:t>
      </w:r>
      <w:r w:rsidRPr="006F620D">
        <w:rPr>
          <w:rFonts w:ascii="Times New Roman" w:hAnsi="Times New Roman" w:cs="Times New Roman"/>
          <w:sz w:val="26"/>
          <w:szCs w:val="26"/>
        </w:rPr>
        <w:t>обвин</w:t>
      </w:r>
      <w:r w:rsidRPr="006F620D" w:rsidR="00D93CA0">
        <w:rPr>
          <w:rFonts w:ascii="Times New Roman" w:hAnsi="Times New Roman" w:cs="Times New Roman"/>
          <w:sz w:val="26"/>
          <w:szCs w:val="26"/>
        </w:rPr>
        <w:t>яемого в совершении преступления</w:t>
      </w:r>
      <w:r w:rsidRPr="006F620D">
        <w:rPr>
          <w:rFonts w:ascii="Times New Roman" w:hAnsi="Times New Roman" w:cs="Times New Roman"/>
          <w:sz w:val="26"/>
          <w:szCs w:val="26"/>
        </w:rPr>
        <w:t>, предусмотренн</w:t>
      </w:r>
      <w:r w:rsidRPr="006F620D" w:rsidR="00D93CA0">
        <w:rPr>
          <w:rFonts w:ascii="Times New Roman" w:hAnsi="Times New Roman" w:cs="Times New Roman"/>
          <w:sz w:val="26"/>
          <w:szCs w:val="26"/>
        </w:rPr>
        <w:t xml:space="preserve">ого </w:t>
      </w:r>
      <w:r w:rsidRPr="006F620D">
        <w:rPr>
          <w:rFonts w:ascii="Times New Roman" w:hAnsi="Times New Roman" w:cs="Times New Roman"/>
          <w:sz w:val="26"/>
          <w:szCs w:val="26"/>
        </w:rPr>
        <w:t xml:space="preserve">частью </w:t>
      </w:r>
      <w:r w:rsidR="00932E39">
        <w:rPr>
          <w:rFonts w:ascii="Times New Roman" w:hAnsi="Times New Roman" w:cs="Times New Roman"/>
          <w:sz w:val="26"/>
          <w:szCs w:val="26"/>
        </w:rPr>
        <w:t>1</w:t>
      </w:r>
      <w:r w:rsidRPr="006F620D">
        <w:rPr>
          <w:rFonts w:ascii="Times New Roman" w:hAnsi="Times New Roman" w:cs="Times New Roman"/>
          <w:sz w:val="26"/>
          <w:szCs w:val="26"/>
        </w:rPr>
        <w:t xml:space="preserve"> статьи 158 Уголовного кодекса Р</w:t>
      </w:r>
      <w:r w:rsidR="00932E39">
        <w:rPr>
          <w:rFonts w:ascii="Times New Roman" w:hAnsi="Times New Roman" w:cs="Times New Roman"/>
          <w:sz w:val="26"/>
          <w:szCs w:val="26"/>
        </w:rPr>
        <w:t>Ф</w:t>
      </w:r>
      <w:r w:rsidRPr="006F620D">
        <w:rPr>
          <w:rFonts w:ascii="Times New Roman" w:hAnsi="Times New Roman" w:cs="Times New Roman"/>
          <w:sz w:val="26"/>
          <w:szCs w:val="26"/>
        </w:rPr>
        <w:t>, без проведения судебного разбирательства, в особом порядке.</w:t>
      </w:r>
    </w:p>
    <w:p w:rsidR="00C500BD" w:rsidRPr="006F620D" w:rsidP="00E52CF8">
      <w:pPr>
        <w:pStyle w:val="NoSpacing"/>
        <w:contextualSpacing/>
        <w:jc w:val="both"/>
        <w:rPr>
          <w:rFonts w:ascii="Times New Roman" w:hAnsi="Times New Roman" w:cs="Times New Roman"/>
          <w:sz w:val="26"/>
          <w:szCs w:val="26"/>
        </w:rPr>
      </w:pPr>
      <w:r w:rsidRPr="006F620D">
        <w:rPr>
          <w:rFonts w:ascii="Times New Roman" w:hAnsi="Times New Roman" w:cs="Times New Roman"/>
          <w:b/>
          <w:sz w:val="26"/>
          <w:szCs w:val="26"/>
        </w:rPr>
        <w:tab/>
      </w:r>
      <w:r w:rsidRPr="006F620D">
        <w:rPr>
          <w:rFonts w:ascii="Times New Roman" w:hAnsi="Times New Roman" w:cs="Times New Roman"/>
          <w:sz w:val="26"/>
          <w:szCs w:val="26"/>
        </w:rPr>
        <w:t>Совершенн</w:t>
      </w:r>
      <w:r w:rsidRPr="006F620D" w:rsidR="00D93CA0">
        <w:rPr>
          <w:rFonts w:ascii="Times New Roman" w:hAnsi="Times New Roman" w:cs="Times New Roman"/>
          <w:sz w:val="26"/>
          <w:szCs w:val="26"/>
        </w:rPr>
        <w:t xml:space="preserve">ое Королевым Р.С., </w:t>
      </w:r>
      <w:r w:rsidRPr="006F620D">
        <w:rPr>
          <w:rFonts w:ascii="Times New Roman" w:hAnsi="Times New Roman" w:cs="Times New Roman"/>
          <w:sz w:val="26"/>
          <w:szCs w:val="26"/>
        </w:rPr>
        <w:t>преступлени</w:t>
      </w:r>
      <w:r w:rsidRPr="006F620D" w:rsidR="00D93CA0">
        <w:rPr>
          <w:rFonts w:ascii="Times New Roman" w:hAnsi="Times New Roman" w:cs="Times New Roman"/>
          <w:sz w:val="26"/>
          <w:szCs w:val="26"/>
        </w:rPr>
        <w:t>е</w:t>
      </w:r>
      <w:r w:rsidRPr="006F620D">
        <w:rPr>
          <w:rFonts w:ascii="Times New Roman" w:hAnsi="Times New Roman" w:cs="Times New Roman"/>
          <w:sz w:val="26"/>
          <w:szCs w:val="26"/>
        </w:rPr>
        <w:t xml:space="preserve"> в силу части </w:t>
      </w:r>
      <w:r w:rsidR="00932E39">
        <w:rPr>
          <w:rFonts w:ascii="Times New Roman" w:hAnsi="Times New Roman" w:cs="Times New Roman"/>
          <w:sz w:val="26"/>
          <w:szCs w:val="26"/>
        </w:rPr>
        <w:t>2</w:t>
      </w:r>
      <w:r w:rsidRPr="006F620D">
        <w:rPr>
          <w:rFonts w:ascii="Times New Roman" w:hAnsi="Times New Roman" w:cs="Times New Roman"/>
          <w:sz w:val="26"/>
          <w:szCs w:val="26"/>
        </w:rPr>
        <w:t xml:space="preserve"> статьи 15 Уголовного кодекса РФ, отнесен</w:t>
      </w:r>
      <w:r w:rsidRPr="006F620D" w:rsidR="00D93CA0">
        <w:rPr>
          <w:rFonts w:ascii="Times New Roman" w:hAnsi="Times New Roman" w:cs="Times New Roman"/>
          <w:sz w:val="26"/>
          <w:szCs w:val="26"/>
        </w:rPr>
        <w:t>о</w:t>
      </w:r>
      <w:r w:rsidRPr="006F620D">
        <w:rPr>
          <w:rFonts w:ascii="Times New Roman" w:hAnsi="Times New Roman" w:cs="Times New Roman"/>
          <w:sz w:val="26"/>
          <w:szCs w:val="26"/>
        </w:rPr>
        <w:t xml:space="preserve"> законом к преступлениям небольшой тяжести, максимальное наказание, за котор</w:t>
      </w:r>
      <w:r w:rsidRPr="006F620D" w:rsidR="00D93CA0">
        <w:rPr>
          <w:rFonts w:ascii="Times New Roman" w:hAnsi="Times New Roman" w:cs="Times New Roman"/>
          <w:sz w:val="26"/>
          <w:szCs w:val="26"/>
        </w:rPr>
        <w:t>о</w:t>
      </w:r>
      <w:r w:rsidRPr="006F620D">
        <w:rPr>
          <w:rFonts w:ascii="Times New Roman" w:hAnsi="Times New Roman" w:cs="Times New Roman"/>
          <w:sz w:val="26"/>
          <w:szCs w:val="26"/>
        </w:rPr>
        <w:t xml:space="preserve">е, предусматривает лишение свободы на срок до двух лет. </w:t>
      </w:r>
    </w:p>
    <w:p w:rsidR="00C500BD" w:rsidRPr="006F620D" w:rsidP="00E52CF8">
      <w:pPr>
        <w:pStyle w:val="NoSpacing"/>
        <w:ind w:firstLine="708"/>
        <w:contextualSpacing/>
        <w:jc w:val="both"/>
        <w:rPr>
          <w:rFonts w:ascii="Times New Roman" w:hAnsi="Times New Roman" w:cs="Times New Roman"/>
          <w:b/>
          <w:sz w:val="26"/>
          <w:szCs w:val="26"/>
        </w:rPr>
      </w:pPr>
    </w:p>
    <w:p w:rsidR="00C500BD" w:rsidRPr="006F620D" w:rsidP="00E52CF8">
      <w:pPr>
        <w:pStyle w:val="NoSpacing"/>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При таких обстоятельствах, суд приходит к выводу о том, что условия постановления приговора без проведения судебного разбирательства соблюдены, оснований для прекращения особого порядка судебного разбирательства и возвращения дела прокурору  не имеется.  </w:t>
      </w:r>
    </w:p>
    <w:p w:rsidR="00C500BD" w:rsidRPr="006F620D" w:rsidP="00E52CF8">
      <w:pPr>
        <w:spacing w:line="240" w:lineRule="auto"/>
        <w:ind w:firstLine="708"/>
        <w:contextualSpacing/>
        <w:jc w:val="both"/>
        <w:rPr>
          <w:rFonts w:ascii="Times New Roman" w:hAnsi="Times New Roman" w:cs="Times New Roman"/>
          <w:b/>
          <w:sz w:val="26"/>
          <w:szCs w:val="26"/>
        </w:rPr>
      </w:pPr>
    </w:p>
    <w:p w:rsidR="00C500BD" w:rsidRPr="006F620D" w:rsidP="00E52CF8">
      <w:pPr>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Суд признает, что о</w:t>
      </w:r>
      <w:r w:rsidRPr="006F620D">
        <w:rPr>
          <w:rFonts w:ascii="Times New Roman" w:hAnsi="Times New Roman" w:cs="Times New Roman"/>
          <w:sz w:val="26"/>
          <w:szCs w:val="26"/>
        </w:rPr>
        <w:t xml:space="preserve">бвинение, с которым согласился </w:t>
      </w:r>
      <w:r w:rsidRPr="006F620D" w:rsidR="002F2520">
        <w:rPr>
          <w:rFonts w:ascii="Times New Roman" w:hAnsi="Times New Roman" w:cs="Times New Roman"/>
          <w:sz w:val="26"/>
          <w:szCs w:val="26"/>
        </w:rPr>
        <w:t>Королев Р.С.,</w:t>
      </w:r>
      <w:r w:rsidRPr="006F620D" w:rsidR="00D93CA0">
        <w:rPr>
          <w:rFonts w:ascii="Times New Roman" w:hAnsi="Times New Roman" w:cs="Times New Roman"/>
          <w:sz w:val="26"/>
          <w:szCs w:val="26"/>
        </w:rPr>
        <w:t xml:space="preserve"> </w:t>
      </w:r>
      <w:r w:rsidRPr="006F620D">
        <w:rPr>
          <w:rFonts w:ascii="Times New Roman" w:hAnsi="Times New Roman" w:cs="Times New Roman"/>
          <w:sz w:val="26"/>
          <w:szCs w:val="26"/>
        </w:rPr>
        <w:t>обоснованно</w:t>
      </w:r>
      <w:r>
        <w:rPr>
          <w:rFonts w:ascii="Times New Roman" w:hAnsi="Times New Roman" w:cs="Times New Roman"/>
          <w:sz w:val="26"/>
          <w:szCs w:val="26"/>
        </w:rPr>
        <w:t xml:space="preserve"> и </w:t>
      </w:r>
      <w:r w:rsidRPr="006F620D">
        <w:rPr>
          <w:rFonts w:ascii="Times New Roman" w:hAnsi="Times New Roman" w:cs="Times New Roman"/>
          <w:sz w:val="26"/>
          <w:szCs w:val="26"/>
        </w:rPr>
        <w:t>подтверждается собранными по делу доказательствами.</w:t>
      </w:r>
    </w:p>
    <w:p w:rsidR="00D93CA0" w:rsidRPr="006F620D" w:rsidP="00E52CF8">
      <w:pPr>
        <w:spacing w:line="240" w:lineRule="auto"/>
        <w:ind w:firstLine="709"/>
        <w:contextualSpacing/>
        <w:jc w:val="both"/>
        <w:rPr>
          <w:rFonts w:ascii="Times New Roman" w:hAnsi="Times New Roman" w:cs="Times New Roman"/>
          <w:sz w:val="26"/>
          <w:szCs w:val="26"/>
        </w:rPr>
      </w:pPr>
    </w:p>
    <w:p w:rsidR="00C500BD" w:rsidRPr="006F620D" w:rsidP="00E52CF8">
      <w:pPr>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w:t>
      </w:r>
      <w:r w:rsidRPr="006F620D">
        <w:rPr>
          <w:rFonts w:ascii="Times New Roman" w:hAnsi="Times New Roman" w:cs="Times New Roman"/>
          <w:sz w:val="26"/>
          <w:szCs w:val="26"/>
        </w:rPr>
        <w:t xml:space="preserve">ействия </w:t>
      </w:r>
      <w:r w:rsidRPr="006F620D" w:rsidR="00D93CA0">
        <w:rPr>
          <w:rFonts w:ascii="Times New Roman" w:hAnsi="Times New Roman" w:cs="Times New Roman"/>
          <w:sz w:val="26"/>
          <w:szCs w:val="26"/>
        </w:rPr>
        <w:t xml:space="preserve">Королева Р.С., </w:t>
      </w:r>
      <w:r>
        <w:rPr>
          <w:rFonts w:ascii="Times New Roman" w:hAnsi="Times New Roman" w:cs="Times New Roman"/>
          <w:sz w:val="26"/>
          <w:szCs w:val="26"/>
        </w:rPr>
        <w:t xml:space="preserve">суд квалифицирует </w:t>
      </w:r>
      <w:r w:rsidRPr="006F620D">
        <w:rPr>
          <w:rFonts w:ascii="Times New Roman" w:hAnsi="Times New Roman" w:cs="Times New Roman"/>
          <w:sz w:val="26"/>
          <w:szCs w:val="26"/>
        </w:rPr>
        <w:t>по части 1 статьи 158 Уголовного кодекса Р</w:t>
      </w:r>
      <w:r>
        <w:rPr>
          <w:rFonts w:ascii="Times New Roman" w:hAnsi="Times New Roman" w:cs="Times New Roman"/>
          <w:sz w:val="26"/>
          <w:szCs w:val="26"/>
        </w:rPr>
        <w:t>Ф</w:t>
      </w:r>
      <w:r w:rsidRPr="006F620D" w:rsidR="00D93CA0">
        <w:rPr>
          <w:rFonts w:ascii="Times New Roman" w:hAnsi="Times New Roman" w:cs="Times New Roman"/>
          <w:sz w:val="26"/>
          <w:szCs w:val="26"/>
        </w:rPr>
        <w:t>,</w:t>
      </w:r>
      <w:r w:rsidRPr="006F620D">
        <w:rPr>
          <w:rFonts w:ascii="Times New Roman" w:hAnsi="Times New Roman" w:cs="Times New Roman"/>
          <w:sz w:val="26"/>
          <w:szCs w:val="26"/>
        </w:rPr>
        <w:t xml:space="preserve"> как краж</w:t>
      </w:r>
      <w:r>
        <w:rPr>
          <w:rFonts w:ascii="Times New Roman" w:hAnsi="Times New Roman" w:cs="Times New Roman"/>
          <w:sz w:val="26"/>
          <w:szCs w:val="26"/>
        </w:rPr>
        <w:t>у</w:t>
      </w:r>
      <w:r w:rsidRPr="006F620D">
        <w:rPr>
          <w:rFonts w:ascii="Times New Roman" w:hAnsi="Times New Roman" w:cs="Times New Roman"/>
          <w:sz w:val="26"/>
          <w:szCs w:val="26"/>
        </w:rPr>
        <w:t>, т.е. тайное  хищение чужого имущества</w:t>
      </w:r>
      <w:r>
        <w:rPr>
          <w:rFonts w:ascii="Times New Roman" w:hAnsi="Times New Roman" w:cs="Times New Roman"/>
          <w:sz w:val="26"/>
          <w:szCs w:val="26"/>
        </w:rPr>
        <w:t>, соглашаясь с квалификацией</w:t>
      </w:r>
      <w:r w:rsidR="00E52CF8">
        <w:rPr>
          <w:rFonts w:ascii="Times New Roman" w:hAnsi="Times New Roman" w:cs="Times New Roman"/>
          <w:sz w:val="26"/>
          <w:szCs w:val="26"/>
        </w:rPr>
        <w:t>,</w:t>
      </w:r>
      <w:r>
        <w:rPr>
          <w:rFonts w:ascii="Times New Roman" w:hAnsi="Times New Roman" w:cs="Times New Roman"/>
          <w:sz w:val="26"/>
          <w:szCs w:val="26"/>
        </w:rPr>
        <w:t xml:space="preserve"> данной в ходе дознания по делу</w:t>
      </w:r>
      <w:r w:rsidRPr="006F620D">
        <w:rPr>
          <w:rFonts w:ascii="Times New Roman" w:hAnsi="Times New Roman" w:cs="Times New Roman"/>
          <w:sz w:val="26"/>
          <w:szCs w:val="26"/>
        </w:rPr>
        <w:t>.</w:t>
      </w:r>
    </w:p>
    <w:p w:rsidR="00ED5301" w:rsidRPr="006F620D" w:rsidP="00E52CF8">
      <w:pPr>
        <w:pStyle w:val="NoSpacing"/>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В соответствии со статьей 299 Уголовно-процессуального кодекса РФ, суд приходит к выводу о том, что деяни</w:t>
      </w:r>
      <w:r w:rsidRPr="006F620D" w:rsidR="00D93CA0">
        <w:rPr>
          <w:rFonts w:ascii="Times New Roman" w:hAnsi="Times New Roman" w:cs="Times New Roman"/>
          <w:sz w:val="26"/>
          <w:szCs w:val="26"/>
        </w:rPr>
        <w:t>е</w:t>
      </w:r>
      <w:r w:rsidRPr="006F620D">
        <w:rPr>
          <w:rFonts w:ascii="Times New Roman" w:hAnsi="Times New Roman" w:cs="Times New Roman"/>
          <w:sz w:val="26"/>
          <w:szCs w:val="26"/>
        </w:rPr>
        <w:t>, в совершении котор</w:t>
      </w:r>
      <w:r w:rsidRPr="006F620D" w:rsidR="00D93CA0">
        <w:rPr>
          <w:rFonts w:ascii="Times New Roman" w:hAnsi="Times New Roman" w:cs="Times New Roman"/>
          <w:sz w:val="26"/>
          <w:szCs w:val="26"/>
        </w:rPr>
        <w:t>ого</w:t>
      </w:r>
      <w:r w:rsidRPr="006F620D">
        <w:rPr>
          <w:rFonts w:ascii="Times New Roman" w:hAnsi="Times New Roman" w:cs="Times New Roman"/>
          <w:sz w:val="26"/>
          <w:szCs w:val="26"/>
        </w:rPr>
        <w:t xml:space="preserve"> обвиняется </w:t>
      </w:r>
      <w:r w:rsidRPr="006F620D" w:rsidR="002F2520">
        <w:rPr>
          <w:rFonts w:ascii="Times New Roman" w:hAnsi="Times New Roman" w:cs="Times New Roman"/>
          <w:sz w:val="26"/>
          <w:szCs w:val="26"/>
        </w:rPr>
        <w:t>Королев Р.С.,</w:t>
      </w:r>
      <w:r w:rsidRPr="006F620D" w:rsidR="00D93CA0">
        <w:rPr>
          <w:rFonts w:ascii="Times New Roman" w:hAnsi="Times New Roman" w:cs="Times New Roman"/>
          <w:sz w:val="26"/>
          <w:szCs w:val="26"/>
        </w:rPr>
        <w:t xml:space="preserve"> </w:t>
      </w:r>
      <w:r w:rsidRPr="006F620D">
        <w:rPr>
          <w:rFonts w:ascii="Times New Roman" w:hAnsi="Times New Roman" w:cs="Times New Roman"/>
          <w:sz w:val="26"/>
          <w:szCs w:val="26"/>
        </w:rPr>
        <w:t>совершил именно он</w:t>
      </w:r>
      <w:r w:rsidRPr="006F620D" w:rsidR="00D93CA0">
        <w:rPr>
          <w:rFonts w:ascii="Times New Roman" w:hAnsi="Times New Roman" w:cs="Times New Roman"/>
          <w:sz w:val="26"/>
          <w:szCs w:val="26"/>
        </w:rPr>
        <w:t>; это деяние предусмотрено уголовным законом, ч</w:t>
      </w:r>
      <w:r w:rsidRPr="006F620D">
        <w:rPr>
          <w:rFonts w:ascii="Times New Roman" w:hAnsi="Times New Roman" w:cs="Times New Roman"/>
          <w:sz w:val="26"/>
          <w:szCs w:val="26"/>
        </w:rPr>
        <w:t xml:space="preserve">астью 1 статьи </w:t>
      </w:r>
      <w:r w:rsidRPr="006F620D" w:rsidR="00D93CA0">
        <w:rPr>
          <w:rFonts w:ascii="Times New Roman" w:hAnsi="Times New Roman" w:cs="Times New Roman"/>
          <w:sz w:val="26"/>
          <w:szCs w:val="26"/>
        </w:rPr>
        <w:t>158</w:t>
      </w:r>
      <w:r w:rsidRPr="006F620D">
        <w:rPr>
          <w:rFonts w:ascii="Times New Roman" w:hAnsi="Times New Roman" w:cs="Times New Roman"/>
          <w:sz w:val="26"/>
          <w:szCs w:val="26"/>
        </w:rPr>
        <w:t xml:space="preserve"> </w:t>
      </w:r>
      <w:r w:rsidRPr="006F620D">
        <w:rPr>
          <w:rFonts w:ascii="Times New Roman" w:hAnsi="Times New Roman" w:cs="Times New Roman"/>
          <w:color w:val="000000"/>
          <w:sz w:val="26"/>
          <w:szCs w:val="26"/>
        </w:rPr>
        <w:t>Уголовного кодекса Р</w:t>
      </w:r>
      <w:r w:rsidR="005A2932">
        <w:rPr>
          <w:rFonts w:ascii="Times New Roman" w:hAnsi="Times New Roman" w:cs="Times New Roman"/>
          <w:color w:val="000000"/>
          <w:sz w:val="26"/>
          <w:szCs w:val="26"/>
        </w:rPr>
        <w:t>Ф</w:t>
      </w:r>
      <w:r w:rsidRPr="006F620D">
        <w:rPr>
          <w:rFonts w:ascii="Times New Roman" w:hAnsi="Times New Roman" w:cs="Times New Roman"/>
          <w:sz w:val="26"/>
          <w:szCs w:val="26"/>
        </w:rPr>
        <w:t xml:space="preserve">; </w:t>
      </w:r>
      <w:r w:rsidRPr="006F620D" w:rsidR="002F2520">
        <w:rPr>
          <w:rFonts w:ascii="Times New Roman" w:hAnsi="Times New Roman" w:cs="Times New Roman"/>
          <w:sz w:val="26"/>
          <w:szCs w:val="26"/>
        </w:rPr>
        <w:t>Королев Р.С.,</w:t>
      </w:r>
      <w:r w:rsidRPr="006F620D" w:rsidR="00D93CA0">
        <w:rPr>
          <w:rFonts w:ascii="Times New Roman" w:hAnsi="Times New Roman" w:cs="Times New Roman"/>
          <w:sz w:val="26"/>
          <w:szCs w:val="26"/>
        </w:rPr>
        <w:t xml:space="preserve"> </w:t>
      </w:r>
      <w:r w:rsidRPr="006F620D">
        <w:rPr>
          <w:rFonts w:ascii="Times New Roman" w:hAnsi="Times New Roman" w:cs="Times New Roman"/>
          <w:sz w:val="26"/>
          <w:szCs w:val="26"/>
        </w:rPr>
        <w:t>виновен в</w:t>
      </w:r>
      <w:r w:rsidRPr="006F620D" w:rsidR="00D93CA0">
        <w:rPr>
          <w:rFonts w:ascii="Times New Roman" w:hAnsi="Times New Roman" w:cs="Times New Roman"/>
          <w:sz w:val="26"/>
          <w:szCs w:val="26"/>
        </w:rPr>
        <w:t xml:space="preserve"> его</w:t>
      </w:r>
      <w:r w:rsidRPr="006F620D">
        <w:rPr>
          <w:rFonts w:ascii="Times New Roman" w:hAnsi="Times New Roman" w:cs="Times New Roman"/>
          <w:sz w:val="26"/>
          <w:szCs w:val="26"/>
        </w:rPr>
        <w:t xml:space="preserve"> совершении и подлежит уголовному наказанию</w:t>
      </w:r>
      <w:r w:rsidRPr="006F620D" w:rsidR="00D93CA0">
        <w:rPr>
          <w:rFonts w:ascii="Times New Roman" w:hAnsi="Times New Roman" w:cs="Times New Roman"/>
          <w:sz w:val="26"/>
          <w:szCs w:val="26"/>
        </w:rPr>
        <w:t>.</w:t>
      </w:r>
    </w:p>
    <w:p w:rsidR="00E52CF8" w:rsidP="00E52CF8">
      <w:pPr>
        <w:pStyle w:val="NoSpacing"/>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Оснований для изменения категории преступлений на менее тяжкую</w:t>
      </w:r>
      <w:r>
        <w:rPr>
          <w:rFonts w:ascii="Times New Roman" w:hAnsi="Times New Roman" w:cs="Times New Roman"/>
          <w:sz w:val="26"/>
          <w:szCs w:val="26"/>
        </w:rPr>
        <w:t xml:space="preserve">;  </w:t>
      </w:r>
      <w:r w:rsidRPr="006F620D">
        <w:rPr>
          <w:rFonts w:ascii="Times New Roman" w:hAnsi="Times New Roman" w:cs="Times New Roman"/>
          <w:sz w:val="26"/>
          <w:szCs w:val="26"/>
        </w:rPr>
        <w:t>для постановления приговора без назначения наказания или освобождения подсудимого от наказания</w:t>
      </w:r>
      <w:r>
        <w:rPr>
          <w:rFonts w:ascii="Times New Roman" w:hAnsi="Times New Roman" w:cs="Times New Roman"/>
          <w:sz w:val="26"/>
          <w:szCs w:val="26"/>
        </w:rPr>
        <w:t xml:space="preserve">; </w:t>
      </w:r>
      <w:r w:rsidRPr="006F620D">
        <w:rPr>
          <w:rFonts w:ascii="Times New Roman" w:hAnsi="Times New Roman" w:cs="Times New Roman"/>
          <w:sz w:val="26"/>
          <w:szCs w:val="26"/>
        </w:rPr>
        <w:t xml:space="preserve"> для назначения более мягкого наказания, чем предусмотрено за данное преступлени</w:t>
      </w:r>
      <w:r>
        <w:rPr>
          <w:rFonts w:ascii="Times New Roman" w:hAnsi="Times New Roman" w:cs="Times New Roman"/>
          <w:sz w:val="26"/>
          <w:szCs w:val="26"/>
        </w:rPr>
        <w:t>е -</w:t>
      </w:r>
      <w:r w:rsidRPr="006F620D">
        <w:rPr>
          <w:rFonts w:ascii="Times New Roman" w:hAnsi="Times New Roman" w:cs="Times New Roman"/>
          <w:sz w:val="26"/>
          <w:szCs w:val="26"/>
        </w:rPr>
        <w:t xml:space="preserve"> не имеется.</w:t>
      </w:r>
    </w:p>
    <w:p w:rsidR="00E52CF8" w:rsidP="00E52CF8">
      <w:pPr>
        <w:spacing w:after="1" w:line="240" w:lineRule="auto"/>
        <w:ind w:firstLine="540"/>
        <w:contextualSpacing/>
        <w:jc w:val="both"/>
        <w:rPr>
          <w:rFonts w:ascii="Times New Roman" w:hAnsi="Times New Roman" w:cs="Times New Roman"/>
          <w:sz w:val="26"/>
          <w:szCs w:val="26"/>
        </w:rPr>
      </w:pPr>
    </w:p>
    <w:p w:rsidR="00C500BD" w:rsidRPr="006F620D" w:rsidP="00E52CF8">
      <w:pPr>
        <w:spacing w:after="1" w:line="240" w:lineRule="auto"/>
        <w:ind w:firstLine="540"/>
        <w:contextualSpacing/>
        <w:jc w:val="both"/>
        <w:rPr>
          <w:rFonts w:ascii="Times New Roman" w:hAnsi="Times New Roman" w:cs="Times New Roman"/>
          <w:sz w:val="26"/>
          <w:szCs w:val="26"/>
        </w:rPr>
      </w:pPr>
      <w:r w:rsidRPr="006F620D">
        <w:rPr>
          <w:rFonts w:ascii="Times New Roman" w:hAnsi="Times New Roman" w:cs="Times New Roman"/>
          <w:sz w:val="26"/>
          <w:szCs w:val="26"/>
        </w:rPr>
        <w:t>Обстоятельством, смягчающим наказание, в силу части 1 статьи 61 Уголовного кодекса РФ, является пункт «и» - «явка с повинной».</w:t>
      </w:r>
    </w:p>
    <w:p w:rsidR="00C500BD" w:rsidRPr="006F620D" w:rsidP="00E52CF8">
      <w:pPr>
        <w:spacing w:after="1" w:line="240" w:lineRule="auto"/>
        <w:ind w:firstLine="540"/>
        <w:contextualSpacing/>
        <w:jc w:val="both"/>
        <w:rPr>
          <w:rFonts w:ascii="Times New Roman" w:hAnsi="Times New Roman" w:cs="Times New Roman"/>
          <w:b/>
          <w:sz w:val="26"/>
          <w:szCs w:val="26"/>
        </w:rPr>
      </w:pPr>
      <w:r w:rsidRPr="006F620D">
        <w:rPr>
          <w:rFonts w:ascii="Times New Roman" w:hAnsi="Times New Roman" w:cs="Times New Roman"/>
          <w:sz w:val="26"/>
          <w:szCs w:val="26"/>
        </w:rPr>
        <w:t xml:space="preserve">Кроме того, в  силу части 2 статьи 61 Уголовного кодекса РФ, к обстоятельствам смягчающим наказание  суд также относит: полное признание вины, раскаяние в содеянном, </w:t>
      </w:r>
      <w:r w:rsidRPr="006F620D" w:rsidR="00ED5301">
        <w:rPr>
          <w:rFonts w:ascii="Times New Roman" w:hAnsi="Times New Roman" w:cs="Times New Roman"/>
          <w:sz w:val="26"/>
          <w:szCs w:val="26"/>
        </w:rPr>
        <w:t>добровольное возмещение причиненного потерпевшему ущерба</w:t>
      </w:r>
      <w:r w:rsidRPr="006F620D">
        <w:rPr>
          <w:rFonts w:ascii="Times New Roman" w:hAnsi="Times New Roman" w:cs="Times New Roman"/>
          <w:sz w:val="26"/>
          <w:szCs w:val="26"/>
        </w:rPr>
        <w:t>.</w:t>
      </w:r>
    </w:p>
    <w:p w:rsidR="00C500BD" w:rsidRPr="006F620D" w:rsidP="00E52CF8">
      <w:pPr>
        <w:spacing w:after="1" w:line="240" w:lineRule="auto"/>
        <w:ind w:firstLine="540"/>
        <w:contextualSpacing/>
        <w:jc w:val="both"/>
        <w:rPr>
          <w:rFonts w:ascii="Times New Roman" w:hAnsi="Times New Roman" w:cs="Times New Roman"/>
          <w:b/>
          <w:sz w:val="26"/>
          <w:szCs w:val="26"/>
        </w:rPr>
      </w:pPr>
    </w:p>
    <w:p w:rsidR="00C500BD" w:rsidRPr="006F620D" w:rsidP="00E52CF8">
      <w:pPr>
        <w:spacing w:after="1" w:line="240" w:lineRule="auto"/>
        <w:ind w:firstLine="540"/>
        <w:contextualSpacing/>
        <w:jc w:val="both"/>
        <w:rPr>
          <w:rFonts w:ascii="Times New Roman" w:hAnsi="Times New Roman" w:cs="Times New Roman"/>
          <w:sz w:val="26"/>
          <w:szCs w:val="26"/>
        </w:rPr>
      </w:pPr>
      <w:r w:rsidRPr="006F620D">
        <w:rPr>
          <w:rFonts w:ascii="Times New Roman" w:hAnsi="Times New Roman" w:cs="Times New Roman"/>
          <w:sz w:val="26"/>
          <w:szCs w:val="26"/>
        </w:rPr>
        <w:t>Обстоятельств, отягчающих наказание, предусмотренных статьей 63 Уголовного кодекса Р</w:t>
      </w:r>
      <w:r w:rsidR="00E52CF8">
        <w:rPr>
          <w:rFonts w:ascii="Times New Roman" w:hAnsi="Times New Roman" w:cs="Times New Roman"/>
          <w:sz w:val="26"/>
          <w:szCs w:val="26"/>
        </w:rPr>
        <w:t>Ф</w:t>
      </w:r>
      <w:r w:rsidRPr="006F620D">
        <w:rPr>
          <w:rFonts w:ascii="Times New Roman" w:hAnsi="Times New Roman" w:cs="Times New Roman"/>
          <w:sz w:val="26"/>
          <w:szCs w:val="26"/>
        </w:rPr>
        <w:t>,  судом по делу не установлено.</w:t>
      </w:r>
    </w:p>
    <w:p w:rsidR="00C500BD" w:rsidRPr="006F620D" w:rsidP="00E52CF8">
      <w:pPr>
        <w:spacing w:line="240" w:lineRule="auto"/>
        <w:ind w:firstLine="708"/>
        <w:contextualSpacing/>
        <w:jc w:val="both"/>
        <w:rPr>
          <w:rFonts w:ascii="Times New Roman" w:hAnsi="Times New Roman" w:cs="Times New Roman"/>
          <w:b/>
          <w:sz w:val="26"/>
          <w:szCs w:val="26"/>
        </w:rPr>
      </w:pPr>
    </w:p>
    <w:p w:rsidR="00C500BD" w:rsidRPr="006F620D" w:rsidP="00E52CF8">
      <w:pPr>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При назначении наказания подсудимому</w:t>
      </w:r>
      <w:r w:rsidRPr="006F620D" w:rsidR="00ED5301">
        <w:rPr>
          <w:rFonts w:ascii="Times New Roman" w:hAnsi="Times New Roman" w:cs="Times New Roman"/>
          <w:sz w:val="26"/>
          <w:szCs w:val="26"/>
        </w:rPr>
        <w:t xml:space="preserve"> Ко</w:t>
      </w:r>
      <w:r w:rsidR="00A51217">
        <w:rPr>
          <w:rFonts w:ascii="Times New Roman" w:hAnsi="Times New Roman" w:cs="Times New Roman"/>
          <w:sz w:val="26"/>
          <w:szCs w:val="26"/>
        </w:rPr>
        <w:t>ралеву</w:t>
      </w:r>
      <w:r w:rsidRPr="006F620D" w:rsidR="00ED5301">
        <w:rPr>
          <w:rFonts w:ascii="Times New Roman" w:hAnsi="Times New Roman" w:cs="Times New Roman"/>
          <w:sz w:val="26"/>
          <w:szCs w:val="26"/>
        </w:rPr>
        <w:t xml:space="preserve"> Р.С., </w:t>
      </w:r>
      <w:r w:rsidRPr="006F620D">
        <w:rPr>
          <w:rFonts w:ascii="Times New Roman" w:hAnsi="Times New Roman" w:cs="Times New Roman"/>
          <w:sz w:val="26"/>
          <w:szCs w:val="26"/>
        </w:rPr>
        <w:t>суд учитывает требования статьи 60 Уголовного кодекса Р</w:t>
      </w:r>
      <w:r w:rsidR="005A2932">
        <w:rPr>
          <w:rFonts w:ascii="Times New Roman" w:hAnsi="Times New Roman" w:cs="Times New Roman"/>
          <w:sz w:val="26"/>
          <w:szCs w:val="26"/>
        </w:rPr>
        <w:t>Ф</w:t>
      </w:r>
      <w:r w:rsidRPr="006F620D">
        <w:rPr>
          <w:rFonts w:ascii="Times New Roman" w:hAnsi="Times New Roman" w:cs="Times New Roman"/>
          <w:sz w:val="26"/>
          <w:szCs w:val="26"/>
        </w:rPr>
        <w:t>, а именно, характер и степень общественной опасности совершённ</w:t>
      </w:r>
      <w:r w:rsidRPr="006F620D" w:rsidR="00ED5301">
        <w:rPr>
          <w:rFonts w:ascii="Times New Roman" w:hAnsi="Times New Roman" w:cs="Times New Roman"/>
          <w:sz w:val="26"/>
          <w:szCs w:val="26"/>
        </w:rPr>
        <w:t>ого</w:t>
      </w:r>
      <w:r w:rsidRPr="006F620D">
        <w:rPr>
          <w:rFonts w:ascii="Times New Roman" w:hAnsi="Times New Roman" w:cs="Times New Roman"/>
          <w:sz w:val="26"/>
          <w:szCs w:val="26"/>
        </w:rPr>
        <w:t xml:space="preserve"> преступлени</w:t>
      </w:r>
      <w:r w:rsidRPr="006F620D" w:rsidR="00ED5301">
        <w:rPr>
          <w:rFonts w:ascii="Times New Roman" w:hAnsi="Times New Roman" w:cs="Times New Roman"/>
          <w:sz w:val="26"/>
          <w:szCs w:val="26"/>
        </w:rPr>
        <w:t>я</w:t>
      </w:r>
      <w:r w:rsidRPr="006F620D">
        <w:rPr>
          <w:rFonts w:ascii="Times New Roman" w:hAnsi="Times New Roman" w:cs="Times New Roman"/>
          <w:sz w:val="26"/>
          <w:szCs w:val="26"/>
        </w:rPr>
        <w:t>, данные характеризующие его личность,  а также влияние назначенного наказания на его исправление  и на условия жизни его семьи.</w:t>
      </w:r>
    </w:p>
    <w:p w:rsidR="00E52CF8" w:rsidP="00E52CF8">
      <w:pPr>
        <w:pStyle w:val="NoSpacing"/>
        <w:ind w:firstLine="708"/>
        <w:contextualSpacing/>
        <w:jc w:val="both"/>
        <w:rPr>
          <w:rFonts w:ascii="Times New Roman" w:hAnsi="Times New Roman" w:cs="Times New Roman"/>
          <w:color w:val="000000"/>
          <w:sz w:val="26"/>
          <w:szCs w:val="26"/>
        </w:rPr>
      </w:pPr>
      <w:r w:rsidRPr="006F620D">
        <w:rPr>
          <w:rFonts w:ascii="Times New Roman" w:hAnsi="Times New Roman" w:cs="Times New Roman"/>
          <w:sz w:val="26"/>
          <w:szCs w:val="26"/>
        </w:rPr>
        <w:t>Королев Р.С.,</w:t>
      </w:r>
      <w:r w:rsidRPr="006F620D" w:rsidR="00ED5301">
        <w:rPr>
          <w:rFonts w:ascii="Times New Roman" w:hAnsi="Times New Roman" w:cs="Times New Roman"/>
          <w:sz w:val="26"/>
          <w:szCs w:val="26"/>
        </w:rPr>
        <w:t xml:space="preserve"> </w:t>
      </w:r>
      <w:r w:rsidRPr="006F620D" w:rsidR="00C500BD">
        <w:rPr>
          <w:rFonts w:ascii="Times New Roman" w:hAnsi="Times New Roman" w:cs="Times New Roman"/>
          <w:color w:val="000000"/>
          <w:sz w:val="26"/>
          <w:szCs w:val="26"/>
        </w:rPr>
        <w:t>совершил преступлени</w:t>
      </w:r>
      <w:r w:rsidRPr="006F620D" w:rsidR="00ED5301">
        <w:rPr>
          <w:rFonts w:ascii="Times New Roman" w:hAnsi="Times New Roman" w:cs="Times New Roman"/>
          <w:color w:val="000000"/>
          <w:sz w:val="26"/>
          <w:szCs w:val="26"/>
        </w:rPr>
        <w:t>е</w:t>
      </w:r>
      <w:r w:rsidRPr="006F620D" w:rsidR="00C500BD">
        <w:rPr>
          <w:rFonts w:ascii="Times New Roman" w:hAnsi="Times New Roman" w:cs="Times New Roman"/>
          <w:color w:val="000000"/>
          <w:sz w:val="26"/>
          <w:szCs w:val="26"/>
        </w:rPr>
        <w:t>, которые в соответствии с частью 2 статьи 15 Уголовного кодекса Р</w:t>
      </w:r>
      <w:r w:rsidR="005A2932">
        <w:rPr>
          <w:rFonts w:ascii="Times New Roman" w:hAnsi="Times New Roman" w:cs="Times New Roman"/>
          <w:color w:val="000000"/>
          <w:sz w:val="26"/>
          <w:szCs w:val="26"/>
        </w:rPr>
        <w:t>Ф</w:t>
      </w:r>
      <w:r w:rsidRPr="006F620D" w:rsidR="00C500BD">
        <w:rPr>
          <w:rFonts w:ascii="Times New Roman" w:hAnsi="Times New Roman" w:cs="Times New Roman"/>
          <w:color w:val="000000"/>
          <w:sz w:val="26"/>
          <w:szCs w:val="26"/>
        </w:rPr>
        <w:t>, относится к преступлениям</w:t>
      </w:r>
      <w:r w:rsidRPr="006F620D" w:rsidR="00C500BD">
        <w:rPr>
          <w:rFonts w:ascii="Times New Roman" w:hAnsi="Times New Roman" w:cs="Times New Roman"/>
          <w:b/>
          <w:color w:val="000000"/>
          <w:sz w:val="26"/>
          <w:szCs w:val="26"/>
        </w:rPr>
        <w:t xml:space="preserve"> </w:t>
      </w:r>
      <w:r w:rsidRPr="006F620D" w:rsidR="00C500BD">
        <w:rPr>
          <w:rFonts w:ascii="Times New Roman" w:hAnsi="Times New Roman" w:cs="Times New Roman"/>
          <w:color w:val="000000"/>
          <w:sz w:val="26"/>
          <w:szCs w:val="26"/>
        </w:rPr>
        <w:t>небольшой тяжести.</w:t>
      </w:r>
    </w:p>
    <w:p w:rsidR="00C500BD" w:rsidRPr="006F620D" w:rsidP="00E52CF8">
      <w:pPr>
        <w:pStyle w:val="NoSpacing"/>
        <w:ind w:firstLine="708"/>
        <w:contextualSpacing/>
        <w:jc w:val="both"/>
        <w:rPr>
          <w:rFonts w:ascii="Times New Roman" w:hAnsi="Times New Roman" w:cs="Times New Roman"/>
          <w:color w:val="000000"/>
          <w:sz w:val="26"/>
          <w:szCs w:val="26"/>
        </w:rPr>
      </w:pPr>
      <w:r w:rsidRPr="006F620D">
        <w:rPr>
          <w:rFonts w:ascii="Times New Roman" w:hAnsi="Times New Roman" w:cs="Times New Roman"/>
          <w:color w:val="000000"/>
          <w:sz w:val="26"/>
          <w:szCs w:val="26"/>
        </w:rPr>
        <w:t>Степень общественной опасности совершенн</w:t>
      </w:r>
      <w:r w:rsidRPr="006F620D" w:rsidR="00ED5301">
        <w:rPr>
          <w:rFonts w:ascii="Times New Roman" w:hAnsi="Times New Roman" w:cs="Times New Roman"/>
          <w:color w:val="000000"/>
          <w:sz w:val="26"/>
          <w:szCs w:val="26"/>
        </w:rPr>
        <w:t>ого</w:t>
      </w:r>
      <w:r w:rsidRPr="006F620D">
        <w:rPr>
          <w:rFonts w:ascii="Times New Roman" w:hAnsi="Times New Roman" w:cs="Times New Roman"/>
          <w:color w:val="000000"/>
          <w:sz w:val="26"/>
          <w:szCs w:val="26"/>
        </w:rPr>
        <w:t xml:space="preserve"> преступлени</w:t>
      </w:r>
      <w:r w:rsidRPr="006F620D" w:rsidR="00ED5301">
        <w:rPr>
          <w:rFonts w:ascii="Times New Roman" w:hAnsi="Times New Roman" w:cs="Times New Roman"/>
          <w:color w:val="000000"/>
          <w:sz w:val="26"/>
          <w:szCs w:val="26"/>
        </w:rPr>
        <w:t>я</w:t>
      </w:r>
      <w:r w:rsidRPr="006F620D">
        <w:rPr>
          <w:rFonts w:ascii="Times New Roman" w:hAnsi="Times New Roman" w:cs="Times New Roman"/>
          <w:color w:val="000000"/>
          <w:sz w:val="26"/>
          <w:szCs w:val="26"/>
        </w:rPr>
        <w:t>, является незначительной.</w:t>
      </w:r>
    </w:p>
    <w:p w:rsidR="00C500BD" w:rsidRPr="006F620D" w:rsidP="00E52CF8">
      <w:pPr>
        <w:autoSpaceDE w:val="0"/>
        <w:autoSpaceDN w:val="0"/>
        <w:adjustRightInd w:val="0"/>
        <w:spacing w:line="240" w:lineRule="auto"/>
        <w:ind w:firstLine="708"/>
        <w:contextualSpacing/>
        <w:jc w:val="both"/>
        <w:rPr>
          <w:rFonts w:ascii="Times New Roman" w:hAnsi="Times New Roman" w:cs="Times New Roman"/>
          <w:b/>
          <w:color w:val="000000"/>
          <w:sz w:val="26"/>
          <w:szCs w:val="26"/>
        </w:rPr>
      </w:pPr>
    </w:p>
    <w:p w:rsidR="00353E47" w:rsidRPr="006F620D" w:rsidP="00E52CF8">
      <w:pPr>
        <w:autoSpaceDE w:val="0"/>
        <w:autoSpaceDN w:val="0"/>
        <w:adjustRightInd w:val="0"/>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color w:val="000000"/>
          <w:sz w:val="26"/>
          <w:szCs w:val="26"/>
        </w:rPr>
        <w:t xml:space="preserve">Подсудимый </w:t>
      </w:r>
      <w:r w:rsidRPr="006F620D" w:rsidR="002F2520">
        <w:rPr>
          <w:rFonts w:ascii="Times New Roman" w:hAnsi="Times New Roman" w:cs="Times New Roman"/>
          <w:color w:val="000000"/>
          <w:sz w:val="26"/>
          <w:szCs w:val="26"/>
        </w:rPr>
        <w:t>Королев Р.С.,</w:t>
      </w:r>
      <w:r w:rsidRPr="006F620D" w:rsidR="00ED5301">
        <w:rPr>
          <w:rFonts w:ascii="Times New Roman" w:hAnsi="Times New Roman" w:cs="Times New Roman"/>
          <w:color w:val="000000"/>
          <w:sz w:val="26"/>
          <w:szCs w:val="26"/>
        </w:rPr>
        <w:t xml:space="preserve"> </w:t>
      </w:r>
      <w:r w:rsidR="00F578C0">
        <w:rPr>
          <w:rFonts w:ascii="Times New Roman" w:hAnsi="Times New Roman" w:cs="Times New Roman"/>
          <w:sz w:val="26"/>
          <w:szCs w:val="26"/>
        </w:rPr>
        <w:t>/изъято/</w:t>
      </w:r>
      <w:r w:rsidRPr="006F620D">
        <w:rPr>
          <w:rFonts w:ascii="Times New Roman" w:hAnsi="Times New Roman" w:cs="Times New Roman"/>
          <w:sz w:val="26"/>
          <w:szCs w:val="26"/>
        </w:rPr>
        <w:t xml:space="preserve">. </w:t>
      </w:r>
    </w:p>
    <w:p w:rsidR="006F620D" w:rsidP="00E52CF8">
      <w:pPr>
        <w:autoSpaceDE w:val="0"/>
        <w:autoSpaceDN w:val="0"/>
        <w:adjustRightInd w:val="0"/>
        <w:spacing w:line="240" w:lineRule="auto"/>
        <w:ind w:firstLine="708"/>
        <w:contextualSpacing/>
        <w:jc w:val="both"/>
        <w:rPr>
          <w:rFonts w:ascii="Times New Roman" w:hAnsi="Times New Roman" w:cs="Times New Roman"/>
          <w:sz w:val="26"/>
          <w:szCs w:val="26"/>
        </w:rPr>
      </w:pPr>
    </w:p>
    <w:p w:rsidR="005A2932" w:rsidP="00E52CF8">
      <w:pPr>
        <w:autoSpaceDE w:val="0"/>
        <w:autoSpaceDN w:val="0"/>
        <w:adjustRightInd w:val="0"/>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Согласно заключению судебно-психиатрического эксперта №</w:t>
      </w:r>
      <w:r w:rsidR="00F578C0">
        <w:rPr>
          <w:rFonts w:ascii="Times New Roman" w:hAnsi="Times New Roman" w:cs="Times New Roman"/>
          <w:sz w:val="26"/>
          <w:szCs w:val="26"/>
        </w:rPr>
        <w:t xml:space="preserve">/изъято/ </w:t>
      </w:r>
      <w:r w:rsidRPr="006F620D">
        <w:rPr>
          <w:rFonts w:ascii="Times New Roman" w:hAnsi="Times New Roman" w:cs="Times New Roman"/>
          <w:sz w:val="26"/>
          <w:szCs w:val="26"/>
        </w:rPr>
        <w:t xml:space="preserve"> Королев Р.С.,</w:t>
      </w:r>
      <w:r w:rsidRPr="006F620D" w:rsidR="008329E0">
        <w:rPr>
          <w:rFonts w:ascii="Times New Roman" w:hAnsi="Times New Roman" w:cs="Times New Roman"/>
          <w:sz w:val="26"/>
          <w:szCs w:val="26"/>
        </w:rPr>
        <w:t xml:space="preserve"> </w:t>
      </w:r>
      <w:r w:rsidRPr="006F620D">
        <w:rPr>
          <w:rFonts w:ascii="Times New Roman" w:hAnsi="Times New Roman" w:cs="Times New Roman"/>
          <w:sz w:val="26"/>
          <w:szCs w:val="26"/>
        </w:rPr>
        <w:t>при совершении инкриминируемого ему деяния, мог</w:t>
      </w:r>
      <w:r>
        <w:rPr>
          <w:rFonts w:ascii="Times New Roman" w:hAnsi="Times New Roman" w:cs="Times New Roman"/>
          <w:sz w:val="26"/>
          <w:szCs w:val="26"/>
        </w:rPr>
        <w:t xml:space="preserve"> </w:t>
      </w:r>
      <w:r w:rsidRPr="006F620D">
        <w:rPr>
          <w:rFonts w:ascii="Times New Roman" w:hAnsi="Times New Roman" w:cs="Times New Roman"/>
          <w:sz w:val="26"/>
          <w:szCs w:val="26"/>
        </w:rPr>
        <w:t>осознавать фактический характер и общественную</w:t>
      </w:r>
      <w:r w:rsidRPr="006F620D" w:rsidR="008329E0">
        <w:rPr>
          <w:rFonts w:ascii="Times New Roman" w:hAnsi="Times New Roman" w:cs="Times New Roman"/>
          <w:sz w:val="26"/>
          <w:szCs w:val="26"/>
        </w:rPr>
        <w:t xml:space="preserve"> </w:t>
      </w:r>
      <w:r w:rsidRPr="006F620D">
        <w:rPr>
          <w:rFonts w:ascii="Times New Roman" w:hAnsi="Times New Roman" w:cs="Times New Roman"/>
          <w:sz w:val="26"/>
          <w:szCs w:val="26"/>
        </w:rPr>
        <w:t>опасность своих действий и руководить ими;</w:t>
      </w:r>
      <w:r w:rsidRPr="006F620D" w:rsidR="008329E0">
        <w:rPr>
          <w:rFonts w:ascii="Times New Roman" w:hAnsi="Times New Roman" w:cs="Times New Roman"/>
          <w:sz w:val="26"/>
          <w:szCs w:val="26"/>
        </w:rPr>
        <w:t xml:space="preserve"> во временно болезненном состоянии не находился; в применении к нему принудительных мер медицинского характера не нуждается (л.д.107-109).</w:t>
      </w:r>
    </w:p>
    <w:p w:rsidR="00C500BD" w:rsidRPr="006F620D" w:rsidP="00E52CF8">
      <w:pPr>
        <w:autoSpaceDE w:val="0"/>
        <w:autoSpaceDN w:val="0"/>
        <w:adjustRightInd w:val="0"/>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 </w:t>
      </w:r>
      <w:r w:rsidRPr="006F620D">
        <w:rPr>
          <w:rFonts w:ascii="Times New Roman" w:hAnsi="Times New Roman" w:cs="Times New Roman"/>
          <w:sz w:val="26"/>
          <w:szCs w:val="26"/>
        </w:rPr>
        <w:t xml:space="preserve">Принимая во внимание вышеизложенное, суд признаёт подсудимого </w:t>
      </w:r>
      <w:r w:rsidRPr="006F620D" w:rsidR="009748F6">
        <w:rPr>
          <w:rFonts w:ascii="Times New Roman" w:hAnsi="Times New Roman" w:cs="Times New Roman"/>
          <w:sz w:val="26"/>
          <w:szCs w:val="26"/>
        </w:rPr>
        <w:t>Королева Р.С.,</w:t>
      </w:r>
      <w:r w:rsidRPr="006F620D">
        <w:rPr>
          <w:rFonts w:ascii="Times New Roman" w:hAnsi="Times New Roman" w:cs="Times New Roman"/>
          <w:sz w:val="26"/>
          <w:szCs w:val="26"/>
        </w:rPr>
        <w:t xml:space="preserve"> вменяемым как в момент совершения преступлени</w:t>
      </w:r>
      <w:r w:rsidR="00932E39">
        <w:rPr>
          <w:rFonts w:ascii="Times New Roman" w:hAnsi="Times New Roman" w:cs="Times New Roman"/>
          <w:sz w:val="26"/>
          <w:szCs w:val="26"/>
        </w:rPr>
        <w:t>я</w:t>
      </w:r>
      <w:r w:rsidRPr="006F620D">
        <w:rPr>
          <w:rFonts w:ascii="Times New Roman" w:hAnsi="Times New Roman" w:cs="Times New Roman"/>
          <w:sz w:val="26"/>
          <w:szCs w:val="26"/>
        </w:rPr>
        <w:t>, так и в настоящее время.</w:t>
      </w:r>
    </w:p>
    <w:p w:rsidR="00C500BD" w:rsidRPr="006F620D" w:rsidP="00E52CF8">
      <w:pPr>
        <w:autoSpaceDE w:val="0"/>
        <w:autoSpaceDN w:val="0"/>
        <w:adjustRightInd w:val="0"/>
        <w:spacing w:line="240" w:lineRule="auto"/>
        <w:ind w:firstLine="708"/>
        <w:contextualSpacing/>
        <w:jc w:val="both"/>
        <w:rPr>
          <w:rFonts w:ascii="Times New Roman" w:hAnsi="Times New Roman" w:cs="Times New Roman"/>
          <w:b/>
          <w:sz w:val="26"/>
          <w:szCs w:val="26"/>
        </w:rPr>
      </w:pPr>
    </w:p>
    <w:p w:rsidR="00C500BD" w:rsidRPr="006F620D" w:rsidP="00E52CF8">
      <w:pPr>
        <w:autoSpaceDE w:val="0"/>
        <w:autoSpaceDN w:val="0"/>
        <w:adjustRightInd w:val="0"/>
        <w:spacing w:line="240" w:lineRule="auto"/>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Из данных о личности подсудимого, судом установлено, что  </w:t>
      </w:r>
      <w:r w:rsidRPr="006F620D" w:rsidR="002F2520">
        <w:rPr>
          <w:rFonts w:ascii="Times New Roman" w:hAnsi="Times New Roman" w:cs="Times New Roman"/>
          <w:sz w:val="26"/>
          <w:szCs w:val="26"/>
        </w:rPr>
        <w:t>Королев Р.С.,</w:t>
      </w:r>
      <w:r w:rsidRPr="006F620D" w:rsidR="008329E0">
        <w:rPr>
          <w:rFonts w:ascii="Times New Roman" w:hAnsi="Times New Roman" w:cs="Times New Roman"/>
          <w:sz w:val="26"/>
          <w:szCs w:val="26"/>
        </w:rPr>
        <w:t xml:space="preserve"> </w:t>
      </w:r>
      <w:r w:rsidR="00F578C0">
        <w:rPr>
          <w:rFonts w:ascii="Times New Roman" w:hAnsi="Times New Roman" w:cs="Times New Roman"/>
          <w:sz w:val="26"/>
          <w:szCs w:val="26"/>
        </w:rPr>
        <w:t>/изъято/</w:t>
      </w:r>
      <w:r w:rsidRPr="006F620D" w:rsidR="008329E0">
        <w:rPr>
          <w:rFonts w:ascii="Times New Roman" w:hAnsi="Times New Roman" w:cs="Times New Roman"/>
          <w:sz w:val="26"/>
          <w:szCs w:val="26"/>
        </w:rPr>
        <w:t xml:space="preserve">. </w:t>
      </w:r>
    </w:p>
    <w:p w:rsidR="00C500BD" w:rsidRPr="006F620D" w:rsidP="00E52CF8">
      <w:pPr>
        <w:pStyle w:val="NoSpacing"/>
        <w:ind w:firstLine="708"/>
        <w:contextualSpacing/>
        <w:jc w:val="both"/>
        <w:rPr>
          <w:rFonts w:ascii="Times New Roman" w:hAnsi="Times New Roman" w:cs="Times New Roman"/>
          <w:color w:val="000000"/>
          <w:sz w:val="26"/>
          <w:szCs w:val="26"/>
        </w:rPr>
      </w:pPr>
      <w:r w:rsidRPr="006F620D">
        <w:rPr>
          <w:rFonts w:ascii="Times New Roman" w:hAnsi="Times New Roman" w:cs="Times New Roman"/>
          <w:color w:val="000000"/>
          <w:sz w:val="26"/>
          <w:szCs w:val="26"/>
        </w:rPr>
        <w:t>В соответствии с частью 2 статьи 43 Уголовного кодекса Р</w:t>
      </w:r>
      <w:r w:rsidRPr="006F620D" w:rsidR="008329E0">
        <w:rPr>
          <w:rFonts w:ascii="Times New Roman" w:hAnsi="Times New Roman" w:cs="Times New Roman"/>
          <w:color w:val="000000"/>
          <w:sz w:val="26"/>
          <w:szCs w:val="26"/>
        </w:rPr>
        <w:t>оссийской Федерации</w:t>
      </w:r>
      <w:r w:rsidRPr="006F620D">
        <w:rPr>
          <w:rFonts w:ascii="Times New Roman" w:hAnsi="Times New Roman" w:cs="Times New Roman"/>
          <w:color w:val="000000"/>
          <w:sz w:val="26"/>
          <w:szCs w:val="26"/>
        </w:rPr>
        <w:t>,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6F620D" w:rsidP="00E52CF8">
      <w:pPr>
        <w:pStyle w:val="NoSpacing"/>
        <w:ind w:firstLine="708"/>
        <w:contextualSpacing/>
        <w:jc w:val="both"/>
        <w:rPr>
          <w:rFonts w:ascii="Times New Roman" w:hAnsi="Times New Roman" w:cs="Times New Roman"/>
          <w:sz w:val="26"/>
          <w:szCs w:val="26"/>
        </w:rPr>
      </w:pPr>
    </w:p>
    <w:p w:rsidR="00C500BD" w:rsidRPr="006F620D" w:rsidP="00E52CF8">
      <w:pPr>
        <w:pStyle w:val="NoSpacing"/>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Обсуждая вопрос о виде и размере наказания, суд также учитывает требования части 5 статьи 62 </w:t>
      </w:r>
      <w:r w:rsidRPr="006F620D">
        <w:rPr>
          <w:rFonts w:ascii="Times New Roman" w:hAnsi="Times New Roman" w:cs="Times New Roman"/>
          <w:color w:val="000000"/>
          <w:sz w:val="26"/>
          <w:szCs w:val="26"/>
        </w:rPr>
        <w:t>Уголовного кодекса Р</w:t>
      </w:r>
      <w:r w:rsidR="006F620D">
        <w:rPr>
          <w:rFonts w:ascii="Times New Roman" w:hAnsi="Times New Roman" w:cs="Times New Roman"/>
          <w:color w:val="000000"/>
          <w:sz w:val="26"/>
          <w:szCs w:val="26"/>
        </w:rPr>
        <w:t>Ф</w:t>
      </w:r>
      <w:r w:rsidRPr="006F620D">
        <w:rPr>
          <w:rFonts w:ascii="Times New Roman" w:hAnsi="Times New Roman" w:cs="Times New Roman"/>
          <w:sz w:val="26"/>
          <w:szCs w:val="26"/>
        </w:rPr>
        <w:t xml:space="preserve"> и части 7 статьи 316 Уголовно-процессуального кодекса </w:t>
      </w:r>
      <w:r w:rsidRPr="006F620D" w:rsidR="00F779A6">
        <w:rPr>
          <w:rFonts w:ascii="Times New Roman" w:hAnsi="Times New Roman" w:cs="Times New Roman"/>
          <w:color w:val="000000"/>
          <w:sz w:val="26"/>
          <w:szCs w:val="26"/>
        </w:rPr>
        <w:t>Р</w:t>
      </w:r>
      <w:r w:rsidR="006F620D">
        <w:rPr>
          <w:rFonts w:ascii="Times New Roman" w:hAnsi="Times New Roman" w:cs="Times New Roman"/>
          <w:color w:val="000000"/>
          <w:sz w:val="26"/>
          <w:szCs w:val="26"/>
        </w:rPr>
        <w:t>Ф</w:t>
      </w:r>
      <w:r w:rsidRPr="006F620D">
        <w:rPr>
          <w:rFonts w:ascii="Times New Roman" w:hAnsi="Times New Roman" w:cs="Times New Roman"/>
          <w:sz w:val="26"/>
          <w:szCs w:val="26"/>
        </w:rPr>
        <w:t xml:space="preserve">,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5A2932" w:rsidP="00E52CF8">
      <w:pPr>
        <w:pStyle w:val="NoSpacing"/>
        <w:ind w:firstLine="540"/>
        <w:contextualSpacing/>
        <w:jc w:val="both"/>
        <w:rPr>
          <w:rFonts w:ascii="Times New Roman" w:hAnsi="Times New Roman" w:cs="Times New Roman"/>
          <w:color w:val="000000"/>
          <w:sz w:val="26"/>
          <w:szCs w:val="26"/>
          <w:shd w:val="clear" w:color="auto" w:fill="FFFFFF"/>
        </w:rPr>
      </w:pPr>
    </w:p>
    <w:p w:rsidR="00C500BD" w:rsidRPr="006F620D" w:rsidP="00E52CF8">
      <w:pPr>
        <w:pStyle w:val="NoSpacing"/>
        <w:ind w:firstLine="540"/>
        <w:contextualSpacing/>
        <w:jc w:val="both"/>
        <w:rPr>
          <w:rFonts w:ascii="Times New Roman" w:hAnsi="Times New Roman" w:cs="Times New Roman"/>
          <w:sz w:val="26"/>
          <w:szCs w:val="26"/>
        </w:rPr>
      </w:pPr>
      <w:r w:rsidRPr="006F620D">
        <w:rPr>
          <w:rFonts w:ascii="Times New Roman" w:hAnsi="Times New Roman" w:cs="Times New Roman"/>
          <w:color w:val="000000"/>
          <w:sz w:val="26"/>
          <w:szCs w:val="26"/>
          <w:shd w:val="clear" w:color="auto" w:fill="FFFFFF"/>
        </w:rPr>
        <w:t xml:space="preserve">Санкции части 1 статьи 158 </w:t>
      </w:r>
      <w:r w:rsidRPr="006F620D">
        <w:rPr>
          <w:rFonts w:ascii="Times New Roman" w:hAnsi="Times New Roman" w:cs="Times New Roman"/>
          <w:sz w:val="26"/>
          <w:szCs w:val="26"/>
        </w:rPr>
        <w:t>Уголовного кодекса Р</w:t>
      </w:r>
      <w:r w:rsidR="006F620D">
        <w:rPr>
          <w:rFonts w:ascii="Times New Roman" w:hAnsi="Times New Roman" w:cs="Times New Roman"/>
          <w:sz w:val="26"/>
          <w:szCs w:val="26"/>
        </w:rPr>
        <w:t>Ф</w:t>
      </w:r>
      <w:r w:rsidRPr="006F620D" w:rsidR="00F779A6">
        <w:rPr>
          <w:rFonts w:ascii="Times New Roman" w:hAnsi="Times New Roman" w:cs="Times New Roman"/>
          <w:color w:val="000000"/>
          <w:sz w:val="26"/>
          <w:szCs w:val="26"/>
          <w:shd w:val="clear" w:color="auto" w:fill="FFFFFF"/>
        </w:rPr>
        <w:t>,</w:t>
      </w:r>
      <w:r w:rsidRPr="006F620D">
        <w:rPr>
          <w:rFonts w:ascii="Times New Roman" w:hAnsi="Times New Roman" w:cs="Times New Roman"/>
          <w:color w:val="000000"/>
          <w:sz w:val="26"/>
          <w:szCs w:val="26"/>
          <w:shd w:val="clear" w:color="auto" w:fill="FFFFFF"/>
        </w:rPr>
        <w:t xml:space="preserve"> явля</w:t>
      </w:r>
      <w:r w:rsidRPr="006F620D" w:rsidR="00F779A6">
        <w:rPr>
          <w:rFonts w:ascii="Times New Roman" w:hAnsi="Times New Roman" w:cs="Times New Roman"/>
          <w:color w:val="000000"/>
          <w:sz w:val="26"/>
          <w:szCs w:val="26"/>
          <w:shd w:val="clear" w:color="auto" w:fill="FFFFFF"/>
        </w:rPr>
        <w:t>е</w:t>
      </w:r>
      <w:r w:rsidRPr="006F620D">
        <w:rPr>
          <w:rFonts w:ascii="Times New Roman" w:hAnsi="Times New Roman" w:cs="Times New Roman"/>
          <w:color w:val="000000"/>
          <w:sz w:val="26"/>
          <w:szCs w:val="26"/>
          <w:shd w:val="clear" w:color="auto" w:fill="FFFFFF"/>
        </w:rPr>
        <w:t>тся альтернативн</w:t>
      </w:r>
      <w:r w:rsidRPr="006F620D" w:rsidR="00F779A6">
        <w:rPr>
          <w:rFonts w:ascii="Times New Roman" w:hAnsi="Times New Roman" w:cs="Times New Roman"/>
          <w:color w:val="000000"/>
          <w:sz w:val="26"/>
          <w:szCs w:val="26"/>
          <w:shd w:val="clear" w:color="auto" w:fill="FFFFFF"/>
        </w:rPr>
        <w:t xml:space="preserve">ой и </w:t>
      </w:r>
      <w:r w:rsidRPr="006F620D">
        <w:rPr>
          <w:rFonts w:ascii="Times New Roman" w:hAnsi="Times New Roman" w:cs="Times New Roman"/>
          <w:sz w:val="26"/>
          <w:szCs w:val="26"/>
        </w:rPr>
        <w:t>устанавливает ответственность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обязательных работ на срок до трехсот шестидесяти часов, либо исправительных работ на срок до одного года, либо ограничения свободы на срок до двух лет, либо принудительных работ на срок до двух лет, либо арест на срок до четырех месяцев, либо лишение свободы на срок до двух лет.</w:t>
      </w:r>
    </w:p>
    <w:p w:rsidR="006F620D" w:rsidP="00E52CF8">
      <w:pPr>
        <w:spacing w:after="1" w:line="240" w:lineRule="auto"/>
        <w:ind w:firstLine="540"/>
        <w:contextualSpacing/>
        <w:jc w:val="both"/>
        <w:rPr>
          <w:rFonts w:ascii="Times New Roman" w:hAnsi="Times New Roman" w:cs="Times New Roman"/>
          <w:sz w:val="26"/>
          <w:szCs w:val="26"/>
          <w:shd w:val="clear" w:color="auto" w:fill="FFFFFF"/>
        </w:rPr>
      </w:pPr>
    </w:p>
    <w:p w:rsidR="00C500BD" w:rsidRPr="006F620D" w:rsidP="00E52CF8">
      <w:pPr>
        <w:spacing w:after="1" w:line="240" w:lineRule="auto"/>
        <w:ind w:firstLine="540"/>
        <w:contextualSpacing/>
        <w:jc w:val="both"/>
        <w:rPr>
          <w:rFonts w:ascii="Times New Roman" w:hAnsi="Times New Roman" w:cs="Times New Roman"/>
          <w:sz w:val="26"/>
          <w:szCs w:val="26"/>
          <w:shd w:val="clear" w:color="auto" w:fill="FFFFFF"/>
        </w:rPr>
      </w:pPr>
      <w:r w:rsidRPr="006F620D">
        <w:rPr>
          <w:rFonts w:ascii="Times New Roman" w:hAnsi="Times New Roman" w:cs="Times New Roman"/>
          <w:sz w:val="26"/>
          <w:szCs w:val="26"/>
          <w:shd w:val="clear" w:color="auto" w:fill="FFFFFF"/>
        </w:rPr>
        <w:t>Учитывая обстоятельства совершения преступлени</w:t>
      </w:r>
      <w:r w:rsidRPr="006F620D" w:rsidR="00F779A6">
        <w:rPr>
          <w:rFonts w:ascii="Times New Roman" w:hAnsi="Times New Roman" w:cs="Times New Roman"/>
          <w:sz w:val="26"/>
          <w:szCs w:val="26"/>
          <w:shd w:val="clear" w:color="auto" w:fill="FFFFFF"/>
        </w:rPr>
        <w:t>я</w:t>
      </w:r>
      <w:r w:rsidRPr="006F620D">
        <w:rPr>
          <w:rFonts w:ascii="Times New Roman" w:hAnsi="Times New Roman" w:cs="Times New Roman"/>
          <w:sz w:val="26"/>
          <w:szCs w:val="26"/>
          <w:shd w:val="clear" w:color="auto" w:fill="FFFFFF"/>
        </w:rPr>
        <w:t xml:space="preserve">, объект преступного посягательства, суд не находит оснований для применения положений части 1 статьи 64 </w:t>
      </w:r>
      <w:r w:rsidRPr="006F620D">
        <w:rPr>
          <w:rFonts w:ascii="Times New Roman" w:hAnsi="Times New Roman" w:cs="Times New Roman"/>
          <w:color w:val="000000"/>
          <w:sz w:val="26"/>
          <w:szCs w:val="26"/>
        </w:rPr>
        <w:t>Уголовного кодекса РФ</w:t>
      </w:r>
      <w:r w:rsidRPr="006F620D">
        <w:rPr>
          <w:rFonts w:ascii="Times New Roman" w:hAnsi="Times New Roman" w:cs="Times New Roman"/>
          <w:sz w:val="26"/>
          <w:szCs w:val="26"/>
          <w:shd w:val="clear" w:color="auto" w:fill="FFFFFF"/>
        </w:rPr>
        <w:t xml:space="preserve">, части 6 статьи 15 </w:t>
      </w:r>
      <w:r w:rsidRPr="006F620D">
        <w:rPr>
          <w:rFonts w:ascii="Times New Roman" w:hAnsi="Times New Roman" w:cs="Times New Roman"/>
          <w:color w:val="000000"/>
          <w:sz w:val="26"/>
          <w:szCs w:val="26"/>
        </w:rPr>
        <w:t>Уголовного кодекса РФ</w:t>
      </w:r>
      <w:r w:rsidR="00932E39">
        <w:rPr>
          <w:rFonts w:ascii="Times New Roman" w:hAnsi="Times New Roman" w:cs="Times New Roman"/>
          <w:sz w:val="26"/>
          <w:szCs w:val="26"/>
          <w:shd w:val="clear" w:color="auto" w:fill="FFFFFF"/>
        </w:rPr>
        <w:t xml:space="preserve">, </w:t>
      </w:r>
      <w:r w:rsidRPr="006F620D">
        <w:rPr>
          <w:rFonts w:ascii="Times New Roman" w:hAnsi="Times New Roman" w:cs="Times New Roman"/>
          <w:sz w:val="26"/>
          <w:szCs w:val="26"/>
          <w:shd w:val="clear" w:color="auto" w:fill="FFFFFF"/>
        </w:rPr>
        <w:t>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w:t>
      </w:r>
      <w:r w:rsidRPr="006F620D" w:rsidR="00F779A6">
        <w:rPr>
          <w:rFonts w:ascii="Times New Roman" w:hAnsi="Times New Roman" w:cs="Times New Roman"/>
          <w:sz w:val="26"/>
          <w:szCs w:val="26"/>
          <w:shd w:val="clear" w:color="auto" w:fill="FFFFFF"/>
        </w:rPr>
        <w:t>я</w:t>
      </w:r>
      <w:r w:rsidRPr="006F620D">
        <w:rPr>
          <w:rFonts w:ascii="Times New Roman" w:hAnsi="Times New Roman" w:cs="Times New Roman"/>
          <w:sz w:val="26"/>
          <w:szCs w:val="26"/>
          <w:shd w:val="clear" w:color="auto" w:fill="FFFFFF"/>
        </w:rPr>
        <w:t xml:space="preserve">. </w:t>
      </w:r>
    </w:p>
    <w:p w:rsidR="006F620D" w:rsidP="00E52CF8">
      <w:pPr>
        <w:spacing w:after="1" w:line="240" w:lineRule="auto"/>
        <w:ind w:firstLine="540"/>
        <w:contextualSpacing/>
        <w:jc w:val="both"/>
        <w:rPr>
          <w:rFonts w:ascii="Times New Roman" w:hAnsi="Times New Roman" w:cs="Times New Roman"/>
          <w:sz w:val="26"/>
          <w:szCs w:val="26"/>
        </w:rPr>
      </w:pPr>
    </w:p>
    <w:p w:rsidR="00575530" w:rsidP="00E52CF8">
      <w:pPr>
        <w:spacing w:line="240" w:lineRule="auto"/>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Суд считает, что для достижения цели наказания, восстановление социальной справедливости, исправлени</w:t>
      </w:r>
      <w:r w:rsidR="005A2932">
        <w:rPr>
          <w:rFonts w:ascii="Times New Roman" w:hAnsi="Times New Roman" w:cs="Times New Roman"/>
          <w:color w:val="000000"/>
          <w:sz w:val="26"/>
          <w:szCs w:val="26"/>
          <w:shd w:val="clear" w:color="auto" w:fill="FFFFFF"/>
        </w:rPr>
        <w:t>я</w:t>
      </w:r>
      <w:r>
        <w:rPr>
          <w:rFonts w:ascii="Times New Roman" w:hAnsi="Times New Roman" w:cs="Times New Roman"/>
          <w:color w:val="000000"/>
          <w:sz w:val="26"/>
          <w:szCs w:val="26"/>
          <w:shd w:val="clear" w:color="auto" w:fill="FFFFFF"/>
        </w:rPr>
        <w:t xml:space="preserve"> осужденного, и предупреждения совершения им новых преступлений, необходимо назначения наказания в виде исправительных работ, с удержанием, из заработка осужденного в доход государства. </w:t>
      </w:r>
    </w:p>
    <w:p w:rsidR="00575530" w:rsidP="00E52CF8">
      <w:pPr>
        <w:spacing w:line="240" w:lineRule="auto"/>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Оснований для назначения иного вида наказания, а также для  применения статьи 73</w:t>
      </w:r>
      <w:r>
        <w:rPr>
          <w:rFonts w:ascii="Times New Roman" w:hAnsi="Times New Roman" w:cs="Times New Roman"/>
          <w:sz w:val="26"/>
          <w:szCs w:val="26"/>
        </w:rPr>
        <w:t xml:space="preserve"> Уголовного кодекса  РФ, </w:t>
      </w:r>
      <w:r>
        <w:rPr>
          <w:rFonts w:ascii="Times New Roman" w:hAnsi="Times New Roman" w:cs="Times New Roman"/>
          <w:color w:val="000000"/>
          <w:sz w:val="26"/>
          <w:szCs w:val="26"/>
          <w:shd w:val="clear" w:color="auto" w:fill="FFFFFF"/>
        </w:rPr>
        <w:t>и назначения условного наказания, суд не усматривает.</w:t>
      </w:r>
    </w:p>
    <w:p w:rsidR="00C500BD" w:rsidRPr="006F620D" w:rsidP="00E52CF8">
      <w:pPr>
        <w:spacing w:after="1" w:line="240" w:lineRule="auto"/>
        <w:ind w:firstLine="540"/>
        <w:contextualSpacing/>
        <w:jc w:val="both"/>
        <w:rPr>
          <w:rFonts w:ascii="Times New Roman" w:hAnsi="Times New Roman" w:cs="Times New Roman"/>
          <w:color w:val="000000"/>
          <w:sz w:val="26"/>
          <w:szCs w:val="26"/>
          <w:shd w:val="clear" w:color="auto" w:fill="FFFFFF"/>
        </w:rPr>
      </w:pPr>
      <w:r w:rsidRPr="006F620D">
        <w:rPr>
          <w:rFonts w:ascii="Times New Roman" w:hAnsi="Times New Roman" w:cs="Times New Roman"/>
          <w:sz w:val="26"/>
          <w:szCs w:val="26"/>
        </w:rPr>
        <w:t>Суд пришел к убеждению, что  о</w:t>
      </w:r>
      <w:r w:rsidRPr="006F620D">
        <w:rPr>
          <w:rFonts w:ascii="Times New Roman" w:hAnsi="Times New Roman" w:cs="Times New Roman"/>
          <w:color w:val="000000"/>
          <w:sz w:val="26"/>
          <w:szCs w:val="26"/>
          <w:shd w:val="clear" w:color="auto" w:fill="FFFFFF"/>
        </w:rPr>
        <w:t>снований для назначения наказания в виде штрафа, обязательных работ, ограничения свободы, принудительных работ и лишения свободы, не имеется и их назначение не отвечало бы целям восстановления социальной справедливости и не способствовало бы исполнению положений части 2 статьи 43 Уголовного кодекса</w:t>
      </w:r>
      <w:r w:rsidRPr="006F620D">
        <w:rPr>
          <w:rFonts w:ascii="Times New Roman" w:hAnsi="Times New Roman" w:cs="Times New Roman"/>
          <w:color w:val="000000"/>
          <w:sz w:val="26"/>
          <w:szCs w:val="26"/>
        </w:rPr>
        <w:t xml:space="preserve"> РФ</w:t>
      </w:r>
      <w:r w:rsidRPr="006F620D">
        <w:rPr>
          <w:rFonts w:ascii="Times New Roman" w:hAnsi="Times New Roman" w:cs="Times New Roman"/>
          <w:color w:val="000000"/>
          <w:sz w:val="26"/>
          <w:szCs w:val="26"/>
          <w:shd w:val="clear" w:color="auto" w:fill="FFFFFF"/>
        </w:rPr>
        <w:t xml:space="preserve">. </w:t>
      </w:r>
    </w:p>
    <w:p w:rsidR="00575530" w:rsidP="00E52CF8">
      <w:pPr>
        <w:spacing w:after="1" w:line="240" w:lineRule="auto"/>
        <w:ind w:firstLine="540"/>
        <w:contextualSpacing/>
        <w:jc w:val="both"/>
        <w:rPr>
          <w:rFonts w:ascii="Times New Roman" w:hAnsi="Times New Roman" w:cs="Times New Roman"/>
          <w:color w:val="000000"/>
          <w:sz w:val="26"/>
          <w:szCs w:val="26"/>
          <w:shd w:val="clear" w:color="auto" w:fill="FFFFFF"/>
        </w:rPr>
      </w:pPr>
    </w:p>
    <w:p w:rsidR="00C500BD" w:rsidRPr="006F620D" w:rsidP="00E52CF8">
      <w:pPr>
        <w:spacing w:after="1" w:line="240" w:lineRule="auto"/>
        <w:ind w:firstLine="540"/>
        <w:contextualSpacing/>
        <w:jc w:val="both"/>
        <w:rPr>
          <w:rFonts w:ascii="Times New Roman" w:hAnsi="Times New Roman" w:cs="Times New Roman"/>
          <w:color w:val="000000"/>
          <w:sz w:val="26"/>
          <w:szCs w:val="26"/>
        </w:rPr>
      </w:pPr>
      <w:r w:rsidRPr="006F620D">
        <w:rPr>
          <w:rFonts w:ascii="Times New Roman" w:hAnsi="Times New Roman" w:cs="Times New Roman"/>
          <w:color w:val="000000"/>
          <w:sz w:val="26"/>
          <w:szCs w:val="26"/>
          <w:shd w:val="clear" w:color="auto" w:fill="FFFFFF"/>
        </w:rPr>
        <w:t>С учетом изложенного суд, полагает необходимым назначить наказание</w:t>
      </w:r>
      <w:r w:rsidRPr="006F620D" w:rsidR="00F779A6">
        <w:rPr>
          <w:rFonts w:ascii="Times New Roman" w:hAnsi="Times New Roman" w:cs="Times New Roman"/>
          <w:color w:val="000000"/>
          <w:sz w:val="26"/>
          <w:szCs w:val="26"/>
          <w:shd w:val="clear" w:color="auto" w:fill="FFFFFF"/>
        </w:rPr>
        <w:t xml:space="preserve"> </w:t>
      </w:r>
      <w:r w:rsidRPr="006F620D">
        <w:rPr>
          <w:rFonts w:ascii="Times New Roman" w:hAnsi="Times New Roman" w:cs="Times New Roman"/>
          <w:color w:val="000000"/>
          <w:sz w:val="26"/>
          <w:szCs w:val="26"/>
        </w:rPr>
        <w:t>в виде исправительных работ с удержанием из заработка осужденного в доход государства</w:t>
      </w:r>
      <w:r w:rsidRPr="006F620D" w:rsidR="00F779A6">
        <w:rPr>
          <w:rFonts w:ascii="Times New Roman" w:hAnsi="Times New Roman" w:cs="Times New Roman"/>
          <w:color w:val="000000"/>
          <w:sz w:val="26"/>
          <w:szCs w:val="26"/>
        </w:rPr>
        <w:t>.</w:t>
      </w:r>
    </w:p>
    <w:p w:rsidR="00575530" w:rsidP="00E52CF8">
      <w:pPr>
        <w:pStyle w:val="NoSpacing"/>
        <w:ind w:firstLine="708"/>
        <w:contextualSpacing/>
        <w:jc w:val="both"/>
        <w:rPr>
          <w:rFonts w:ascii="Times New Roman" w:hAnsi="Times New Roman" w:cs="Times New Roman"/>
          <w:sz w:val="26"/>
          <w:szCs w:val="26"/>
        </w:rPr>
      </w:pPr>
    </w:p>
    <w:p w:rsidR="00D70256" w:rsidRPr="006F620D" w:rsidP="00E52CF8">
      <w:pPr>
        <w:pStyle w:val="NoSpacing"/>
        <w:ind w:firstLine="540"/>
        <w:contextualSpacing/>
        <w:jc w:val="both"/>
        <w:rPr>
          <w:rFonts w:ascii="Times New Roman" w:hAnsi="Times New Roman" w:cs="Times New Roman"/>
          <w:sz w:val="26"/>
          <w:szCs w:val="26"/>
        </w:rPr>
      </w:pPr>
      <w:r w:rsidRPr="006F620D">
        <w:rPr>
          <w:rFonts w:ascii="Times New Roman" w:hAnsi="Times New Roman" w:cs="Times New Roman"/>
          <w:sz w:val="26"/>
          <w:szCs w:val="26"/>
        </w:rPr>
        <w:t>Гражданский иск по делу не заявлен. Вещественные доказательств</w:t>
      </w:r>
      <w:r w:rsidRPr="006F620D" w:rsidR="00F779A6">
        <w:rPr>
          <w:rFonts w:ascii="Times New Roman" w:hAnsi="Times New Roman" w:cs="Times New Roman"/>
          <w:sz w:val="26"/>
          <w:szCs w:val="26"/>
        </w:rPr>
        <w:t>а</w:t>
      </w:r>
      <w:r w:rsidRPr="006F620D">
        <w:rPr>
          <w:rFonts w:ascii="Times New Roman" w:hAnsi="Times New Roman" w:cs="Times New Roman"/>
          <w:sz w:val="26"/>
          <w:szCs w:val="26"/>
        </w:rPr>
        <w:t>,</w:t>
      </w:r>
      <w:r w:rsidRPr="006F620D" w:rsidR="00F779A6">
        <w:rPr>
          <w:rFonts w:ascii="Times New Roman" w:hAnsi="Times New Roman" w:cs="Times New Roman"/>
          <w:sz w:val="26"/>
          <w:szCs w:val="26"/>
        </w:rPr>
        <w:t xml:space="preserve"> возвращен</w:t>
      </w:r>
      <w:r w:rsidRPr="006F620D">
        <w:rPr>
          <w:rFonts w:ascii="Times New Roman" w:hAnsi="Times New Roman" w:cs="Times New Roman"/>
          <w:sz w:val="26"/>
          <w:szCs w:val="26"/>
        </w:rPr>
        <w:t>ы</w:t>
      </w:r>
      <w:r w:rsidRPr="006F620D" w:rsidR="00F779A6">
        <w:rPr>
          <w:rFonts w:ascii="Times New Roman" w:hAnsi="Times New Roman" w:cs="Times New Roman"/>
          <w:sz w:val="26"/>
          <w:szCs w:val="26"/>
        </w:rPr>
        <w:t xml:space="preserve"> потерпевшему </w:t>
      </w:r>
      <w:r w:rsidR="00F578C0">
        <w:rPr>
          <w:rFonts w:ascii="Times New Roman" w:hAnsi="Times New Roman" w:cs="Times New Roman"/>
          <w:sz w:val="26"/>
          <w:szCs w:val="26"/>
        </w:rPr>
        <w:t>/изъято/</w:t>
      </w:r>
      <w:r w:rsidRPr="006F620D">
        <w:rPr>
          <w:rFonts w:ascii="Times New Roman" w:hAnsi="Times New Roman" w:cs="Times New Roman"/>
          <w:sz w:val="26"/>
          <w:szCs w:val="26"/>
        </w:rPr>
        <w:t>. (л.д.101).</w:t>
      </w:r>
    </w:p>
    <w:p w:rsidR="00575530" w:rsidP="00E52CF8">
      <w:pPr>
        <w:pStyle w:val="NoSpacing"/>
        <w:ind w:firstLine="708"/>
        <w:contextualSpacing/>
        <w:jc w:val="both"/>
        <w:rPr>
          <w:rFonts w:ascii="Times New Roman" w:hAnsi="Times New Roman" w:cs="Times New Roman"/>
          <w:color w:val="000000"/>
          <w:sz w:val="26"/>
          <w:szCs w:val="26"/>
          <w:shd w:val="clear" w:color="auto" w:fill="FFFFFF"/>
        </w:rPr>
      </w:pPr>
    </w:p>
    <w:p w:rsidR="00A51217" w:rsidP="00A51217">
      <w:pPr>
        <w:pStyle w:val="Header"/>
        <w:tabs>
          <w:tab w:val="left" w:pos="708"/>
        </w:tabs>
        <w:jc w:val="both"/>
        <w:rPr>
          <w:sz w:val="26"/>
          <w:szCs w:val="26"/>
        </w:rPr>
      </w:pPr>
      <w:r>
        <w:rPr>
          <w:sz w:val="26"/>
          <w:szCs w:val="26"/>
        </w:rPr>
        <w:tab/>
        <w:t>Процессуальные издержки, связанные с выплатой вознаграждения защитнику, в соответствии с частью 10 статьи 316 Уголовно-процессуального кодекса подлежат возмещению за счет средств федерального бюджета.</w:t>
      </w:r>
    </w:p>
    <w:p w:rsidR="00A51217" w:rsidP="00E52CF8">
      <w:pPr>
        <w:pStyle w:val="NoSpacing"/>
        <w:ind w:firstLine="540"/>
        <w:contextualSpacing/>
        <w:rPr>
          <w:rFonts w:ascii="Times New Roman" w:hAnsi="Times New Roman" w:cs="Times New Roman"/>
          <w:sz w:val="26"/>
          <w:szCs w:val="26"/>
        </w:rPr>
      </w:pPr>
    </w:p>
    <w:p w:rsidR="00C500BD" w:rsidRPr="006F620D" w:rsidP="00E52CF8">
      <w:pPr>
        <w:pStyle w:val="NoSpacing"/>
        <w:ind w:firstLine="540"/>
        <w:contextualSpacing/>
        <w:rPr>
          <w:rFonts w:ascii="Times New Roman" w:hAnsi="Times New Roman" w:cs="Times New Roman"/>
          <w:bCs/>
          <w:sz w:val="26"/>
          <w:szCs w:val="26"/>
        </w:rPr>
      </w:pPr>
      <w:r w:rsidRPr="006F620D">
        <w:rPr>
          <w:rFonts w:ascii="Times New Roman" w:hAnsi="Times New Roman" w:cs="Times New Roman"/>
          <w:sz w:val="26"/>
          <w:szCs w:val="26"/>
        </w:rPr>
        <w:t>На основании вышеизложенного и руководствуясь ст. ст. 303 - 304 и 307-310, 316  Уголовно-процессуального кодекса Российской Федерации,  суд,</w:t>
      </w:r>
    </w:p>
    <w:p w:rsidR="00C500BD" w:rsidRPr="006F620D" w:rsidP="00E52CF8">
      <w:pPr>
        <w:pStyle w:val="10"/>
        <w:rPr>
          <w:sz w:val="26"/>
          <w:szCs w:val="26"/>
        </w:rPr>
      </w:pPr>
    </w:p>
    <w:p w:rsidR="00C500BD" w:rsidRPr="006F620D" w:rsidP="00E52CF8">
      <w:pPr>
        <w:pStyle w:val="10"/>
        <w:rPr>
          <w:sz w:val="26"/>
          <w:szCs w:val="26"/>
        </w:rPr>
      </w:pPr>
      <w:r w:rsidRPr="006F620D">
        <w:rPr>
          <w:sz w:val="26"/>
          <w:szCs w:val="26"/>
        </w:rPr>
        <w:t>П Р И Г О В О Р И Л:</w:t>
      </w:r>
    </w:p>
    <w:p w:rsidR="00C500BD" w:rsidRPr="006F620D" w:rsidP="00E52CF8">
      <w:pPr>
        <w:pStyle w:val="10"/>
        <w:rPr>
          <w:sz w:val="26"/>
          <w:szCs w:val="26"/>
        </w:rPr>
      </w:pPr>
    </w:p>
    <w:p w:rsidR="00C500BD" w:rsidRPr="006F620D" w:rsidP="00E52CF8">
      <w:pPr>
        <w:pStyle w:val="NoSpacing"/>
        <w:ind w:firstLine="708"/>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Признать </w:t>
      </w:r>
      <w:r w:rsidRPr="006F620D" w:rsidR="006F620D">
        <w:rPr>
          <w:rFonts w:ascii="Times New Roman" w:hAnsi="Times New Roman" w:cs="Times New Roman"/>
          <w:sz w:val="26"/>
          <w:szCs w:val="26"/>
        </w:rPr>
        <w:t xml:space="preserve">Королева </w:t>
      </w:r>
      <w:r w:rsidR="00F578C0">
        <w:rPr>
          <w:rFonts w:ascii="Times New Roman" w:hAnsi="Times New Roman" w:cs="Times New Roman"/>
          <w:sz w:val="26"/>
          <w:szCs w:val="26"/>
        </w:rPr>
        <w:t>Р.С.</w:t>
      </w:r>
      <w:r w:rsidRPr="006F620D" w:rsidR="006F620D">
        <w:rPr>
          <w:rFonts w:ascii="Times New Roman" w:hAnsi="Times New Roman" w:cs="Times New Roman"/>
          <w:sz w:val="26"/>
          <w:szCs w:val="26"/>
        </w:rPr>
        <w:t xml:space="preserve">, </w:t>
      </w:r>
      <w:r w:rsidR="00F578C0">
        <w:rPr>
          <w:rFonts w:ascii="Times New Roman" w:hAnsi="Times New Roman" w:cs="Times New Roman"/>
          <w:sz w:val="26"/>
          <w:szCs w:val="26"/>
        </w:rPr>
        <w:t xml:space="preserve">/изъято/  </w:t>
      </w:r>
      <w:r w:rsidRPr="006F620D" w:rsidR="006F620D">
        <w:rPr>
          <w:rFonts w:ascii="Times New Roman" w:hAnsi="Times New Roman" w:cs="Times New Roman"/>
          <w:sz w:val="26"/>
          <w:szCs w:val="26"/>
        </w:rPr>
        <w:t xml:space="preserve">г.р., </w:t>
      </w:r>
      <w:r w:rsidRPr="006F620D">
        <w:rPr>
          <w:rFonts w:ascii="Times New Roman" w:hAnsi="Times New Roman" w:cs="Times New Roman"/>
          <w:sz w:val="26"/>
          <w:szCs w:val="26"/>
        </w:rPr>
        <w:t>виновным в совершении преступления предусмотренного частью 1 статьи 1</w:t>
      </w:r>
      <w:r w:rsidRPr="006F620D" w:rsidR="006F620D">
        <w:rPr>
          <w:rFonts w:ascii="Times New Roman" w:hAnsi="Times New Roman" w:cs="Times New Roman"/>
          <w:sz w:val="26"/>
          <w:szCs w:val="26"/>
        </w:rPr>
        <w:t>58</w:t>
      </w:r>
      <w:r w:rsidRPr="006F620D">
        <w:rPr>
          <w:rFonts w:ascii="Times New Roman" w:hAnsi="Times New Roman" w:cs="Times New Roman"/>
          <w:sz w:val="26"/>
          <w:szCs w:val="26"/>
        </w:rPr>
        <w:t xml:space="preserve"> Уголовного кодекса Российской Федерации, и назначить ему наказание в виде исправительных работ  сроком на </w:t>
      </w:r>
      <w:r w:rsidR="0038615D">
        <w:rPr>
          <w:rFonts w:ascii="Times New Roman" w:hAnsi="Times New Roman" w:cs="Times New Roman"/>
          <w:sz w:val="26"/>
          <w:szCs w:val="26"/>
        </w:rPr>
        <w:t>6</w:t>
      </w:r>
      <w:r w:rsidRPr="006F620D">
        <w:rPr>
          <w:rFonts w:ascii="Times New Roman" w:hAnsi="Times New Roman" w:cs="Times New Roman"/>
          <w:sz w:val="26"/>
          <w:szCs w:val="26"/>
        </w:rPr>
        <w:t xml:space="preserve"> (</w:t>
      </w:r>
      <w:r w:rsidR="0038615D">
        <w:rPr>
          <w:rFonts w:ascii="Times New Roman" w:hAnsi="Times New Roman" w:cs="Times New Roman"/>
          <w:sz w:val="26"/>
          <w:szCs w:val="26"/>
        </w:rPr>
        <w:t>шесть</w:t>
      </w:r>
      <w:r w:rsidRPr="006F620D">
        <w:rPr>
          <w:rFonts w:ascii="Times New Roman" w:hAnsi="Times New Roman" w:cs="Times New Roman"/>
          <w:sz w:val="26"/>
          <w:szCs w:val="26"/>
        </w:rPr>
        <w:t>) месяц</w:t>
      </w:r>
      <w:r w:rsidR="0038615D">
        <w:rPr>
          <w:rFonts w:ascii="Times New Roman" w:hAnsi="Times New Roman" w:cs="Times New Roman"/>
          <w:sz w:val="26"/>
          <w:szCs w:val="26"/>
        </w:rPr>
        <w:t>ев</w:t>
      </w:r>
      <w:r w:rsidRPr="006F620D">
        <w:rPr>
          <w:rFonts w:ascii="Times New Roman" w:hAnsi="Times New Roman" w:cs="Times New Roman"/>
          <w:sz w:val="26"/>
          <w:szCs w:val="26"/>
        </w:rPr>
        <w:t>, с удержанием из заработка осужденного 10% в доход государства</w:t>
      </w:r>
      <w:r w:rsidR="006F620D">
        <w:rPr>
          <w:rFonts w:ascii="Times New Roman" w:hAnsi="Times New Roman" w:cs="Times New Roman"/>
          <w:sz w:val="26"/>
          <w:szCs w:val="26"/>
        </w:rPr>
        <w:t>.</w:t>
      </w:r>
      <w:r w:rsidRPr="006F620D">
        <w:rPr>
          <w:rFonts w:ascii="Times New Roman" w:hAnsi="Times New Roman" w:cs="Times New Roman"/>
          <w:sz w:val="26"/>
          <w:szCs w:val="26"/>
        </w:rPr>
        <w:t xml:space="preserve"> </w:t>
      </w:r>
    </w:p>
    <w:p w:rsidR="006F620D" w:rsidP="00E52CF8">
      <w:pPr>
        <w:pStyle w:val="Header"/>
        <w:tabs>
          <w:tab w:val="left" w:pos="708"/>
        </w:tabs>
        <w:jc w:val="both"/>
        <w:rPr>
          <w:sz w:val="26"/>
          <w:szCs w:val="26"/>
        </w:rPr>
      </w:pPr>
      <w:r w:rsidRPr="006F620D">
        <w:rPr>
          <w:sz w:val="26"/>
          <w:szCs w:val="26"/>
        </w:rPr>
        <w:tab/>
      </w:r>
      <w:r w:rsidRPr="006F620D">
        <w:rPr>
          <w:sz w:val="26"/>
          <w:szCs w:val="26"/>
        </w:rPr>
        <w:tab/>
      </w:r>
    </w:p>
    <w:p w:rsidR="00575530" w:rsidP="00E52CF8">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Меру процессуального принуждения в отношении Королева Р.С., - в виде обязательства о явке, по вступлению приговора в законную силу, - отменить. </w:t>
      </w:r>
    </w:p>
    <w:p w:rsidR="00A51217" w:rsidP="00932E39">
      <w:pPr>
        <w:pStyle w:val="Header"/>
        <w:tabs>
          <w:tab w:val="left" w:pos="708"/>
        </w:tabs>
        <w:jc w:val="both"/>
        <w:rPr>
          <w:sz w:val="26"/>
          <w:szCs w:val="26"/>
        </w:rPr>
      </w:pPr>
      <w:r w:rsidRPr="006F620D">
        <w:rPr>
          <w:sz w:val="26"/>
          <w:szCs w:val="26"/>
        </w:rPr>
        <w:tab/>
      </w:r>
      <w:r>
        <w:rPr>
          <w:sz w:val="26"/>
          <w:szCs w:val="26"/>
        </w:rPr>
        <w:tab/>
      </w:r>
      <w:r>
        <w:rPr>
          <w:color w:val="000000"/>
          <w:sz w:val="26"/>
          <w:szCs w:val="26"/>
          <w:shd w:val="clear" w:color="auto" w:fill="FFFFFF"/>
        </w:rPr>
        <w:t xml:space="preserve">Процессуальные издержки в виде вознаграждения адвокату Музыченко И.Н., осуществлявшего защиту подсудимого по назначению суда, в сумме </w:t>
      </w:r>
      <w:r w:rsidR="00F578C0">
        <w:rPr>
          <w:sz w:val="26"/>
          <w:szCs w:val="26"/>
        </w:rPr>
        <w:t xml:space="preserve">/изъято/ </w:t>
      </w:r>
      <w:r>
        <w:rPr>
          <w:color w:val="000000"/>
          <w:sz w:val="26"/>
          <w:szCs w:val="26"/>
          <w:shd w:val="clear" w:color="auto" w:fill="FFFFFF"/>
        </w:rPr>
        <w:t xml:space="preserve"> рублей, необходимо отнести на счет Федерального бюджета.</w:t>
      </w:r>
    </w:p>
    <w:p w:rsidR="00A51217" w:rsidP="00A51217">
      <w:pPr>
        <w:pStyle w:val="NoSpacing"/>
        <w:rPr>
          <w:rFonts w:ascii="Times New Roman" w:hAnsi="Times New Roman" w:cs="Times New Roman"/>
          <w:b/>
          <w:sz w:val="26"/>
          <w:szCs w:val="26"/>
        </w:rPr>
      </w:pPr>
      <w:r>
        <w:rPr>
          <w:rFonts w:ascii="Times New Roman" w:hAnsi="Times New Roman" w:cs="Times New Roman"/>
          <w:b/>
          <w:sz w:val="26"/>
          <w:szCs w:val="26"/>
        </w:rPr>
        <w:tab/>
      </w:r>
    </w:p>
    <w:p w:rsidR="00C500BD" w:rsidRPr="006F620D" w:rsidP="00E52CF8">
      <w:pPr>
        <w:pStyle w:val="Header"/>
        <w:tabs>
          <w:tab w:val="left" w:pos="708"/>
        </w:tabs>
        <w:contextualSpacing/>
        <w:jc w:val="both"/>
        <w:rPr>
          <w:sz w:val="26"/>
          <w:szCs w:val="26"/>
        </w:rPr>
      </w:pPr>
      <w:r>
        <w:rPr>
          <w:sz w:val="26"/>
          <w:szCs w:val="26"/>
        </w:rPr>
        <w:tab/>
      </w:r>
      <w:r w:rsidRPr="006F620D">
        <w:rPr>
          <w:sz w:val="26"/>
          <w:szCs w:val="26"/>
        </w:rPr>
        <w:t xml:space="preserve">Приговор может быть обжалован в апелляционном порядке в Керченский  городской суд в течение 10 суток со дня его провозглашения, путем  подачи жалобы мировому судье судебного участка №51 Керченского судебного района (городской округ Керчь) Республики Крым, с соблюдением требований статьи 317 Уголовно-процессуального кодекса РФ,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C500BD" w:rsidRPr="006F620D" w:rsidP="00E52CF8">
      <w:pPr>
        <w:spacing w:line="240" w:lineRule="auto"/>
        <w:ind w:firstLine="709"/>
        <w:contextualSpacing/>
        <w:jc w:val="both"/>
        <w:rPr>
          <w:rFonts w:ascii="Times New Roman" w:hAnsi="Times New Roman" w:cs="Times New Roman"/>
          <w:sz w:val="26"/>
          <w:szCs w:val="26"/>
        </w:rPr>
      </w:pPr>
    </w:p>
    <w:p w:rsidR="00C500BD" w:rsidRPr="006F620D" w:rsidP="00E52CF8">
      <w:pPr>
        <w:spacing w:line="240" w:lineRule="auto"/>
        <w:ind w:firstLine="709"/>
        <w:contextualSpacing/>
        <w:jc w:val="both"/>
        <w:rPr>
          <w:rFonts w:ascii="Times New Roman" w:hAnsi="Times New Roman" w:cs="Times New Roman"/>
          <w:sz w:val="26"/>
          <w:szCs w:val="26"/>
        </w:rPr>
      </w:pPr>
      <w:r w:rsidRPr="006F620D">
        <w:rPr>
          <w:rFonts w:ascii="Times New Roman" w:hAnsi="Times New Roman" w:cs="Times New Roman"/>
          <w:sz w:val="26"/>
          <w:szCs w:val="26"/>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F578C0" w:rsidRPr="00832C90" w:rsidP="00F578C0">
      <w:pPr>
        <w:spacing w:line="240" w:lineRule="auto"/>
        <w:contextualSpacing/>
        <w:rPr>
          <w:rFonts w:ascii="Times New Roman" w:hAnsi="Times New Roman" w:cs="Times New Roman"/>
        </w:rPr>
      </w:pPr>
      <w:r w:rsidRPr="00832C90">
        <w:rPr>
          <w:rFonts w:ascii="Times New Roman" w:hAnsi="Times New Roman" w:cs="Times New Roman"/>
        </w:rPr>
        <w:t>Мировой судья( подпись) С.С. Урюпина</w:t>
      </w:r>
    </w:p>
    <w:p w:rsidR="00F578C0" w:rsidRPr="00832C90" w:rsidP="00F578C0">
      <w:pPr>
        <w:spacing w:line="240" w:lineRule="auto"/>
        <w:contextualSpacing/>
        <w:rPr>
          <w:rFonts w:ascii="Times New Roman" w:hAnsi="Times New Roman" w:cs="Times New Roman"/>
        </w:rPr>
      </w:pPr>
      <w:r w:rsidRPr="00832C90">
        <w:rPr>
          <w:rFonts w:ascii="Times New Roman" w:hAnsi="Times New Roman" w:cs="Times New Roman"/>
        </w:rPr>
        <w:t>ДЕПЕРСОНИФИКАЦИЮ</w:t>
      </w:r>
    </w:p>
    <w:p w:rsidR="00F578C0" w:rsidRPr="00832C90" w:rsidP="00F578C0">
      <w:pPr>
        <w:spacing w:line="240" w:lineRule="auto"/>
        <w:contextualSpacing/>
        <w:rPr>
          <w:rFonts w:ascii="Times New Roman" w:hAnsi="Times New Roman" w:cs="Times New Roman"/>
        </w:rPr>
      </w:pPr>
      <w:r w:rsidRPr="00832C90">
        <w:rPr>
          <w:rFonts w:ascii="Times New Roman" w:hAnsi="Times New Roman" w:cs="Times New Roman"/>
        </w:rPr>
        <w:t>Лингвистический контроль</w:t>
      </w:r>
    </w:p>
    <w:p w:rsidR="00F578C0" w:rsidRPr="00832C90" w:rsidP="00EA5D06">
      <w:pPr>
        <w:spacing w:line="240" w:lineRule="auto"/>
        <w:ind w:left="-284"/>
        <w:contextualSpacing/>
        <w:rPr>
          <w:rFonts w:ascii="Times New Roman" w:hAnsi="Times New Roman" w:cs="Times New Roman"/>
        </w:rPr>
      </w:pPr>
      <w:r w:rsidRPr="00832C90">
        <w:rPr>
          <w:rFonts w:ascii="Times New Roman" w:hAnsi="Times New Roman" w:cs="Times New Roman"/>
        </w:rPr>
        <w:t>произвел</w:t>
      </w:r>
    </w:p>
    <w:p w:rsidR="00F578C0" w:rsidRPr="00832C90" w:rsidP="00F578C0">
      <w:pPr>
        <w:spacing w:line="240" w:lineRule="auto"/>
        <w:contextualSpacing/>
        <w:rPr>
          <w:rFonts w:ascii="Times New Roman" w:hAnsi="Times New Roman" w:cs="Times New Roman"/>
        </w:rPr>
      </w:pPr>
      <w:r w:rsidRPr="00832C90">
        <w:rPr>
          <w:rFonts w:ascii="Times New Roman" w:hAnsi="Times New Roman" w:cs="Times New Roman"/>
        </w:rPr>
        <w:t xml:space="preserve">Помощник судьи __________ В.В. </w:t>
      </w:r>
      <w:r>
        <w:rPr>
          <w:rFonts w:ascii="Times New Roman" w:hAnsi="Times New Roman" w:cs="Times New Roman"/>
        </w:rPr>
        <w:t>Морозова</w:t>
      </w:r>
    </w:p>
    <w:p w:rsidR="00F578C0" w:rsidRPr="00832C90" w:rsidP="00F578C0">
      <w:pPr>
        <w:spacing w:line="240" w:lineRule="auto"/>
        <w:contextualSpacing/>
        <w:rPr>
          <w:rFonts w:ascii="Times New Roman" w:hAnsi="Times New Roman" w:cs="Times New Roman"/>
        </w:rPr>
      </w:pPr>
    </w:p>
    <w:p w:rsidR="00F578C0" w:rsidRPr="00832C90" w:rsidP="00F578C0">
      <w:pPr>
        <w:spacing w:line="240" w:lineRule="auto"/>
        <w:contextualSpacing/>
        <w:rPr>
          <w:rFonts w:ascii="Times New Roman" w:hAnsi="Times New Roman" w:cs="Times New Roman"/>
        </w:rPr>
      </w:pPr>
      <w:r w:rsidRPr="00832C90">
        <w:rPr>
          <w:rFonts w:ascii="Times New Roman" w:hAnsi="Times New Roman" w:cs="Times New Roman"/>
        </w:rPr>
        <w:t>СОГЛАСОВАНО</w:t>
      </w:r>
    </w:p>
    <w:p w:rsidR="00F578C0" w:rsidRPr="00832C90" w:rsidP="00F578C0">
      <w:pPr>
        <w:spacing w:line="240" w:lineRule="auto"/>
        <w:contextualSpacing/>
        <w:rPr>
          <w:rFonts w:ascii="Times New Roman" w:hAnsi="Times New Roman" w:cs="Times New Roman"/>
        </w:rPr>
      </w:pPr>
    </w:p>
    <w:p w:rsidR="00F578C0" w:rsidRPr="00832C90" w:rsidP="00F578C0">
      <w:pPr>
        <w:spacing w:line="240" w:lineRule="auto"/>
        <w:contextualSpacing/>
        <w:rPr>
          <w:rFonts w:ascii="Times New Roman" w:hAnsi="Times New Roman" w:cs="Times New Roman"/>
        </w:rPr>
      </w:pPr>
      <w:r w:rsidRPr="00832C90">
        <w:rPr>
          <w:rFonts w:ascii="Times New Roman" w:hAnsi="Times New Roman" w:cs="Times New Roman"/>
        </w:rPr>
        <w:t>Судья_________ С.С. Урюпина</w:t>
      </w:r>
    </w:p>
    <w:p w:rsidR="00F578C0" w:rsidRPr="00832C90" w:rsidP="00F578C0">
      <w:pPr>
        <w:spacing w:line="240" w:lineRule="auto"/>
        <w:contextualSpacing/>
        <w:rPr>
          <w:rFonts w:ascii="Times New Roman" w:hAnsi="Times New Roman" w:cs="Times New Roman"/>
        </w:rPr>
      </w:pPr>
    </w:p>
    <w:p w:rsidR="00F578C0" w:rsidP="00F578C0">
      <w:pPr>
        <w:spacing w:line="240" w:lineRule="auto"/>
        <w:contextualSpacing/>
        <w:rPr>
          <w:rFonts w:ascii="Times New Roman" w:hAnsi="Times New Roman" w:cs="Times New Roman"/>
        </w:rPr>
      </w:pPr>
      <w:r w:rsidRPr="00832C90">
        <w:rPr>
          <w:rFonts w:ascii="Times New Roman" w:hAnsi="Times New Roman" w:cs="Times New Roman"/>
        </w:rPr>
        <w:t>«_</w:t>
      </w:r>
      <w:r w:rsidR="00EA5D06">
        <w:rPr>
          <w:rFonts w:ascii="Times New Roman" w:hAnsi="Times New Roman" w:cs="Times New Roman"/>
        </w:rPr>
        <w:t>20</w:t>
      </w:r>
      <w:r w:rsidRPr="00832C90">
        <w:rPr>
          <w:rFonts w:ascii="Times New Roman" w:hAnsi="Times New Roman" w:cs="Times New Roman"/>
        </w:rPr>
        <w:t>__» _</w:t>
      </w:r>
      <w:r w:rsidR="00EA5D06">
        <w:rPr>
          <w:rFonts w:ascii="Times New Roman" w:hAnsi="Times New Roman" w:cs="Times New Roman"/>
        </w:rPr>
        <w:t>ноября</w:t>
      </w:r>
      <w:r w:rsidRPr="00832C90">
        <w:rPr>
          <w:rFonts w:ascii="Times New Roman" w:hAnsi="Times New Roman" w:cs="Times New Roman"/>
        </w:rPr>
        <w:t>_ 20</w:t>
      </w:r>
      <w:r>
        <w:rPr>
          <w:rFonts w:ascii="Times New Roman" w:hAnsi="Times New Roman" w:cs="Times New Roman"/>
        </w:rPr>
        <w:t>20</w:t>
      </w:r>
      <w:r w:rsidRPr="00832C90">
        <w:rPr>
          <w:rFonts w:ascii="Times New Roman" w:hAnsi="Times New Roman" w:cs="Times New Roman"/>
        </w:rPr>
        <w:t xml:space="preserve"> г.</w:t>
      </w:r>
    </w:p>
    <w:p w:rsidR="00C656C9" w:rsidRPr="006F620D">
      <w:pPr>
        <w:rPr>
          <w:rFonts w:ascii="Times New Roman" w:hAnsi="Times New Roman" w:cs="Times New Roman"/>
          <w:sz w:val="26"/>
          <w:szCs w:val="26"/>
        </w:rPr>
      </w:pPr>
    </w:p>
    <w:sectPr w:rsidSect="00EA5D06">
      <w:headerReference w:type="even" r:id="rId4"/>
      <w:headerReference w:type="default" r:id="rId5"/>
      <w:footerReference w:type="even" r:id="rId6"/>
      <w:footerReference w:type="default" r:id="rId7"/>
      <w:headerReference w:type="first" r:id="rId8"/>
      <w:footerReference w:type="first" r:id="rId9"/>
      <w:pgSz w:w="11906" w:h="16838"/>
      <w:pgMar w:top="284"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1888"/>
      <w:docPartObj>
        <w:docPartGallery w:val="Page Numbers (Bottom of Page)"/>
        <w:docPartUnique/>
      </w:docPartObj>
    </w:sdtPr>
    <w:sdtContent>
      <w:p w:rsidR="000A63A0">
        <w:pPr>
          <w:pStyle w:val="Footer"/>
          <w:jc w:val="right"/>
        </w:pPr>
        <w:r>
          <w:fldChar w:fldCharType="begin"/>
        </w:r>
        <w:r>
          <w:instrText xml:space="preserve"> PAGE   \* MERGEFORMAT </w:instrText>
        </w:r>
        <w:r>
          <w:fldChar w:fldCharType="separate"/>
        </w:r>
        <w:r w:rsidR="00EA5D06">
          <w:rPr>
            <w:noProof/>
          </w:rPr>
          <w:t>5</w:t>
        </w:r>
        <w:r w:rsidR="00EA5D06">
          <w:rPr>
            <w:noProof/>
          </w:rPr>
          <w:fldChar w:fldCharType="end"/>
        </w:r>
      </w:p>
    </w:sdtContent>
  </w:sdt>
  <w:p w:rsidR="000A63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A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00BD"/>
    <w:rsid w:val="000A63A0"/>
    <w:rsid w:val="0013722D"/>
    <w:rsid w:val="002151E8"/>
    <w:rsid w:val="002F2520"/>
    <w:rsid w:val="00353E47"/>
    <w:rsid w:val="0038615D"/>
    <w:rsid w:val="00421E6A"/>
    <w:rsid w:val="00575530"/>
    <w:rsid w:val="005A2932"/>
    <w:rsid w:val="006F620D"/>
    <w:rsid w:val="008329E0"/>
    <w:rsid w:val="00832C90"/>
    <w:rsid w:val="00932E39"/>
    <w:rsid w:val="009748F6"/>
    <w:rsid w:val="00A51217"/>
    <w:rsid w:val="00C500BD"/>
    <w:rsid w:val="00C656C9"/>
    <w:rsid w:val="00D70256"/>
    <w:rsid w:val="00D93CA0"/>
    <w:rsid w:val="00E27807"/>
    <w:rsid w:val="00E52CF8"/>
    <w:rsid w:val="00EA5D06"/>
    <w:rsid w:val="00ED5301"/>
    <w:rsid w:val="00EE3813"/>
    <w:rsid w:val="00F51C8A"/>
    <w:rsid w:val="00F578C0"/>
    <w:rsid w:val="00F76E69"/>
    <w:rsid w:val="00F779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BD"/>
    <w:rPr>
      <w:rFonts w:eastAsiaTheme="minorEastAsia"/>
      <w:lang w:eastAsia="ru-RU"/>
    </w:rPr>
  </w:style>
  <w:style w:type="paragraph" w:styleId="Heading1">
    <w:name w:val="heading 1"/>
    <w:basedOn w:val="Normal"/>
    <w:next w:val="Normal"/>
    <w:link w:val="1"/>
    <w:qFormat/>
    <w:rsid w:val="00C500BD"/>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0"/>
    <w:uiPriority w:val="9"/>
    <w:semiHidden/>
    <w:unhideWhenUsed/>
    <w:qFormat/>
    <w:rsid w:val="00C500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500BD"/>
    <w:rPr>
      <w:rFonts w:ascii="Times New Roman" w:eastAsia="Times New Roman" w:hAnsi="Times New Roman" w:cs="Times New Roman"/>
      <w:sz w:val="28"/>
      <w:szCs w:val="24"/>
      <w:lang w:eastAsia="ru-RU"/>
    </w:rPr>
  </w:style>
  <w:style w:type="paragraph" w:styleId="Header">
    <w:name w:val="header"/>
    <w:basedOn w:val="Normal"/>
    <w:link w:val="a"/>
    <w:rsid w:val="00C500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C500BD"/>
    <w:rPr>
      <w:rFonts w:ascii="Times New Roman" w:eastAsia="Times New Roman" w:hAnsi="Times New Roman" w:cs="Times New Roman"/>
      <w:sz w:val="24"/>
      <w:szCs w:val="24"/>
      <w:lang w:eastAsia="ru-RU"/>
    </w:rPr>
  </w:style>
  <w:style w:type="paragraph" w:styleId="Title">
    <w:name w:val="Title"/>
    <w:basedOn w:val="Normal"/>
    <w:link w:val="a0"/>
    <w:qFormat/>
    <w:rsid w:val="00C500BD"/>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C500BD"/>
    <w:rPr>
      <w:rFonts w:ascii="Times New Roman" w:eastAsia="Times New Roman" w:hAnsi="Times New Roman" w:cs="Times New Roman"/>
      <w:b/>
      <w:i/>
      <w:sz w:val="34"/>
      <w:szCs w:val="24"/>
      <w:lang w:val="uk-UA" w:eastAsia="ru-RU"/>
    </w:rPr>
  </w:style>
  <w:style w:type="character" w:customStyle="1" w:styleId="2">
    <w:name w:val="Основной текст (2)_"/>
    <w:basedOn w:val="DefaultParagraphFont"/>
    <w:link w:val="21"/>
    <w:uiPriority w:val="99"/>
    <w:locked/>
    <w:rsid w:val="00C500BD"/>
    <w:rPr>
      <w:rFonts w:ascii="Times New Roman" w:hAnsi="Times New Roman" w:cs="Times New Roman"/>
      <w:shd w:val="clear" w:color="auto" w:fill="FFFFFF"/>
    </w:rPr>
  </w:style>
  <w:style w:type="paragraph" w:customStyle="1" w:styleId="21">
    <w:name w:val="Основной текст (2)1"/>
    <w:basedOn w:val="Normal"/>
    <w:link w:val="2"/>
    <w:uiPriority w:val="99"/>
    <w:rsid w:val="00C500BD"/>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NoSpacing">
    <w:name w:val="No Spacing"/>
    <w:uiPriority w:val="1"/>
    <w:qFormat/>
    <w:rsid w:val="00C500BD"/>
    <w:pPr>
      <w:spacing w:after="0" w:line="240" w:lineRule="auto"/>
    </w:pPr>
    <w:rPr>
      <w:rFonts w:eastAsiaTheme="minorEastAsia"/>
      <w:lang w:eastAsia="ru-RU"/>
    </w:rPr>
  </w:style>
  <w:style w:type="paragraph" w:customStyle="1" w:styleId="10">
    <w:name w:val="Обычный1"/>
    <w:autoRedefine/>
    <w:rsid w:val="00C500BD"/>
    <w:pPr>
      <w:widowControl w:val="0"/>
      <w:shd w:val="clear" w:color="auto" w:fill="FFFFFF"/>
      <w:tabs>
        <w:tab w:val="left" w:pos="709"/>
      </w:tabs>
      <w:snapToGrid w:val="0"/>
      <w:spacing w:after="0" w:line="240" w:lineRule="auto"/>
      <w:contextualSpacing/>
      <w:jc w:val="center"/>
    </w:pPr>
    <w:rPr>
      <w:rFonts w:ascii="Times New Roman" w:eastAsia="Times New Roman" w:hAnsi="Times New Roman" w:cs="Times New Roman"/>
      <w:b/>
      <w:color w:val="000000"/>
      <w:sz w:val="28"/>
      <w:szCs w:val="28"/>
      <w:shd w:val="clear" w:color="auto" w:fill="FFFFFF"/>
      <w:lang w:eastAsia="ru-RU"/>
    </w:rPr>
  </w:style>
  <w:style w:type="character" w:customStyle="1" w:styleId="20">
    <w:name w:val="Заголовок 2 Знак"/>
    <w:basedOn w:val="DefaultParagraphFont"/>
    <w:link w:val="Heading2"/>
    <w:uiPriority w:val="9"/>
    <w:semiHidden/>
    <w:rsid w:val="00C500BD"/>
    <w:rPr>
      <w:rFonts w:asciiTheme="majorHAnsi" w:eastAsiaTheme="majorEastAsia" w:hAnsiTheme="majorHAnsi" w:cstheme="majorBidi"/>
      <w:b/>
      <w:bCs/>
      <w:color w:val="4F81BD" w:themeColor="accent1"/>
      <w:sz w:val="26"/>
      <w:szCs w:val="26"/>
      <w:lang w:eastAsia="ru-RU"/>
    </w:rPr>
  </w:style>
  <w:style w:type="paragraph" w:styleId="Footer">
    <w:name w:val="footer"/>
    <w:basedOn w:val="Normal"/>
    <w:link w:val="a1"/>
    <w:uiPriority w:val="99"/>
    <w:unhideWhenUsed/>
    <w:rsid w:val="000A63A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A63A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