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0362" w:rsidRPr="00590362" w:rsidP="00590362">
      <w:pPr>
        <w:pStyle w:val="Title"/>
        <w:ind w:left="6372"/>
        <w:contextualSpacing/>
        <w:jc w:val="right"/>
        <w:rPr>
          <w:i w:val="0"/>
          <w:sz w:val="24"/>
          <w:lang w:val="ru-RU"/>
        </w:rPr>
      </w:pPr>
      <w:r w:rsidRPr="00590362">
        <w:rPr>
          <w:i w:val="0"/>
          <w:sz w:val="24"/>
          <w:lang w:val="ru-RU"/>
        </w:rPr>
        <w:t xml:space="preserve">     </w:t>
      </w:r>
    </w:p>
    <w:p w:rsidR="001F7F56" w:rsidRPr="00590362" w:rsidP="001F7F56">
      <w:pPr>
        <w:pStyle w:val="Title"/>
        <w:ind w:left="6372"/>
        <w:contextualSpacing/>
        <w:jc w:val="both"/>
        <w:rPr>
          <w:i w:val="0"/>
          <w:sz w:val="24"/>
          <w:lang w:val="ru-RU"/>
        </w:rPr>
      </w:pPr>
      <w:r w:rsidRPr="00590362">
        <w:rPr>
          <w:i w:val="0"/>
          <w:sz w:val="24"/>
          <w:lang w:val="ru-RU"/>
        </w:rPr>
        <w:t>Дело</w:t>
      </w:r>
      <w:r w:rsidRPr="00590362">
        <w:rPr>
          <w:i w:val="0"/>
          <w:sz w:val="24"/>
        </w:rPr>
        <w:t xml:space="preserve"> № 1-</w:t>
      </w:r>
      <w:r w:rsidRPr="00590362">
        <w:rPr>
          <w:i w:val="0"/>
          <w:sz w:val="24"/>
          <w:lang w:val="ru-RU"/>
        </w:rPr>
        <w:t>51-</w:t>
      </w:r>
      <w:r w:rsidRPr="00BB71D8">
        <w:rPr>
          <w:i w:val="0"/>
          <w:sz w:val="24"/>
          <w:lang w:val="ru-RU"/>
        </w:rPr>
        <w:t>12</w:t>
      </w:r>
      <w:r w:rsidRPr="00590362">
        <w:rPr>
          <w:i w:val="0"/>
          <w:sz w:val="24"/>
          <w:lang w:val="ru-RU"/>
        </w:rPr>
        <w:t>/2021</w:t>
      </w:r>
    </w:p>
    <w:p w:rsidR="001F7F56" w:rsidRPr="00590362" w:rsidP="001F7F56">
      <w:pPr>
        <w:pStyle w:val="Heading1"/>
        <w:contextualSpacing/>
        <w:rPr>
          <w:b/>
          <w:sz w:val="24"/>
        </w:rPr>
      </w:pPr>
    </w:p>
    <w:p w:rsidR="001F7F56" w:rsidRPr="00590362" w:rsidP="001F7F56">
      <w:pPr>
        <w:pStyle w:val="Heading1"/>
        <w:contextualSpacing/>
        <w:rPr>
          <w:b/>
          <w:sz w:val="24"/>
        </w:rPr>
      </w:pPr>
      <w:r w:rsidRPr="00590362">
        <w:rPr>
          <w:b/>
          <w:sz w:val="24"/>
        </w:rPr>
        <w:t>П</w:t>
      </w:r>
      <w:r w:rsidRPr="00590362">
        <w:rPr>
          <w:b/>
          <w:sz w:val="24"/>
        </w:rPr>
        <w:t xml:space="preserve"> Р И Г О В О Р</w:t>
      </w:r>
    </w:p>
    <w:p w:rsidR="001F7F56" w:rsidRPr="00590362" w:rsidP="001F7F56">
      <w:pPr>
        <w:spacing w:line="240" w:lineRule="auto"/>
        <w:contextualSpacing/>
        <w:jc w:val="center"/>
        <w:rPr>
          <w:rFonts w:ascii="Times New Roman" w:hAnsi="Times New Roman" w:cs="Times New Roman"/>
          <w:b/>
          <w:sz w:val="24"/>
          <w:szCs w:val="24"/>
        </w:rPr>
      </w:pPr>
      <w:r w:rsidRPr="00590362">
        <w:rPr>
          <w:rFonts w:ascii="Times New Roman" w:hAnsi="Times New Roman" w:cs="Times New Roman"/>
          <w:b/>
          <w:sz w:val="24"/>
          <w:szCs w:val="24"/>
        </w:rPr>
        <w:t>Именем  Российской Федерации</w:t>
      </w:r>
    </w:p>
    <w:p w:rsidR="001F7F56" w:rsidRPr="00590362" w:rsidP="001F7F56">
      <w:pPr>
        <w:spacing w:line="240" w:lineRule="auto"/>
        <w:contextualSpacing/>
        <w:rPr>
          <w:rFonts w:ascii="Times New Roman" w:hAnsi="Times New Roman" w:cs="Times New Roman"/>
          <w:sz w:val="24"/>
          <w:szCs w:val="24"/>
        </w:rPr>
      </w:pPr>
    </w:p>
    <w:p w:rsidR="001F7F56" w:rsidRPr="00590362" w:rsidP="001F7F56">
      <w:pPr>
        <w:spacing w:line="240" w:lineRule="auto"/>
        <w:ind w:firstLine="708"/>
        <w:contextualSpacing/>
        <w:rPr>
          <w:rFonts w:ascii="Times New Roman" w:hAnsi="Times New Roman" w:cs="Times New Roman"/>
          <w:sz w:val="24"/>
          <w:szCs w:val="24"/>
        </w:rPr>
      </w:pPr>
      <w:r w:rsidRPr="00BB71D8">
        <w:rPr>
          <w:rFonts w:ascii="Times New Roman" w:hAnsi="Times New Roman" w:cs="Times New Roman"/>
          <w:sz w:val="24"/>
          <w:szCs w:val="24"/>
        </w:rPr>
        <w:t xml:space="preserve">24 </w:t>
      </w:r>
      <w:r w:rsidRPr="00590362">
        <w:rPr>
          <w:rFonts w:ascii="Times New Roman" w:hAnsi="Times New Roman" w:cs="Times New Roman"/>
          <w:sz w:val="24"/>
          <w:szCs w:val="24"/>
        </w:rPr>
        <w:t xml:space="preserve">августа 2021 года </w:t>
      </w:r>
      <w:r w:rsidRPr="00590362">
        <w:rPr>
          <w:rFonts w:ascii="Times New Roman" w:hAnsi="Times New Roman" w:cs="Times New Roman"/>
          <w:sz w:val="24"/>
          <w:szCs w:val="24"/>
        </w:rPr>
        <w:tab/>
      </w:r>
      <w:r w:rsidRPr="00590362">
        <w:rPr>
          <w:rFonts w:ascii="Times New Roman" w:hAnsi="Times New Roman" w:cs="Times New Roman"/>
          <w:sz w:val="24"/>
          <w:szCs w:val="24"/>
        </w:rPr>
        <w:tab/>
      </w:r>
      <w:r w:rsidRPr="00590362">
        <w:rPr>
          <w:rFonts w:ascii="Times New Roman" w:hAnsi="Times New Roman" w:cs="Times New Roman"/>
          <w:sz w:val="24"/>
          <w:szCs w:val="24"/>
        </w:rPr>
        <w:tab/>
      </w:r>
      <w:r w:rsidRPr="00590362">
        <w:rPr>
          <w:rFonts w:ascii="Times New Roman" w:hAnsi="Times New Roman" w:cs="Times New Roman"/>
          <w:sz w:val="24"/>
          <w:szCs w:val="24"/>
        </w:rPr>
        <w:tab/>
      </w:r>
      <w:r w:rsidRPr="00590362">
        <w:rPr>
          <w:rFonts w:ascii="Times New Roman" w:hAnsi="Times New Roman" w:cs="Times New Roman"/>
          <w:sz w:val="24"/>
          <w:szCs w:val="24"/>
        </w:rPr>
        <w:tab/>
      </w:r>
      <w:r w:rsidRPr="00590362">
        <w:rPr>
          <w:rFonts w:ascii="Times New Roman" w:hAnsi="Times New Roman" w:cs="Times New Roman"/>
          <w:sz w:val="24"/>
          <w:szCs w:val="24"/>
        </w:rPr>
        <w:tab/>
      </w:r>
      <w:r w:rsidRPr="00590362">
        <w:rPr>
          <w:rFonts w:ascii="Times New Roman" w:hAnsi="Times New Roman" w:cs="Times New Roman"/>
          <w:sz w:val="24"/>
          <w:szCs w:val="24"/>
        </w:rPr>
        <w:tab/>
        <w:t xml:space="preserve">     г. Керчь</w:t>
      </w:r>
    </w:p>
    <w:p w:rsidR="001F7F56" w:rsidRPr="00590362" w:rsidP="001F7F56">
      <w:pPr>
        <w:spacing w:line="240" w:lineRule="auto"/>
        <w:contextualSpacing/>
        <w:rPr>
          <w:rFonts w:ascii="Times New Roman" w:hAnsi="Times New Roman" w:cs="Times New Roman"/>
          <w:b/>
          <w:sz w:val="24"/>
          <w:szCs w:val="24"/>
        </w:rPr>
      </w:pPr>
      <w:r w:rsidRPr="00590362">
        <w:rPr>
          <w:rFonts w:ascii="Times New Roman" w:hAnsi="Times New Roman" w:cs="Times New Roman"/>
          <w:b/>
          <w:sz w:val="24"/>
          <w:szCs w:val="24"/>
        </w:rPr>
        <w:tab/>
      </w:r>
    </w:p>
    <w:p w:rsidR="001F7F56" w:rsidRPr="00590362" w:rsidP="001F7F56">
      <w:pPr>
        <w:spacing w:line="240" w:lineRule="auto"/>
        <w:ind w:firstLine="708"/>
        <w:contextualSpacing/>
        <w:rPr>
          <w:rFonts w:ascii="Times New Roman" w:hAnsi="Times New Roman" w:cs="Times New Roman"/>
          <w:sz w:val="24"/>
          <w:szCs w:val="24"/>
        </w:rPr>
      </w:pPr>
      <w:r w:rsidRPr="00590362">
        <w:rPr>
          <w:rFonts w:ascii="Times New Roman" w:hAnsi="Times New Roman" w:cs="Times New Roman"/>
          <w:sz w:val="24"/>
          <w:szCs w:val="24"/>
        </w:rPr>
        <w:t xml:space="preserve">Мировой судья судебного участка № 51 Керченского судебного района (городской округ Керчь) Республики Крым, Урюпина С.С., </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с участием лиц:</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государственного обвинителя в лице, помощника прокурора города Керчи Республики Крым –  </w:t>
      </w:r>
      <w:r w:rsidR="00BB71D8">
        <w:rPr>
          <w:rFonts w:ascii="Times New Roman" w:hAnsi="Times New Roman" w:cs="Times New Roman"/>
          <w:sz w:val="24"/>
          <w:szCs w:val="24"/>
        </w:rPr>
        <w:t xml:space="preserve"> </w:t>
      </w:r>
      <w:r w:rsidRPr="00BB71D8" w:rsidR="00BB71D8">
        <w:rPr>
          <w:rFonts w:ascii="Times New Roman" w:hAnsi="Times New Roman" w:cs="Times New Roman"/>
          <w:b/>
          <w:sz w:val="24"/>
          <w:szCs w:val="24"/>
        </w:rPr>
        <w:t>/изъято/</w:t>
      </w:r>
      <w:r w:rsidRPr="00BB71D8">
        <w:rPr>
          <w:rFonts w:ascii="Times New Roman" w:hAnsi="Times New Roman" w:cs="Times New Roman"/>
          <w:b/>
          <w:sz w:val="24"/>
          <w:szCs w:val="24"/>
        </w:rPr>
        <w:t>.,</w:t>
      </w:r>
      <w:r w:rsidRPr="00590362">
        <w:rPr>
          <w:rFonts w:ascii="Times New Roman" w:hAnsi="Times New Roman" w:cs="Times New Roman"/>
          <w:sz w:val="24"/>
          <w:szCs w:val="24"/>
        </w:rPr>
        <w:t xml:space="preserve"> </w:t>
      </w:r>
    </w:p>
    <w:p w:rsidR="00A53A2B"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потерпевшей – </w:t>
      </w:r>
      <w:r w:rsidRPr="00BB71D8" w:rsidR="00BB71D8">
        <w:rPr>
          <w:rFonts w:ascii="Times New Roman" w:hAnsi="Times New Roman" w:cs="Times New Roman"/>
          <w:b/>
          <w:sz w:val="24"/>
          <w:szCs w:val="24"/>
        </w:rPr>
        <w:t>/изъято/</w:t>
      </w:r>
      <w:r w:rsidRPr="00590362">
        <w:rPr>
          <w:rFonts w:ascii="Times New Roman" w:hAnsi="Times New Roman" w:cs="Times New Roman"/>
          <w:sz w:val="24"/>
          <w:szCs w:val="24"/>
        </w:rPr>
        <w:t>.,</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подсудимой –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w:t>
      </w:r>
      <w:r w:rsidRPr="00590362" w:rsidR="00A53A2B">
        <w:rPr>
          <w:rFonts w:ascii="Times New Roman" w:hAnsi="Times New Roman" w:cs="Times New Roman"/>
          <w:sz w:val="24"/>
          <w:szCs w:val="24"/>
        </w:rPr>
        <w:t>,</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защитника подсудимо</w:t>
      </w:r>
      <w:r w:rsidRPr="00590362" w:rsidR="005A4E95">
        <w:rPr>
          <w:rFonts w:ascii="Times New Roman" w:hAnsi="Times New Roman" w:cs="Times New Roman"/>
          <w:sz w:val="24"/>
          <w:szCs w:val="24"/>
        </w:rPr>
        <w:t>й</w:t>
      </w:r>
      <w:r w:rsidRPr="00590362">
        <w:rPr>
          <w:rFonts w:ascii="Times New Roman" w:hAnsi="Times New Roman" w:cs="Times New Roman"/>
          <w:sz w:val="24"/>
          <w:szCs w:val="24"/>
        </w:rPr>
        <w:t xml:space="preserve"> в лице адвоката </w:t>
      </w:r>
      <w:r w:rsidRPr="00BB71D8" w:rsidR="00BB71D8">
        <w:rPr>
          <w:rFonts w:ascii="Times New Roman" w:hAnsi="Times New Roman" w:cs="Times New Roman"/>
          <w:b/>
          <w:sz w:val="24"/>
          <w:szCs w:val="24"/>
        </w:rPr>
        <w:t>/изъято/</w:t>
      </w:r>
      <w:r w:rsidRPr="00590362">
        <w:rPr>
          <w:rFonts w:ascii="Times New Roman" w:hAnsi="Times New Roman" w:cs="Times New Roman"/>
          <w:sz w:val="24"/>
          <w:szCs w:val="24"/>
        </w:rPr>
        <w:t>., действующего на основании ордера б/н от 03.08.2021 года, представившего удостоверение №</w:t>
      </w:r>
      <w:r w:rsidRPr="00BB71D8" w:rsidR="00BB71D8">
        <w:rPr>
          <w:rFonts w:ascii="Times New Roman" w:hAnsi="Times New Roman" w:cs="Times New Roman"/>
          <w:b/>
          <w:sz w:val="24"/>
          <w:szCs w:val="24"/>
        </w:rPr>
        <w:t>/изъято/.,</w:t>
      </w:r>
      <w:r w:rsidRPr="00590362">
        <w:rPr>
          <w:rFonts w:ascii="Times New Roman" w:hAnsi="Times New Roman" w:cs="Times New Roman"/>
          <w:sz w:val="24"/>
          <w:szCs w:val="24"/>
        </w:rPr>
        <w:t>, выданное ГУ МЮ РФ в Республике Крым и г</w:t>
      </w:r>
      <w:r w:rsidRPr="00590362">
        <w:rPr>
          <w:rFonts w:ascii="Times New Roman" w:hAnsi="Times New Roman" w:cs="Times New Roman"/>
          <w:sz w:val="24"/>
          <w:szCs w:val="24"/>
        </w:rPr>
        <w:t>.С</w:t>
      </w:r>
      <w:r w:rsidRPr="00590362">
        <w:rPr>
          <w:rFonts w:ascii="Times New Roman" w:hAnsi="Times New Roman" w:cs="Times New Roman"/>
          <w:sz w:val="24"/>
          <w:szCs w:val="24"/>
        </w:rPr>
        <w:t>евастополю;</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при секретаре – </w:t>
      </w:r>
      <w:r w:rsidRPr="00590362">
        <w:rPr>
          <w:rFonts w:ascii="Times New Roman" w:hAnsi="Times New Roman" w:cs="Times New Roman"/>
          <w:sz w:val="24"/>
          <w:szCs w:val="24"/>
        </w:rPr>
        <w:t>Скибиной</w:t>
      </w:r>
      <w:r w:rsidRPr="00590362">
        <w:rPr>
          <w:rFonts w:ascii="Times New Roman" w:hAnsi="Times New Roman" w:cs="Times New Roman"/>
          <w:sz w:val="24"/>
          <w:szCs w:val="24"/>
        </w:rPr>
        <w:t xml:space="preserve"> А.А.,   </w:t>
      </w:r>
    </w:p>
    <w:p w:rsidR="001F7F56" w:rsidRPr="00590362" w:rsidP="001F7F56">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рассмотрев в особом порядке материалы уголовного дела в отношении: </w:t>
      </w:r>
    </w:p>
    <w:p w:rsidR="001F7F56" w:rsidRPr="00590362" w:rsidP="00BB71D8">
      <w:pPr>
        <w:spacing w:line="240" w:lineRule="auto"/>
        <w:ind w:left="1416"/>
        <w:contextualSpacing/>
        <w:jc w:val="both"/>
        <w:rPr>
          <w:rFonts w:ascii="Times New Roman" w:hAnsi="Times New Roman" w:cs="Times New Roman"/>
          <w:noProof/>
          <w:sz w:val="24"/>
          <w:szCs w:val="24"/>
        </w:rPr>
      </w:pPr>
      <w:r w:rsidRPr="00590362">
        <w:rPr>
          <w:rFonts w:ascii="Times New Roman" w:hAnsi="Times New Roman" w:cs="Times New Roman"/>
          <w:b/>
          <w:sz w:val="24"/>
          <w:szCs w:val="24"/>
        </w:rPr>
        <w:t>Снигур</w:t>
      </w:r>
      <w:r w:rsidRPr="00590362">
        <w:rPr>
          <w:rFonts w:ascii="Times New Roman" w:hAnsi="Times New Roman" w:cs="Times New Roman"/>
          <w:b/>
          <w:sz w:val="24"/>
          <w:szCs w:val="24"/>
        </w:rPr>
        <w:t xml:space="preserve"> Марии Леонидовны, </w:t>
      </w:r>
      <w:r w:rsidRPr="00BB71D8" w:rsidR="00BB71D8">
        <w:rPr>
          <w:rFonts w:ascii="Times New Roman" w:hAnsi="Times New Roman" w:cs="Times New Roman"/>
          <w:b/>
          <w:sz w:val="24"/>
          <w:szCs w:val="24"/>
        </w:rPr>
        <w:t>/изъято/.,</w:t>
      </w:r>
      <w:r w:rsidRPr="00590362" w:rsidR="00BB71D8">
        <w:rPr>
          <w:rFonts w:ascii="Times New Roman" w:hAnsi="Times New Roman" w:cs="Times New Roman"/>
          <w:sz w:val="24"/>
          <w:szCs w:val="24"/>
        </w:rPr>
        <w:t xml:space="preserve"> </w:t>
      </w:r>
      <w:r w:rsidRPr="00590362">
        <w:rPr>
          <w:rFonts w:ascii="Times New Roman" w:hAnsi="Times New Roman" w:cs="Times New Roman"/>
          <w:sz w:val="24"/>
          <w:szCs w:val="24"/>
        </w:rPr>
        <w:t>обвиняемо</w:t>
      </w:r>
      <w:r w:rsidRPr="00590362" w:rsidR="007D57BA">
        <w:rPr>
          <w:rFonts w:ascii="Times New Roman" w:hAnsi="Times New Roman" w:cs="Times New Roman"/>
          <w:sz w:val="24"/>
          <w:szCs w:val="24"/>
        </w:rPr>
        <w:t>й</w:t>
      </w:r>
      <w:r w:rsidRPr="00590362">
        <w:rPr>
          <w:rFonts w:ascii="Times New Roman" w:hAnsi="Times New Roman" w:cs="Times New Roman"/>
          <w:sz w:val="24"/>
          <w:szCs w:val="24"/>
        </w:rPr>
        <w:t xml:space="preserve"> в совершении преступления предусмотренного частью 1 статьи 158 Уголовного кодекса </w:t>
      </w:r>
      <w:r w:rsidRPr="00590362">
        <w:rPr>
          <w:rFonts w:ascii="Times New Roman" w:hAnsi="Times New Roman" w:cs="Times New Roman"/>
          <w:color w:val="000000"/>
          <w:sz w:val="24"/>
          <w:szCs w:val="24"/>
        </w:rPr>
        <w:t>РФ</w:t>
      </w:r>
      <w:r w:rsidRPr="00590362">
        <w:rPr>
          <w:rFonts w:ascii="Times New Roman" w:hAnsi="Times New Roman" w:cs="Times New Roman"/>
          <w:sz w:val="24"/>
          <w:szCs w:val="24"/>
        </w:rPr>
        <w:t>,</w:t>
      </w:r>
    </w:p>
    <w:p w:rsidR="001F7F56" w:rsidRPr="00590362" w:rsidP="001F7F56">
      <w:pPr>
        <w:pStyle w:val="Header"/>
        <w:tabs>
          <w:tab w:val="left" w:pos="708"/>
        </w:tabs>
        <w:contextualSpacing/>
        <w:jc w:val="center"/>
        <w:rPr>
          <w:b/>
        </w:rPr>
      </w:pPr>
      <w:r w:rsidRPr="00590362">
        <w:rPr>
          <w:b/>
        </w:rPr>
        <w:t>У С Т А Н О В И Л:</w:t>
      </w:r>
    </w:p>
    <w:p w:rsidR="001F7F56" w:rsidRPr="00590362" w:rsidP="001F7F56">
      <w:pPr>
        <w:pStyle w:val="Header"/>
        <w:tabs>
          <w:tab w:val="left" w:pos="708"/>
        </w:tabs>
        <w:contextualSpacing/>
        <w:jc w:val="center"/>
      </w:pPr>
    </w:p>
    <w:p w:rsidR="007D57BA" w:rsidRPr="00590362" w:rsidP="007D57BA">
      <w:pPr>
        <w:spacing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 </w:t>
      </w:r>
      <w:r w:rsidRPr="00590362" w:rsidR="001F7F56">
        <w:rPr>
          <w:rFonts w:ascii="Times New Roman" w:hAnsi="Times New Roman" w:cs="Times New Roman"/>
          <w:sz w:val="24"/>
          <w:szCs w:val="24"/>
        </w:rPr>
        <w:t>совершил</w:t>
      </w:r>
      <w:r w:rsidRPr="00590362">
        <w:rPr>
          <w:rFonts w:ascii="Times New Roman" w:hAnsi="Times New Roman" w:cs="Times New Roman"/>
          <w:sz w:val="24"/>
          <w:szCs w:val="24"/>
        </w:rPr>
        <w:t>а</w:t>
      </w:r>
      <w:r w:rsidRPr="00590362" w:rsidR="001F7F56">
        <w:rPr>
          <w:rFonts w:ascii="Times New Roman" w:hAnsi="Times New Roman" w:cs="Times New Roman"/>
          <w:sz w:val="24"/>
          <w:szCs w:val="24"/>
        </w:rPr>
        <w:t xml:space="preserve"> уго</w:t>
      </w:r>
      <w:r w:rsidRPr="00590362" w:rsidR="001F7F56">
        <w:rPr>
          <w:rFonts w:ascii="Times New Roman" w:hAnsi="Times New Roman" w:cs="Times New Roman"/>
          <w:sz w:val="24"/>
          <w:szCs w:val="24"/>
          <w:shd w:val="clear" w:color="auto" w:fill="FFFFFF"/>
        </w:rPr>
        <w:t xml:space="preserve">ловное преступление, предусмотренное </w:t>
      </w:r>
      <w:r w:rsidRPr="00590362" w:rsidR="001F7F56">
        <w:rPr>
          <w:rFonts w:ascii="Times New Roman" w:hAnsi="Times New Roman" w:cs="Times New Roman"/>
          <w:sz w:val="24"/>
          <w:szCs w:val="24"/>
        </w:rPr>
        <w:t xml:space="preserve">частью 1 статьи 158 Уголовного кодекса </w:t>
      </w:r>
      <w:r w:rsidRPr="00590362" w:rsidR="001F7F56">
        <w:rPr>
          <w:rFonts w:ascii="Times New Roman" w:hAnsi="Times New Roman" w:cs="Times New Roman"/>
          <w:color w:val="000000"/>
          <w:sz w:val="24"/>
          <w:szCs w:val="24"/>
        </w:rPr>
        <w:t>РФ</w:t>
      </w:r>
      <w:r w:rsidRPr="00590362" w:rsidR="001F7F56">
        <w:rPr>
          <w:rFonts w:ascii="Times New Roman" w:hAnsi="Times New Roman" w:cs="Times New Roman"/>
          <w:sz w:val="24"/>
          <w:szCs w:val="24"/>
        </w:rPr>
        <w:t xml:space="preserve"> - кражу, то есть тайное хищение чужого имущества, при следующих обстоятельствах:</w:t>
      </w:r>
    </w:p>
    <w:p w:rsidR="007D57BA" w:rsidRPr="00590362" w:rsidP="00590362">
      <w:pPr>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w:t>
      </w:r>
      <w:r w:rsidRPr="00590362">
        <w:rPr>
          <w:rFonts w:ascii="Times New Roman" w:hAnsi="Times New Roman" w:cs="Times New Roman"/>
          <w:b/>
          <w:sz w:val="24"/>
          <w:szCs w:val="24"/>
        </w:rPr>
        <w:t xml:space="preserve"> </w:t>
      </w:r>
      <w:r w:rsidRPr="00590362">
        <w:rPr>
          <w:rFonts w:ascii="Times New Roman" w:hAnsi="Times New Roman" w:cs="Times New Roman"/>
          <w:sz w:val="24"/>
          <w:szCs w:val="24"/>
        </w:rPr>
        <w:t>28 марта 2021 года примерно в 03 часа 30 минут</w:t>
      </w:r>
      <w:r w:rsidRPr="00590362" w:rsidR="00D51463">
        <w:rPr>
          <w:rFonts w:ascii="Times New Roman" w:hAnsi="Times New Roman" w:cs="Times New Roman"/>
          <w:sz w:val="24"/>
          <w:szCs w:val="24"/>
        </w:rPr>
        <w:t xml:space="preserve"> (</w:t>
      </w:r>
      <w:r w:rsidRPr="00590362">
        <w:rPr>
          <w:rFonts w:ascii="Times New Roman" w:hAnsi="Times New Roman" w:cs="Times New Roman"/>
          <w:sz w:val="24"/>
          <w:szCs w:val="24"/>
        </w:rPr>
        <w:t>более точное</w:t>
      </w:r>
      <w:r w:rsidRPr="00590362" w:rsidR="00D51463">
        <w:rPr>
          <w:rFonts w:ascii="Times New Roman" w:hAnsi="Times New Roman" w:cs="Times New Roman"/>
          <w:sz w:val="24"/>
          <w:szCs w:val="24"/>
        </w:rPr>
        <w:t xml:space="preserve"> время дознанием не установлено)</w:t>
      </w:r>
      <w:r w:rsidRPr="00590362">
        <w:rPr>
          <w:rFonts w:ascii="Times New Roman" w:hAnsi="Times New Roman" w:cs="Times New Roman"/>
          <w:sz w:val="24"/>
          <w:szCs w:val="24"/>
        </w:rPr>
        <w:t xml:space="preserve"> у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w:t>
      </w:r>
      <w:r w:rsidR="00BB71D8">
        <w:rPr>
          <w:rFonts w:ascii="Times New Roman" w:hAnsi="Times New Roman" w:cs="Times New Roman"/>
          <w:sz w:val="24"/>
          <w:szCs w:val="24"/>
        </w:rPr>
        <w:t>.</w:t>
      </w:r>
      <w:r w:rsidRPr="00590362">
        <w:rPr>
          <w:rFonts w:ascii="Times New Roman" w:hAnsi="Times New Roman" w:cs="Times New Roman"/>
          <w:sz w:val="24"/>
          <w:szCs w:val="24"/>
        </w:rPr>
        <w:t xml:space="preserve"> Л</w:t>
      </w:r>
      <w:r w:rsidR="00BB71D8">
        <w:rPr>
          <w:rFonts w:ascii="Times New Roman" w:hAnsi="Times New Roman" w:cs="Times New Roman"/>
          <w:sz w:val="24"/>
          <w:szCs w:val="24"/>
        </w:rPr>
        <w:t>.</w:t>
      </w:r>
      <w:r w:rsidRPr="00590362">
        <w:rPr>
          <w:rFonts w:ascii="Times New Roman" w:hAnsi="Times New Roman" w:cs="Times New Roman"/>
          <w:sz w:val="24"/>
          <w:szCs w:val="24"/>
        </w:rPr>
        <w:t>, находя</w:t>
      </w:r>
      <w:r w:rsidRPr="00590362" w:rsidR="00D51463">
        <w:rPr>
          <w:rFonts w:ascii="Times New Roman" w:hAnsi="Times New Roman" w:cs="Times New Roman"/>
          <w:sz w:val="24"/>
          <w:szCs w:val="24"/>
        </w:rPr>
        <w:t xml:space="preserve">щейся </w:t>
      </w:r>
      <w:r w:rsidRPr="00590362">
        <w:rPr>
          <w:rFonts w:ascii="Times New Roman" w:hAnsi="Times New Roman" w:cs="Times New Roman"/>
          <w:sz w:val="24"/>
          <w:szCs w:val="24"/>
        </w:rPr>
        <w:t xml:space="preserve">по месту жительства в помещении кухни квартиры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дома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w:t>
      </w:r>
      <w:r w:rsidRPr="00590362" w:rsidR="00D51463">
        <w:rPr>
          <w:rFonts w:ascii="Times New Roman" w:hAnsi="Times New Roman" w:cs="Times New Roman"/>
          <w:sz w:val="24"/>
          <w:szCs w:val="24"/>
        </w:rPr>
        <w:t xml:space="preserve">по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D51463">
        <w:rPr>
          <w:rFonts w:ascii="Times New Roman" w:hAnsi="Times New Roman" w:cs="Times New Roman"/>
          <w:sz w:val="24"/>
          <w:szCs w:val="24"/>
        </w:rPr>
        <w:t>в</w:t>
      </w:r>
      <w:r w:rsidRPr="00590362">
        <w:rPr>
          <w:rFonts w:ascii="Times New Roman" w:hAnsi="Times New Roman" w:cs="Times New Roman"/>
          <w:sz w:val="24"/>
          <w:szCs w:val="24"/>
        </w:rPr>
        <w:t xml:space="preserve"> г.</w:t>
      </w:r>
      <w:r w:rsidRPr="00BB71D8" w:rsidR="00BB71D8">
        <w:rPr>
          <w:rFonts w:ascii="Times New Roman" w:hAnsi="Times New Roman" w:cs="Times New Roman"/>
          <w:b/>
          <w:sz w:val="24"/>
          <w:szCs w:val="24"/>
        </w:rPr>
        <w:t xml:space="preserve">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w:t>
      </w:r>
      <w:r w:rsidRPr="00590362">
        <w:rPr>
          <w:rFonts w:ascii="Times New Roman" w:hAnsi="Times New Roman" w:cs="Times New Roman"/>
          <w:sz w:val="24"/>
          <w:szCs w:val="24"/>
        </w:rPr>
        <w:t xml:space="preserve"> возник преступный умысел, направленный </w:t>
      </w:r>
      <w:r w:rsidRPr="00590362">
        <w:rPr>
          <w:rFonts w:ascii="Times New Roman" w:hAnsi="Times New Roman" w:cs="Times New Roman"/>
          <w:sz w:val="24"/>
          <w:szCs w:val="24"/>
          <w:lang w:eastAsia="en-US" w:bidi="en-US"/>
        </w:rPr>
        <w:t xml:space="preserve">на </w:t>
      </w:r>
      <w:r w:rsidRPr="00590362">
        <w:rPr>
          <w:rFonts w:ascii="Times New Roman" w:hAnsi="Times New Roman" w:cs="Times New Roman"/>
          <w:iCs/>
          <w:sz w:val="24"/>
          <w:szCs w:val="24"/>
        </w:rPr>
        <w:t>соверш</w:t>
      </w:r>
      <w:r w:rsidRPr="00590362" w:rsidR="00A53A2B">
        <w:rPr>
          <w:rFonts w:ascii="Times New Roman" w:hAnsi="Times New Roman" w:cs="Times New Roman"/>
          <w:iCs/>
          <w:sz w:val="24"/>
          <w:szCs w:val="24"/>
        </w:rPr>
        <w:t>е</w:t>
      </w:r>
      <w:r w:rsidRPr="00590362">
        <w:rPr>
          <w:rFonts w:ascii="Times New Roman" w:hAnsi="Times New Roman" w:cs="Times New Roman"/>
          <w:iCs/>
          <w:sz w:val="24"/>
          <w:szCs w:val="24"/>
        </w:rPr>
        <w:t>ние тайного хищения чужого имущества</w:t>
      </w:r>
      <w:r w:rsidRPr="00590362" w:rsidR="00A53A2B">
        <w:rPr>
          <w:rFonts w:ascii="Times New Roman" w:hAnsi="Times New Roman" w:cs="Times New Roman"/>
          <w:iCs/>
          <w:sz w:val="24"/>
          <w:szCs w:val="24"/>
        </w:rPr>
        <w:t>, а</w:t>
      </w:r>
      <w:r w:rsidRPr="00590362">
        <w:rPr>
          <w:rFonts w:ascii="Times New Roman" w:hAnsi="Times New Roman" w:cs="Times New Roman"/>
          <w:iCs/>
          <w:sz w:val="24"/>
          <w:szCs w:val="24"/>
        </w:rPr>
        <w:t xml:space="preserve"> именно мобильного </w:t>
      </w:r>
      <w:r w:rsidRPr="00590362">
        <w:rPr>
          <w:rFonts w:ascii="Times New Roman" w:hAnsi="Times New Roman" w:cs="Times New Roman"/>
          <w:sz w:val="24"/>
          <w:szCs w:val="24"/>
        </w:rPr>
        <w:t xml:space="preserve">телефона марки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стоимостью 8000 рублей, принадлежащего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После чего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w:t>
      </w:r>
      <w:r w:rsidRPr="00590362">
        <w:rPr>
          <w:rFonts w:ascii="Times New Roman" w:hAnsi="Times New Roman" w:cs="Times New Roman"/>
          <w:sz w:val="24"/>
          <w:szCs w:val="24"/>
        </w:rPr>
        <w:t>М.Л. реализ</w:t>
      </w:r>
      <w:r w:rsidRPr="00590362" w:rsidR="00D51463">
        <w:rPr>
          <w:rFonts w:ascii="Times New Roman" w:hAnsi="Times New Roman" w:cs="Times New Roman"/>
          <w:sz w:val="24"/>
          <w:szCs w:val="24"/>
        </w:rPr>
        <w:t xml:space="preserve">уя </w:t>
      </w:r>
      <w:r w:rsidRPr="00590362">
        <w:rPr>
          <w:rFonts w:ascii="Times New Roman" w:hAnsi="Times New Roman" w:cs="Times New Roman"/>
          <w:sz w:val="24"/>
          <w:szCs w:val="24"/>
        </w:rPr>
        <w:t xml:space="preserve"> свой преступный умысел, направленный на тайное хищение чужого имущества, действуя умышленно, из корыстных побуждений, </w:t>
      </w:r>
      <w:r w:rsidRPr="00590362" w:rsidR="00D51463">
        <w:rPr>
          <w:rFonts w:ascii="Times New Roman" w:hAnsi="Times New Roman" w:cs="Times New Roman"/>
          <w:sz w:val="24"/>
          <w:szCs w:val="24"/>
        </w:rPr>
        <w:t xml:space="preserve">по мотивам личной наживы, </w:t>
      </w:r>
      <w:r w:rsidRPr="00590362">
        <w:rPr>
          <w:rFonts w:ascii="Times New Roman" w:hAnsi="Times New Roman" w:cs="Times New Roman"/>
          <w:sz w:val="24"/>
          <w:szCs w:val="24"/>
        </w:rPr>
        <w:t xml:space="preserve">с целью извлечения материальной выгоды, предвидя неизбежность наступления общественно опасных </w:t>
      </w:r>
      <w:r w:rsidRPr="00590362">
        <w:rPr>
          <w:rFonts w:ascii="Times New Roman" w:hAnsi="Times New Roman" w:cs="Times New Roman"/>
          <w:iCs/>
          <w:sz w:val="24"/>
          <w:szCs w:val="24"/>
        </w:rPr>
        <w:t xml:space="preserve">последствий в виде причинения имущественного вреда </w:t>
      </w:r>
      <w:r w:rsidRPr="00590362">
        <w:rPr>
          <w:rFonts w:ascii="Times New Roman" w:hAnsi="Times New Roman" w:cs="Times New Roman"/>
          <w:sz w:val="24"/>
          <w:szCs w:val="24"/>
        </w:rPr>
        <w:t xml:space="preserve">собственнику и желая наступления этих последствий, воспользовавшись тем, что за ее действиями никто не наблюдает и не может помешать </w:t>
      </w:r>
      <w:r w:rsidRPr="00590362" w:rsidR="00D51463">
        <w:rPr>
          <w:rFonts w:ascii="Times New Roman" w:hAnsi="Times New Roman" w:cs="Times New Roman"/>
          <w:sz w:val="24"/>
          <w:szCs w:val="24"/>
        </w:rPr>
        <w:t>её преступному замыслу</w:t>
      </w:r>
      <w:r w:rsidRPr="00590362">
        <w:rPr>
          <w:rFonts w:ascii="Times New Roman" w:hAnsi="Times New Roman" w:cs="Times New Roman"/>
          <w:sz w:val="24"/>
          <w:szCs w:val="24"/>
        </w:rPr>
        <w:t>, осознавая</w:t>
      </w:r>
      <w:r w:rsidRPr="00590362">
        <w:rPr>
          <w:rFonts w:ascii="Times New Roman" w:hAnsi="Times New Roman" w:cs="Times New Roman"/>
          <w:sz w:val="24"/>
          <w:szCs w:val="24"/>
        </w:rPr>
        <w:t xml:space="preserve"> противоправный характер своих действий</w:t>
      </w:r>
      <w:r w:rsidRPr="00590362" w:rsidR="00D51463">
        <w:rPr>
          <w:rFonts w:ascii="Times New Roman" w:hAnsi="Times New Roman" w:cs="Times New Roman"/>
          <w:sz w:val="24"/>
          <w:szCs w:val="24"/>
        </w:rPr>
        <w:t xml:space="preserve"> </w:t>
      </w:r>
      <w:r w:rsidRPr="00590362">
        <w:rPr>
          <w:rFonts w:ascii="Times New Roman" w:hAnsi="Times New Roman" w:cs="Times New Roman"/>
          <w:sz w:val="24"/>
          <w:szCs w:val="24"/>
        </w:rPr>
        <w:t>тайно путем свободного доступа похитила</w:t>
      </w:r>
      <w:r w:rsidRPr="00590362" w:rsidR="00A53A2B">
        <w:rPr>
          <w:rFonts w:ascii="Times New Roman" w:hAnsi="Times New Roman" w:cs="Times New Roman"/>
          <w:sz w:val="24"/>
          <w:szCs w:val="24"/>
        </w:rPr>
        <w:t xml:space="preserve"> с </w:t>
      </w:r>
      <w:r w:rsidRPr="00590362">
        <w:rPr>
          <w:rFonts w:ascii="Times New Roman" w:hAnsi="Times New Roman" w:cs="Times New Roman"/>
          <w:sz w:val="24"/>
          <w:szCs w:val="24"/>
        </w:rPr>
        <w:t>кухонно</w:t>
      </w:r>
      <w:r w:rsidRPr="00590362" w:rsidR="00A53A2B">
        <w:rPr>
          <w:rFonts w:ascii="Times New Roman" w:hAnsi="Times New Roman" w:cs="Times New Roman"/>
          <w:sz w:val="24"/>
          <w:szCs w:val="24"/>
        </w:rPr>
        <w:t>го</w:t>
      </w:r>
      <w:r w:rsidRPr="00590362">
        <w:rPr>
          <w:rFonts w:ascii="Times New Roman" w:hAnsi="Times New Roman" w:cs="Times New Roman"/>
          <w:sz w:val="24"/>
          <w:szCs w:val="24"/>
        </w:rPr>
        <w:t xml:space="preserve"> стол</w:t>
      </w:r>
      <w:r w:rsidRPr="00590362" w:rsidR="00A53A2B">
        <w:rPr>
          <w:rFonts w:ascii="Times New Roman" w:hAnsi="Times New Roman" w:cs="Times New Roman"/>
          <w:sz w:val="24"/>
          <w:szCs w:val="24"/>
        </w:rPr>
        <w:t>а</w:t>
      </w:r>
      <w:r w:rsidRPr="00590362">
        <w:rPr>
          <w:rFonts w:ascii="Times New Roman" w:hAnsi="Times New Roman" w:cs="Times New Roman"/>
          <w:sz w:val="24"/>
          <w:szCs w:val="24"/>
        </w:rPr>
        <w:t xml:space="preserve"> мобильный телефон марки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w:t>
      </w:r>
      <w:r w:rsidRPr="00590362">
        <w:rPr>
          <w:rFonts w:ascii="Times New Roman" w:hAnsi="Times New Roman" w:cs="Times New Roman"/>
          <w:sz w:val="24"/>
          <w:szCs w:val="24"/>
        </w:rPr>
        <w:t xml:space="preserve"> имей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iCs/>
          <w:sz w:val="24"/>
          <w:szCs w:val="24"/>
        </w:rPr>
        <w:t>.</w:t>
      </w:r>
      <w:r w:rsidRPr="00590362">
        <w:rPr>
          <w:rFonts w:ascii="Times New Roman" w:hAnsi="Times New Roman" w:cs="Times New Roman"/>
          <w:sz w:val="24"/>
          <w:szCs w:val="24"/>
        </w:rPr>
        <w:t xml:space="preserve"> имей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A53A2B">
        <w:rPr>
          <w:rFonts w:ascii="Times New Roman" w:hAnsi="Times New Roman" w:cs="Times New Roman"/>
          <w:iCs/>
          <w:sz w:val="24"/>
          <w:szCs w:val="24"/>
        </w:rPr>
        <w:t xml:space="preserve">, </w:t>
      </w:r>
      <w:r w:rsidRPr="00590362">
        <w:rPr>
          <w:rFonts w:ascii="Times New Roman" w:hAnsi="Times New Roman" w:cs="Times New Roman"/>
          <w:sz w:val="24"/>
          <w:szCs w:val="24"/>
        </w:rPr>
        <w:t xml:space="preserve">стоимостью 8000 рублей, принадлежащий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с защитным стеклом на экране телефона, не представляющим для потерпевшей материальной ценности, внутри которого находились 2 сим карты сотовой компании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w:t>
      </w:r>
      <w:r w:rsidRPr="00590362" w:rsidR="00D51463">
        <w:rPr>
          <w:rFonts w:ascii="Times New Roman" w:hAnsi="Times New Roman" w:cs="Times New Roman"/>
          <w:sz w:val="24"/>
          <w:szCs w:val="24"/>
        </w:rPr>
        <w:t xml:space="preserve">с </w:t>
      </w:r>
      <w:r w:rsidRPr="00590362">
        <w:rPr>
          <w:rFonts w:ascii="Times New Roman" w:hAnsi="Times New Roman" w:cs="Times New Roman"/>
          <w:sz w:val="24"/>
          <w:szCs w:val="24"/>
        </w:rPr>
        <w:t>абонентски</w:t>
      </w:r>
      <w:r w:rsidRPr="00590362" w:rsidR="00D51463">
        <w:rPr>
          <w:rFonts w:ascii="Times New Roman" w:hAnsi="Times New Roman" w:cs="Times New Roman"/>
          <w:sz w:val="24"/>
          <w:szCs w:val="24"/>
        </w:rPr>
        <w:t>м</w:t>
      </w:r>
      <w:r w:rsidRPr="00590362">
        <w:rPr>
          <w:rFonts w:ascii="Times New Roman" w:hAnsi="Times New Roman" w:cs="Times New Roman"/>
          <w:sz w:val="24"/>
          <w:szCs w:val="24"/>
        </w:rPr>
        <w:t xml:space="preserve"> номер</w:t>
      </w:r>
      <w:r w:rsidRPr="00590362" w:rsidR="00D51463">
        <w:rPr>
          <w:rFonts w:ascii="Times New Roman" w:hAnsi="Times New Roman" w:cs="Times New Roman"/>
          <w:sz w:val="24"/>
          <w:szCs w:val="24"/>
        </w:rPr>
        <w:t>ом</w:t>
      </w:r>
      <w:r w:rsidRPr="00590362">
        <w:rPr>
          <w:rFonts w:ascii="Times New Roman" w:hAnsi="Times New Roman" w:cs="Times New Roman"/>
          <w:sz w:val="24"/>
          <w:szCs w:val="24"/>
        </w:rPr>
        <w:t xml:space="preserve">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и сотовой компании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D51463">
        <w:rPr>
          <w:rFonts w:ascii="Times New Roman" w:hAnsi="Times New Roman" w:cs="Times New Roman"/>
          <w:sz w:val="24"/>
          <w:szCs w:val="24"/>
        </w:rPr>
        <w:t xml:space="preserve">с </w:t>
      </w:r>
      <w:r w:rsidRPr="00590362">
        <w:rPr>
          <w:rFonts w:ascii="Times New Roman" w:hAnsi="Times New Roman" w:cs="Times New Roman"/>
          <w:sz w:val="24"/>
          <w:szCs w:val="24"/>
        </w:rPr>
        <w:t>абонентски</w:t>
      </w:r>
      <w:r w:rsidRPr="00590362" w:rsidR="00D51463">
        <w:rPr>
          <w:rFonts w:ascii="Times New Roman" w:hAnsi="Times New Roman" w:cs="Times New Roman"/>
          <w:sz w:val="24"/>
          <w:szCs w:val="24"/>
        </w:rPr>
        <w:t>м</w:t>
      </w:r>
      <w:r w:rsidRPr="00590362">
        <w:rPr>
          <w:rFonts w:ascii="Times New Roman" w:hAnsi="Times New Roman" w:cs="Times New Roman"/>
          <w:sz w:val="24"/>
          <w:szCs w:val="24"/>
        </w:rPr>
        <w:t xml:space="preserve"> номер</w:t>
      </w:r>
      <w:r w:rsidRPr="00590362" w:rsidR="00D51463">
        <w:rPr>
          <w:rFonts w:ascii="Times New Roman" w:hAnsi="Times New Roman" w:cs="Times New Roman"/>
          <w:sz w:val="24"/>
          <w:szCs w:val="24"/>
        </w:rPr>
        <w:t>ом</w:t>
      </w:r>
      <w:r w:rsidRPr="00590362">
        <w:rPr>
          <w:rFonts w:ascii="Times New Roman" w:hAnsi="Times New Roman" w:cs="Times New Roman"/>
          <w:sz w:val="24"/>
          <w:szCs w:val="24"/>
        </w:rPr>
        <w:t xml:space="preserve">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 xml:space="preserve">, на счету которой находились денежные средства в сумме 100 рублей, материальной ценности для потерпевшей не представляющие. Похищенное имущество,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 присвоила себе и распорядилась им по собственному усмотрению. В результате противоправных действий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 </w:t>
      </w:r>
      <w:r w:rsidRPr="00590362" w:rsidR="00A53A2B">
        <w:rPr>
          <w:rFonts w:ascii="Times New Roman" w:hAnsi="Times New Roman" w:cs="Times New Roman"/>
          <w:sz w:val="24"/>
          <w:szCs w:val="24"/>
        </w:rPr>
        <w:t xml:space="preserve">потерпевшей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был причинен материальный ущерб на сумму 8000 рублей</w:t>
      </w:r>
      <w:r w:rsidRPr="00590362" w:rsidR="00D51463">
        <w:rPr>
          <w:rFonts w:ascii="Times New Roman" w:hAnsi="Times New Roman" w:cs="Times New Roman"/>
          <w:sz w:val="24"/>
          <w:szCs w:val="24"/>
        </w:rPr>
        <w:t>, который для неё является  незначительным</w:t>
      </w:r>
      <w:r w:rsidRPr="00590362">
        <w:rPr>
          <w:rFonts w:ascii="Times New Roman" w:hAnsi="Times New Roman" w:cs="Times New Roman"/>
          <w:sz w:val="24"/>
          <w:szCs w:val="24"/>
        </w:rPr>
        <w:t>.</w:t>
      </w:r>
    </w:p>
    <w:p w:rsidR="001F7F56" w:rsidRPr="00590362" w:rsidP="001F7F56">
      <w:pPr>
        <w:pStyle w:val="10"/>
        <w:jc w:val="both"/>
        <w:rPr>
          <w:b w:val="0"/>
          <w:sz w:val="24"/>
          <w:szCs w:val="24"/>
        </w:rPr>
      </w:pPr>
      <w:r w:rsidRPr="00590362">
        <w:rPr>
          <w:sz w:val="24"/>
          <w:szCs w:val="24"/>
        </w:rPr>
        <w:tab/>
      </w:r>
      <w:r w:rsidRPr="00590362">
        <w:rPr>
          <w:b w:val="0"/>
          <w:sz w:val="24"/>
          <w:szCs w:val="24"/>
        </w:rPr>
        <w:t>Подсудим</w:t>
      </w:r>
      <w:r w:rsidRPr="00590362" w:rsidR="00A53A2B">
        <w:rPr>
          <w:b w:val="0"/>
          <w:sz w:val="24"/>
          <w:szCs w:val="24"/>
        </w:rPr>
        <w:t>ая</w:t>
      </w:r>
      <w:r w:rsidRPr="00590362">
        <w:rPr>
          <w:b w:val="0"/>
          <w:sz w:val="24"/>
          <w:szCs w:val="24"/>
        </w:rPr>
        <w:t xml:space="preserve"> </w:t>
      </w:r>
      <w:r w:rsidRPr="00590362" w:rsidR="007D57BA">
        <w:rPr>
          <w:b w:val="0"/>
          <w:sz w:val="24"/>
          <w:szCs w:val="24"/>
        </w:rPr>
        <w:t>Снигур</w:t>
      </w:r>
      <w:r w:rsidRPr="00590362" w:rsidR="007D57BA">
        <w:rPr>
          <w:b w:val="0"/>
          <w:sz w:val="24"/>
          <w:szCs w:val="24"/>
        </w:rPr>
        <w:t xml:space="preserve"> М.Л.</w:t>
      </w:r>
      <w:r w:rsidRPr="00590362" w:rsidR="00A53A2B">
        <w:rPr>
          <w:b w:val="0"/>
          <w:sz w:val="24"/>
          <w:szCs w:val="24"/>
        </w:rPr>
        <w:t xml:space="preserve"> </w:t>
      </w:r>
      <w:r w:rsidRPr="00590362">
        <w:rPr>
          <w:b w:val="0"/>
          <w:sz w:val="24"/>
          <w:szCs w:val="24"/>
        </w:rPr>
        <w:t>согласил</w:t>
      </w:r>
      <w:r w:rsidRPr="00590362" w:rsidR="00A53A2B">
        <w:rPr>
          <w:b w:val="0"/>
          <w:sz w:val="24"/>
          <w:szCs w:val="24"/>
        </w:rPr>
        <w:t>ась</w:t>
      </w:r>
      <w:r w:rsidRPr="00590362">
        <w:rPr>
          <w:b w:val="0"/>
          <w:sz w:val="24"/>
          <w:szCs w:val="24"/>
        </w:rPr>
        <w:t xml:space="preserve"> с предъявленным е</w:t>
      </w:r>
      <w:r w:rsidRPr="00590362" w:rsidR="00A53A2B">
        <w:rPr>
          <w:b w:val="0"/>
          <w:sz w:val="24"/>
          <w:szCs w:val="24"/>
        </w:rPr>
        <w:t>й</w:t>
      </w:r>
      <w:r w:rsidRPr="00590362">
        <w:rPr>
          <w:b w:val="0"/>
          <w:sz w:val="24"/>
          <w:szCs w:val="24"/>
        </w:rPr>
        <w:t xml:space="preserve"> обвинением, признал</w:t>
      </w:r>
      <w:r w:rsidRPr="00590362" w:rsidR="00A53A2B">
        <w:rPr>
          <w:b w:val="0"/>
          <w:sz w:val="24"/>
          <w:szCs w:val="24"/>
        </w:rPr>
        <w:t>а</w:t>
      </w:r>
      <w:r w:rsidRPr="00590362">
        <w:rPr>
          <w:b w:val="0"/>
          <w:sz w:val="24"/>
          <w:szCs w:val="24"/>
        </w:rPr>
        <w:t xml:space="preserve"> себя виновн</w:t>
      </w:r>
      <w:r w:rsidRPr="00590362" w:rsidR="00A53A2B">
        <w:rPr>
          <w:b w:val="0"/>
          <w:sz w:val="24"/>
          <w:szCs w:val="24"/>
        </w:rPr>
        <w:t>ой</w:t>
      </w:r>
      <w:r w:rsidRPr="00590362">
        <w:rPr>
          <w:b w:val="0"/>
          <w:sz w:val="24"/>
          <w:szCs w:val="24"/>
        </w:rPr>
        <w:t xml:space="preserve"> и ходатайствовал</w:t>
      </w:r>
      <w:r w:rsidRPr="00590362" w:rsidR="00A53A2B">
        <w:rPr>
          <w:b w:val="0"/>
          <w:sz w:val="24"/>
          <w:szCs w:val="24"/>
        </w:rPr>
        <w:t>а</w:t>
      </w:r>
      <w:r w:rsidRPr="00590362">
        <w:rPr>
          <w:b w:val="0"/>
          <w:sz w:val="24"/>
          <w:szCs w:val="24"/>
        </w:rPr>
        <w:t xml:space="preserve"> о постановлении приговора в особом порядке, без проведения судебного разбирательства.</w:t>
      </w:r>
      <w:r w:rsidRPr="00590362" w:rsidR="00DB1E5D">
        <w:rPr>
          <w:b w:val="0"/>
          <w:sz w:val="24"/>
          <w:szCs w:val="24"/>
        </w:rPr>
        <w:t xml:space="preserve"> При этом она пояснила, что данное ходатайство было заявлено ею добровольно, после консультаций с защитником, все последствия заявленного ходатайства она осознает.</w:t>
      </w:r>
    </w:p>
    <w:p w:rsidR="001F7F56" w:rsidRPr="00590362" w:rsidP="001F7F56">
      <w:pPr>
        <w:pStyle w:val="10"/>
        <w:jc w:val="both"/>
        <w:rPr>
          <w:sz w:val="24"/>
          <w:szCs w:val="24"/>
        </w:rPr>
      </w:pPr>
    </w:p>
    <w:p w:rsidR="001F7F56" w:rsidRPr="00590362" w:rsidP="001F7F56">
      <w:pPr>
        <w:pStyle w:val="NoSpacing"/>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Ходатайство </w:t>
      </w:r>
      <w:r w:rsidRPr="00590362" w:rsidR="00DB1E5D">
        <w:rPr>
          <w:rFonts w:ascii="Times New Roman" w:hAnsi="Times New Roman" w:cs="Times New Roman"/>
          <w:sz w:val="24"/>
          <w:szCs w:val="24"/>
        </w:rPr>
        <w:t xml:space="preserve">подсудимой о рассмотрении дела в особом порядке было </w:t>
      </w:r>
      <w:r w:rsidRPr="00590362">
        <w:rPr>
          <w:rFonts w:ascii="Times New Roman" w:hAnsi="Times New Roman" w:cs="Times New Roman"/>
          <w:sz w:val="24"/>
          <w:szCs w:val="24"/>
        </w:rPr>
        <w:t xml:space="preserve">поддержано защитником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Pr>
          <w:rFonts w:ascii="Times New Roman" w:hAnsi="Times New Roman" w:cs="Times New Roman"/>
          <w:sz w:val="24"/>
          <w:szCs w:val="24"/>
        </w:rPr>
        <w:t>котор</w:t>
      </w:r>
      <w:r w:rsidRPr="00590362" w:rsidR="00A53A2B">
        <w:rPr>
          <w:rFonts w:ascii="Times New Roman" w:hAnsi="Times New Roman" w:cs="Times New Roman"/>
          <w:sz w:val="24"/>
          <w:szCs w:val="24"/>
        </w:rPr>
        <w:t>ый</w:t>
      </w:r>
      <w:r w:rsidRPr="00590362">
        <w:rPr>
          <w:rFonts w:ascii="Times New Roman" w:hAnsi="Times New Roman" w:cs="Times New Roman"/>
          <w:sz w:val="24"/>
          <w:szCs w:val="24"/>
        </w:rPr>
        <w:t xml:space="preserve"> указал, что  </w:t>
      </w:r>
      <w:r w:rsidRPr="00590362" w:rsidR="001B1E95">
        <w:rPr>
          <w:rFonts w:ascii="Times New Roman" w:hAnsi="Times New Roman" w:cs="Times New Roman"/>
          <w:sz w:val="24"/>
          <w:szCs w:val="24"/>
        </w:rPr>
        <w:t xml:space="preserve">неоднократно </w:t>
      </w:r>
      <w:r w:rsidRPr="00590362">
        <w:rPr>
          <w:rFonts w:ascii="Times New Roman" w:hAnsi="Times New Roman" w:cs="Times New Roman"/>
          <w:sz w:val="24"/>
          <w:szCs w:val="24"/>
        </w:rPr>
        <w:t>разъясн</w:t>
      </w:r>
      <w:r w:rsidRPr="00590362" w:rsidR="001B1E95">
        <w:rPr>
          <w:rFonts w:ascii="Times New Roman" w:hAnsi="Times New Roman" w:cs="Times New Roman"/>
          <w:sz w:val="24"/>
          <w:szCs w:val="24"/>
        </w:rPr>
        <w:t>я</w:t>
      </w:r>
      <w:r w:rsidRPr="00590362">
        <w:rPr>
          <w:rFonts w:ascii="Times New Roman" w:hAnsi="Times New Roman" w:cs="Times New Roman"/>
          <w:sz w:val="24"/>
          <w:szCs w:val="24"/>
        </w:rPr>
        <w:t>л подсудимо</w:t>
      </w:r>
      <w:r w:rsidRPr="00590362" w:rsidR="00A53A2B">
        <w:rPr>
          <w:rFonts w:ascii="Times New Roman" w:hAnsi="Times New Roman" w:cs="Times New Roman"/>
          <w:sz w:val="24"/>
          <w:szCs w:val="24"/>
        </w:rPr>
        <w:t>й</w:t>
      </w:r>
      <w:r w:rsidRPr="00590362">
        <w:rPr>
          <w:rFonts w:ascii="Times New Roman" w:hAnsi="Times New Roman" w:cs="Times New Roman"/>
          <w:sz w:val="24"/>
          <w:szCs w:val="24"/>
        </w:rPr>
        <w:t xml:space="preserve"> особенности </w:t>
      </w:r>
      <w:r w:rsidRPr="00590362" w:rsidR="00DB1E5D">
        <w:rPr>
          <w:rFonts w:ascii="Times New Roman" w:hAnsi="Times New Roman" w:cs="Times New Roman"/>
          <w:sz w:val="24"/>
          <w:szCs w:val="24"/>
        </w:rPr>
        <w:t xml:space="preserve">такого </w:t>
      </w:r>
      <w:r w:rsidRPr="00590362">
        <w:rPr>
          <w:rFonts w:ascii="Times New Roman" w:hAnsi="Times New Roman" w:cs="Times New Roman"/>
          <w:sz w:val="24"/>
          <w:szCs w:val="24"/>
        </w:rPr>
        <w:t>рас</w:t>
      </w:r>
      <w:r w:rsidRPr="00590362" w:rsidR="001B1E95">
        <w:rPr>
          <w:rFonts w:ascii="Times New Roman" w:hAnsi="Times New Roman" w:cs="Times New Roman"/>
          <w:sz w:val="24"/>
          <w:szCs w:val="24"/>
        </w:rPr>
        <w:t>смотрения дела</w:t>
      </w:r>
      <w:r w:rsidRPr="00590362" w:rsidR="00DB1E5D">
        <w:rPr>
          <w:rFonts w:ascii="Times New Roman" w:hAnsi="Times New Roman" w:cs="Times New Roman"/>
          <w:sz w:val="24"/>
          <w:szCs w:val="24"/>
        </w:rPr>
        <w:t>.</w:t>
      </w:r>
    </w:p>
    <w:p w:rsidR="001F7F56" w:rsidRPr="00590362" w:rsidP="001F7F56">
      <w:pPr>
        <w:pStyle w:val="NoSpacing"/>
        <w:ind w:firstLine="709"/>
        <w:contextualSpacing/>
        <w:jc w:val="both"/>
        <w:rPr>
          <w:rFonts w:ascii="Times New Roman" w:hAnsi="Times New Roman" w:cs="Times New Roman"/>
          <w:sz w:val="24"/>
          <w:szCs w:val="24"/>
        </w:rPr>
      </w:pPr>
    </w:p>
    <w:p w:rsidR="001F7F56" w:rsidRPr="00590362" w:rsidP="001F7F56">
      <w:pPr>
        <w:pStyle w:val="NoSpacing"/>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В соответствии с требованиями части 1 статьи 314 Уголовно-процессуального кодекса РФ, </w:t>
      </w:r>
      <w:r w:rsidRPr="00590362" w:rsidR="001B1E95">
        <w:rPr>
          <w:rFonts w:ascii="Times New Roman" w:hAnsi="Times New Roman" w:cs="Times New Roman"/>
          <w:sz w:val="24"/>
          <w:szCs w:val="24"/>
        </w:rPr>
        <w:t xml:space="preserve">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ходатайства;  ходатайство было заявлено добровольно и после проведения консультаций с защитником;  государственный или частный обвинитель и (</w:t>
      </w:r>
      <w:r w:rsidRPr="00590362">
        <w:rPr>
          <w:rFonts w:ascii="Times New Roman" w:hAnsi="Times New Roman" w:cs="Times New Roman"/>
          <w:sz w:val="24"/>
          <w:szCs w:val="24"/>
        </w:rPr>
        <w:t xml:space="preserve">или) </w:t>
      </w:r>
      <w:r w:rsidRPr="00590362">
        <w:rPr>
          <w:rFonts w:ascii="Times New Roman" w:hAnsi="Times New Roman" w:cs="Times New Roman"/>
          <w:sz w:val="24"/>
          <w:szCs w:val="24"/>
        </w:rPr>
        <w:t>потерпевший не возражают против заявленного обвиняемым ходатайства (ч.2 ст.314 УПК РФ).</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ab/>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Совершенное </w:t>
      </w:r>
      <w:r w:rsidRPr="00590362" w:rsidR="007D57BA">
        <w:rPr>
          <w:rFonts w:ascii="Times New Roman" w:hAnsi="Times New Roman" w:cs="Times New Roman"/>
          <w:sz w:val="24"/>
          <w:szCs w:val="24"/>
        </w:rPr>
        <w:t>Снигур</w:t>
      </w:r>
      <w:r w:rsidRPr="00590362" w:rsidR="007D57BA">
        <w:rPr>
          <w:rFonts w:ascii="Times New Roman" w:hAnsi="Times New Roman" w:cs="Times New Roman"/>
          <w:sz w:val="24"/>
          <w:szCs w:val="24"/>
        </w:rPr>
        <w:t xml:space="preserve"> М.Л.</w:t>
      </w:r>
      <w:r w:rsidRPr="00590362" w:rsidR="00A53A2B">
        <w:rPr>
          <w:rFonts w:ascii="Times New Roman" w:hAnsi="Times New Roman" w:cs="Times New Roman"/>
          <w:sz w:val="24"/>
          <w:szCs w:val="24"/>
        </w:rPr>
        <w:t xml:space="preserve"> </w:t>
      </w:r>
      <w:r w:rsidRPr="00590362">
        <w:rPr>
          <w:rFonts w:ascii="Times New Roman" w:hAnsi="Times New Roman" w:cs="Times New Roman"/>
          <w:sz w:val="24"/>
          <w:szCs w:val="24"/>
        </w:rPr>
        <w:t xml:space="preserve">преступление в силу части 1 статьи 15 Уголовного кодекса РФ,  отнесено законом к преступлениям небольшой тяжести, максимальное наказание, за которое, предусматривает лишение свободы на срок до двух лет. </w:t>
      </w:r>
    </w:p>
    <w:p w:rsidR="001F7F56" w:rsidRPr="00590362" w:rsidP="00590362">
      <w:pPr>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 </w:t>
      </w:r>
    </w:p>
    <w:p w:rsidR="001F7F56" w:rsidRPr="00590362" w:rsidP="00590362">
      <w:pPr>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Государственный обвинитель – </w:t>
      </w:r>
      <w:r w:rsidRPr="00BB71D8" w:rsidR="00BB71D8">
        <w:rPr>
          <w:rFonts w:ascii="Times New Roman" w:hAnsi="Times New Roman" w:cs="Times New Roman"/>
          <w:b/>
          <w:sz w:val="24"/>
          <w:szCs w:val="24"/>
        </w:rPr>
        <w:t>/</w:t>
      </w:r>
      <w:r w:rsidRPr="00BB71D8" w:rsidR="00BB71D8">
        <w:rPr>
          <w:rFonts w:ascii="Times New Roman" w:hAnsi="Times New Roman" w:cs="Times New Roman"/>
          <w:b/>
          <w:sz w:val="24"/>
          <w:szCs w:val="24"/>
        </w:rPr>
        <w:t>изъято</w:t>
      </w:r>
      <w:r w:rsidRPr="00BB71D8" w:rsidR="00BB71D8">
        <w:rPr>
          <w:rFonts w:ascii="Times New Roman" w:hAnsi="Times New Roman" w:cs="Times New Roman"/>
          <w:b/>
          <w:sz w:val="24"/>
          <w:szCs w:val="24"/>
        </w:rPr>
        <w:t>/</w:t>
      </w:r>
      <w:r w:rsidR="00BB71D8">
        <w:rPr>
          <w:rFonts w:ascii="Times New Roman" w:hAnsi="Times New Roman" w:cs="Times New Roman"/>
          <w:b/>
          <w:sz w:val="24"/>
          <w:szCs w:val="24"/>
        </w:rPr>
        <w:t xml:space="preserve">   </w:t>
      </w:r>
      <w:r w:rsidRPr="00590362" w:rsidR="00A53A2B">
        <w:rPr>
          <w:rFonts w:ascii="Times New Roman" w:hAnsi="Times New Roman" w:cs="Times New Roman"/>
          <w:sz w:val="24"/>
          <w:szCs w:val="24"/>
        </w:rPr>
        <w:t xml:space="preserve">и </w:t>
      </w:r>
      <w:r w:rsidRPr="00590362">
        <w:rPr>
          <w:rFonts w:ascii="Times New Roman" w:hAnsi="Times New Roman" w:cs="Times New Roman"/>
          <w:sz w:val="24"/>
          <w:szCs w:val="24"/>
        </w:rPr>
        <w:t xml:space="preserve">потерпевшая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2C601E">
        <w:rPr>
          <w:rFonts w:ascii="Times New Roman" w:hAnsi="Times New Roman" w:cs="Times New Roman"/>
          <w:sz w:val="24"/>
          <w:szCs w:val="24"/>
        </w:rPr>
        <w:t xml:space="preserve"> </w:t>
      </w:r>
      <w:r w:rsidRPr="00590362">
        <w:rPr>
          <w:rFonts w:ascii="Times New Roman" w:hAnsi="Times New Roman" w:cs="Times New Roman"/>
          <w:sz w:val="24"/>
          <w:szCs w:val="24"/>
        </w:rPr>
        <w:t>не возражали против постановления приговора в отношении подсудимо</w:t>
      </w:r>
      <w:r w:rsidRPr="00590362" w:rsidR="002C601E">
        <w:rPr>
          <w:rFonts w:ascii="Times New Roman" w:hAnsi="Times New Roman" w:cs="Times New Roman"/>
          <w:sz w:val="24"/>
          <w:szCs w:val="24"/>
        </w:rPr>
        <w:t xml:space="preserve">й </w:t>
      </w:r>
      <w:r w:rsidRPr="00590362" w:rsidR="002C601E">
        <w:rPr>
          <w:rFonts w:ascii="Times New Roman" w:hAnsi="Times New Roman" w:cs="Times New Roman"/>
          <w:sz w:val="24"/>
          <w:szCs w:val="24"/>
        </w:rPr>
        <w:t>Снигур</w:t>
      </w:r>
      <w:r w:rsidRPr="00590362" w:rsidR="002C601E">
        <w:rPr>
          <w:rFonts w:ascii="Times New Roman" w:hAnsi="Times New Roman" w:cs="Times New Roman"/>
          <w:sz w:val="24"/>
          <w:szCs w:val="24"/>
        </w:rPr>
        <w:t xml:space="preserve"> М.Л. </w:t>
      </w:r>
      <w:r w:rsidRPr="00590362">
        <w:rPr>
          <w:rFonts w:ascii="Times New Roman" w:hAnsi="Times New Roman" w:cs="Times New Roman"/>
          <w:sz w:val="24"/>
          <w:szCs w:val="24"/>
        </w:rPr>
        <w:t xml:space="preserve"> обвиняемо</w:t>
      </w:r>
      <w:r w:rsidRPr="00590362" w:rsidR="002C601E">
        <w:rPr>
          <w:rFonts w:ascii="Times New Roman" w:hAnsi="Times New Roman" w:cs="Times New Roman"/>
          <w:sz w:val="24"/>
          <w:szCs w:val="24"/>
        </w:rPr>
        <w:t>й</w:t>
      </w:r>
      <w:r w:rsidRPr="00590362">
        <w:rPr>
          <w:rFonts w:ascii="Times New Roman" w:hAnsi="Times New Roman" w:cs="Times New Roman"/>
          <w:sz w:val="24"/>
          <w:szCs w:val="24"/>
        </w:rPr>
        <w:t xml:space="preserve"> в совершении преступления, предусмотренного частью 1 статьи 158 Уголовного кодекса </w:t>
      </w:r>
      <w:r w:rsidRPr="00590362">
        <w:rPr>
          <w:rFonts w:ascii="Times New Roman" w:hAnsi="Times New Roman" w:cs="Times New Roman"/>
          <w:color w:val="000000"/>
          <w:sz w:val="24"/>
          <w:szCs w:val="24"/>
        </w:rPr>
        <w:t>РФ</w:t>
      </w:r>
      <w:r w:rsidRPr="00590362">
        <w:rPr>
          <w:rFonts w:ascii="Times New Roman" w:hAnsi="Times New Roman" w:cs="Times New Roman"/>
          <w:sz w:val="24"/>
          <w:szCs w:val="24"/>
        </w:rPr>
        <w:t>, без проведения судебного разбирательства, в особом порядке.</w:t>
      </w:r>
      <w:r w:rsidRPr="00590362">
        <w:rPr>
          <w:rFonts w:ascii="Times New Roman" w:hAnsi="Times New Roman" w:cs="Times New Roman"/>
          <w:b/>
          <w:sz w:val="24"/>
          <w:szCs w:val="24"/>
        </w:rPr>
        <w:tab/>
      </w:r>
      <w:r w:rsidRPr="00590362">
        <w:rPr>
          <w:rFonts w:ascii="Times New Roman" w:hAnsi="Times New Roman" w:cs="Times New Roman"/>
          <w:sz w:val="24"/>
          <w:szCs w:val="24"/>
        </w:rPr>
        <w:t xml:space="preserve"> </w:t>
      </w:r>
    </w:p>
    <w:p w:rsidR="001F7F56" w:rsidRPr="00590362" w:rsidP="00590362">
      <w:pPr>
        <w:spacing w:after="0" w:line="240" w:lineRule="auto"/>
        <w:ind w:firstLine="708"/>
        <w:contextualSpacing/>
        <w:jc w:val="both"/>
        <w:rPr>
          <w:rFonts w:ascii="Times New Roman" w:hAnsi="Times New Roman" w:cs="Times New Roman"/>
          <w:sz w:val="24"/>
          <w:szCs w:val="24"/>
        </w:rPr>
      </w:pPr>
    </w:p>
    <w:p w:rsidR="001F7F56" w:rsidRPr="00590362" w:rsidP="00590362">
      <w:pPr>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С учетом </w:t>
      </w:r>
      <w:r w:rsidRPr="00590362">
        <w:rPr>
          <w:rFonts w:ascii="Times New Roman" w:hAnsi="Times New Roman" w:cs="Times New Roman"/>
          <w:sz w:val="24"/>
          <w:szCs w:val="24"/>
        </w:rPr>
        <w:t xml:space="preserve">изложенного, суд приходит к выводу о том, что все условия постановления приговора без проведения судебного разбирательства, установленные в части 2 статьи 314 Уголовно-процессуального кодекса РФ соблюдены, оснований для прекращения особого порядка судебного разбирательства и возвращения дела прокурору не имеется.  </w:t>
      </w:r>
    </w:p>
    <w:p w:rsidR="001F7F56" w:rsidRPr="00590362" w:rsidP="00590362">
      <w:pPr>
        <w:spacing w:after="0" w:line="240" w:lineRule="auto"/>
        <w:ind w:firstLine="708"/>
        <w:contextualSpacing/>
        <w:jc w:val="both"/>
        <w:rPr>
          <w:rFonts w:ascii="Times New Roman" w:hAnsi="Times New Roman" w:cs="Times New Roman"/>
          <w:b/>
          <w:sz w:val="24"/>
          <w:szCs w:val="24"/>
        </w:rPr>
      </w:pPr>
    </w:p>
    <w:p w:rsidR="001F7F56" w:rsidRPr="00590362" w:rsidP="00590362">
      <w:pPr>
        <w:spacing w:after="0"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По мнению суда, обвинение, с которым согласил</w:t>
      </w:r>
      <w:r w:rsidRPr="00590362" w:rsidR="002C601E">
        <w:rPr>
          <w:rFonts w:ascii="Times New Roman" w:hAnsi="Times New Roman" w:cs="Times New Roman"/>
          <w:sz w:val="24"/>
          <w:szCs w:val="24"/>
        </w:rPr>
        <w:t xml:space="preserve">ась </w:t>
      </w:r>
      <w:r w:rsidRPr="00590362" w:rsidR="007D57BA">
        <w:rPr>
          <w:rFonts w:ascii="Times New Roman" w:hAnsi="Times New Roman" w:cs="Times New Roman"/>
          <w:sz w:val="24"/>
          <w:szCs w:val="24"/>
        </w:rPr>
        <w:t>Снигур</w:t>
      </w:r>
      <w:r w:rsidRPr="00590362" w:rsidR="007D57BA">
        <w:rPr>
          <w:rFonts w:ascii="Times New Roman" w:hAnsi="Times New Roman" w:cs="Times New Roman"/>
          <w:sz w:val="24"/>
          <w:szCs w:val="24"/>
        </w:rPr>
        <w:t xml:space="preserve"> М.Л.</w:t>
      </w:r>
      <w:r w:rsidRPr="00590362" w:rsidR="002C601E">
        <w:rPr>
          <w:rFonts w:ascii="Times New Roman" w:hAnsi="Times New Roman" w:cs="Times New Roman"/>
          <w:sz w:val="24"/>
          <w:szCs w:val="24"/>
        </w:rPr>
        <w:t xml:space="preserve"> </w:t>
      </w:r>
      <w:r w:rsidRPr="00590362">
        <w:rPr>
          <w:rFonts w:ascii="Times New Roman" w:hAnsi="Times New Roman" w:cs="Times New Roman"/>
          <w:sz w:val="24"/>
          <w:szCs w:val="24"/>
        </w:rPr>
        <w:t>обоснованно</w:t>
      </w:r>
      <w:r w:rsidRPr="00590362" w:rsidR="002C601E">
        <w:rPr>
          <w:rFonts w:ascii="Times New Roman" w:hAnsi="Times New Roman" w:cs="Times New Roman"/>
          <w:sz w:val="24"/>
          <w:szCs w:val="24"/>
        </w:rPr>
        <w:t xml:space="preserve"> и</w:t>
      </w:r>
      <w:r w:rsidRPr="00590362">
        <w:rPr>
          <w:rFonts w:ascii="Times New Roman" w:hAnsi="Times New Roman" w:cs="Times New Roman"/>
          <w:sz w:val="24"/>
          <w:szCs w:val="24"/>
        </w:rPr>
        <w:t xml:space="preserve"> подтверждается собранными по делу доказательствами.</w:t>
      </w:r>
    </w:p>
    <w:p w:rsidR="001F7F56" w:rsidRPr="00590362" w:rsidP="00590362">
      <w:pPr>
        <w:spacing w:after="0" w:line="240" w:lineRule="auto"/>
        <w:ind w:firstLine="709"/>
        <w:contextualSpacing/>
        <w:jc w:val="both"/>
        <w:rPr>
          <w:rFonts w:ascii="Times New Roman" w:hAnsi="Times New Roman" w:cs="Times New Roman"/>
          <w:b/>
          <w:sz w:val="24"/>
          <w:szCs w:val="24"/>
        </w:rPr>
      </w:pPr>
      <w:r w:rsidRPr="00590362">
        <w:rPr>
          <w:rFonts w:ascii="Times New Roman" w:hAnsi="Times New Roman" w:cs="Times New Roman"/>
          <w:sz w:val="24"/>
          <w:szCs w:val="24"/>
        </w:rPr>
        <w:t xml:space="preserve">Суд квалифицирует действия </w:t>
      </w:r>
      <w:r w:rsidRPr="00590362" w:rsidR="002C601E">
        <w:rPr>
          <w:rFonts w:ascii="Times New Roman" w:hAnsi="Times New Roman" w:cs="Times New Roman"/>
          <w:sz w:val="24"/>
          <w:szCs w:val="24"/>
        </w:rPr>
        <w:t>Снигур</w:t>
      </w:r>
      <w:r w:rsidRPr="00590362" w:rsidR="002C601E">
        <w:rPr>
          <w:rFonts w:ascii="Times New Roman" w:hAnsi="Times New Roman" w:cs="Times New Roman"/>
          <w:sz w:val="24"/>
          <w:szCs w:val="24"/>
        </w:rPr>
        <w:t xml:space="preserve"> М.Л. </w:t>
      </w:r>
      <w:r w:rsidRPr="00590362">
        <w:rPr>
          <w:rFonts w:ascii="Times New Roman" w:hAnsi="Times New Roman" w:cs="Times New Roman"/>
          <w:sz w:val="24"/>
          <w:szCs w:val="24"/>
        </w:rPr>
        <w:t xml:space="preserve">по части 1 статьи 158 Уголовного кодекса </w:t>
      </w:r>
      <w:r w:rsidRPr="00590362">
        <w:rPr>
          <w:rFonts w:ascii="Times New Roman" w:hAnsi="Times New Roman" w:cs="Times New Roman"/>
          <w:color w:val="000000"/>
          <w:sz w:val="24"/>
          <w:szCs w:val="24"/>
        </w:rPr>
        <w:t>РФ</w:t>
      </w:r>
      <w:r w:rsidRPr="00590362">
        <w:rPr>
          <w:rFonts w:ascii="Times New Roman" w:hAnsi="Times New Roman" w:cs="Times New Roman"/>
          <w:sz w:val="24"/>
          <w:szCs w:val="24"/>
        </w:rPr>
        <w:t>, как кражу, то есть тайное хищение чужого имущества</w:t>
      </w:r>
      <w:r w:rsidRPr="00590362">
        <w:rPr>
          <w:rFonts w:ascii="Times New Roman" w:hAnsi="Times New Roman" w:cs="Times New Roman"/>
          <w:b/>
          <w:sz w:val="24"/>
          <w:szCs w:val="24"/>
        </w:rPr>
        <w:t>.</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В соответствии со статьей 299 Уголовно-процессуального кодекса РФ, суд приходит к выводу о том, что деяние, в совершении которого </w:t>
      </w:r>
      <w:r w:rsidRPr="00590362">
        <w:rPr>
          <w:rFonts w:ascii="Times New Roman" w:hAnsi="Times New Roman" w:cs="Times New Roman"/>
          <w:sz w:val="24"/>
          <w:szCs w:val="24"/>
        </w:rPr>
        <w:t xml:space="preserve">обвиняется </w:t>
      </w:r>
      <w:r w:rsidRPr="00590362" w:rsidR="007D57BA">
        <w:rPr>
          <w:rFonts w:ascii="Times New Roman" w:hAnsi="Times New Roman" w:cs="Times New Roman"/>
          <w:sz w:val="24"/>
          <w:szCs w:val="24"/>
        </w:rPr>
        <w:t>Снигур</w:t>
      </w:r>
      <w:r w:rsidRPr="00590362" w:rsidR="007D57BA">
        <w:rPr>
          <w:rFonts w:ascii="Times New Roman" w:hAnsi="Times New Roman" w:cs="Times New Roman"/>
          <w:sz w:val="24"/>
          <w:szCs w:val="24"/>
        </w:rPr>
        <w:t xml:space="preserve"> М.Л.</w:t>
      </w:r>
      <w:r w:rsidRPr="00590362" w:rsidR="002C601E">
        <w:rPr>
          <w:rFonts w:ascii="Times New Roman" w:hAnsi="Times New Roman" w:cs="Times New Roman"/>
          <w:sz w:val="24"/>
          <w:szCs w:val="24"/>
        </w:rPr>
        <w:t xml:space="preserve"> </w:t>
      </w:r>
      <w:r w:rsidRPr="00590362">
        <w:rPr>
          <w:rFonts w:ascii="Times New Roman" w:hAnsi="Times New Roman" w:cs="Times New Roman"/>
          <w:sz w:val="24"/>
          <w:szCs w:val="24"/>
        </w:rPr>
        <w:t>совершил</w:t>
      </w:r>
      <w:r w:rsidRPr="00590362" w:rsidR="002C601E">
        <w:rPr>
          <w:rFonts w:ascii="Times New Roman" w:hAnsi="Times New Roman" w:cs="Times New Roman"/>
          <w:sz w:val="24"/>
          <w:szCs w:val="24"/>
        </w:rPr>
        <w:t>а</w:t>
      </w:r>
      <w:r w:rsidRPr="00590362">
        <w:rPr>
          <w:rFonts w:ascii="Times New Roman" w:hAnsi="Times New Roman" w:cs="Times New Roman"/>
          <w:sz w:val="24"/>
          <w:szCs w:val="24"/>
        </w:rPr>
        <w:t xml:space="preserve"> </w:t>
      </w:r>
      <w:r w:rsidRPr="00590362" w:rsidR="00DB1E5D">
        <w:rPr>
          <w:rFonts w:ascii="Times New Roman" w:hAnsi="Times New Roman" w:cs="Times New Roman"/>
          <w:sz w:val="24"/>
          <w:szCs w:val="24"/>
        </w:rPr>
        <w:t xml:space="preserve">именно </w:t>
      </w:r>
      <w:r w:rsidRPr="00590362">
        <w:rPr>
          <w:rFonts w:ascii="Times New Roman" w:hAnsi="Times New Roman" w:cs="Times New Roman"/>
          <w:sz w:val="24"/>
          <w:szCs w:val="24"/>
        </w:rPr>
        <w:t>он</w:t>
      </w:r>
      <w:r w:rsidRPr="00590362" w:rsidR="002C601E">
        <w:rPr>
          <w:rFonts w:ascii="Times New Roman" w:hAnsi="Times New Roman" w:cs="Times New Roman"/>
          <w:sz w:val="24"/>
          <w:szCs w:val="24"/>
        </w:rPr>
        <w:t xml:space="preserve">а, и </w:t>
      </w:r>
      <w:r w:rsidRPr="00590362">
        <w:rPr>
          <w:rFonts w:ascii="Times New Roman" w:hAnsi="Times New Roman" w:cs="Times New Roman"/>
          <w:sz w:val="24"/>
          <w:szCs w:val="24"/>
        </w:rPr>
        <w:t xml:space="preserve">это деяние предусмотрено частью 1 статьи 158 </w:t>
      </w:r>
      <w:r w:rsidRPr="00590362">
        <w:rPr>
          <w:rFonts w:ascii="Times New Roman" w:hAnsi="Times New Roman" w:cs="Times New Roman"/>
          <w:color w:val="000000"/>
          <w:sz w:val="24"/>
          <w:szCs w:val="24"/>
        </w:rPr>
        <w:t>Уголовного кодекса РФ</w:t>
      </w:r>
      <w:r w:rsidRPr="00590362">
        <w:rPr>
          <w:rFonts w:ascii="Times New Roman" w:hAnsi="Times New Roman" w:cs="Times New Roman"/>
          <w:sz w:val="24"/>
          <w:szCs w:val="24"/>
        </w:rPr>
        <w:t xml:space="preserve">. </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w:t>
      </w:r>
      <w:r w:rsidRPr="00590362" w:rsidR="002C601E">
        <w:rPr>
          <w:rFonts w:ascii="Times New Roman" w:hAnsi="Times New Roman" w:cs="Times New Roman"/>
          <w:sz w:val="24"/>
          <w:szCs w:val="24"/>
        </w:rPr>
        <w:t xml:space="preserve"> </w:t>
      </w:r>
      <w:r w:rsidRPr="00590362">
        <w:rPr>
          <w:rFonts w:ascii="Times New Roman" w:hAnsi="Times New Roman" w:cs="Times New Roman"/>
          <w:sz w:val="24"/>
          <w:szCs w:val="24"/>
        </w:rPr>
        <w:t>винов</w:t>
      </w:r>
      <w:r w:rsidRPr="00590362" w:rsidR="002C601E">
        <w:rPr>
          <w:rFonts w:ascii="Times New Roman" w:hAnsi="Times New Roman" w:cs="Times New Roman"/>
          <w:sz w:val="24"/>
          <w:szCs w:val="24"/>
        </w:rPr>
        <w:t>на</w:t>
      </w:r>
      <w:r w:rsidRPr="00590362">
        <w:rPr>
          <w:rFonts w:ascii="Times New Roman" w:hAnsi="Times New Roman" w:cs="Times New Roman"/>
          <w:sz w:val="24"/>
          <w:szCs w:val="24"/>
        </w:rPr>
        <w:t xml:space="preserve"> в его совершении и подлежит уголовному наказанию. Оснований для изменения категории преступления на менее тяжкую, в соответствии с частью 6 статьи 15 Уголовного кодекса </w:t>
      </w:r>
      <w:r w:rsidRPr="00590362">
        <w:rPr>
          <w:rFonts w:ascii="Times New Roman" w:hAnsi="Times New Roman" w:cs="Times New Roman"/>
          <w:color w:val="000000"/>
          <w:sz w:val="24"/>
          <w:szCs w:val="24"/>
        </w:rPr>
        <w:t xml:space="preserve">РФ, </w:t>
      </w:r>
      <w:r w:rsidRPr="00590362">
        <w:rPr>
          <w:rFonts w:ascii="Times New Roman" w:hAnsi="Times New Roman" w:cs="Times New Roman"/>
          <w:sz w:val="24"/>
          <w:szCs w:val="24"/>
        </w:rPr>
        <w:t>не имеется.</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Оснований для постановления приговора без назначения наказания или освобождения подсудимо</w:t>
      </w:r>
      <w:r w:rsidRPr="00590362" w:rsidR="002C601E">
        <w:rPr>
          <w:rFonts w:ascii="Times New Roman" w:hAnsi="Times New Roman" w:cs="Times New Roman"/>
          <w:sz w:val="24"/>
          <w:szCs w:val="24"/>
        </w:rPr>
        <w:t>й</w:t>
      </w:r>
      <w:r w:rsidRPr="00590362">
        <w:rPr>
          <w:rFonts w:ascii="Times New Roman" w:hAnsi="Times New Roman" w:cs="Times New Roman"/>
          <w:sz w:val="24"/>
          <w:szCs w:val="24"/>
        </w:rPr>
        <w:t xml:space="preserve"> от наказания не имеется. Оснований для назначения более мягкого наказания, чем предусмотрено за данное преступление не имеется.</w:t>
      </w:r>
    </w:p>
    <w:p w:rsidR="001F7F56" w:rsidRPr="00590362" w:rsidP="001F7F56">
      <w:pPr>
        <w:pStyle w:val="NoSpacing"/>
        <w:ind w:firstLine="708"/>
        <w:contextualSpacing/>
        <w:jc w:val="both"/>
        <w:rPr>
          <w:rFonts w:ascii="Times New Roman" w:hAnsi="Times New Roman" w:cs="Times New Roman"/>
          <w:sz w:val="24"/>
          <w:szCs w:val="24"/>
        </w:rPr>
      </w:pPr>
    </w:p>
    <w:p w:rsidR="006C74F3" w:rsidRPr="00590362" w:rsidP="006C74F3">
      <w:pPr>
        <w:pStyle w:val="NoSpacing"/>
        <w:ind w:firstLine="708"/>
        <w:jc w:val="both"/>
        <w:rPr>
          <w:rFonts w:ascii="Times New Roman" w:hAnsi="Times New Roman" w:cs="Times New Roman"/>
          <w:color w:val="000000"/>
          <w:sz w:val="24"/>
          <w:szCs w:val="24"/>
        </w:rPr>
      </w:pPr>
      <w:r w:rsidRPr="00590362">
        <w:rPr>
          <w:rFonts w:ascii="Times New Roman" w:hAnsi="Times New Roman" w:cs="Times New Roman"/>
          <w:color w:val="000000"/>
          <w:sz w:val="24"/>
          <w:szCs w:val="24"/>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6C74F3" w:rsidRPr="00590362" w:rsidP="00590362">
      <w:pPr>
        <w:spacing w:after="0" w:line="240" w:lineRule="auto"/>
        <w:ind w:firstLine="708"/>
        <w:contextualSpacing/>
        <w:jc w:val="both"/>
        <w:rPr>
          <w:rFonts w:ascii="Times New Roman" w:hAnsi="Times New Roman" w:cs="Times New Roman"/>
          <w:sz w:val="24"/>
          <w:szCs w:val="24"/>
        </w:rPr>
      </w:pPr>
    </w:p>
    <w:p w:rsidR="001F7F56" w:rsidRPr="00590362" w:rsidP="00590362">
      <w:pPr>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По общему правилу, п</w:t>
      </w:r>
      <w:r w:rsidRPr="00590362">
        <w:rPr>
          <w:rFonts w:ascii="Times New Roman" w:hAnsi="Times New Roman" w:cs="Times New Roman"/>
          <w:sz w:val="24"/>
          <w:szCs w:val="24"/>
        </w:rPr>
        <w:t>ри назначении наказания, суд учитывает требования части 3 статьи 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1F7F56" w:rsidRPr="00590362" w:rsidP="001F7F56">
      <w:pPr>
        <w:pStyle w:val="NoSpacing"/>
        <w:ind w:firstLine="708"/>
        <w:contextualSpacing/>
        <w:jc w:val="both"/>
        <w:rPr>
          <w:rFonts w:ascii="Times New Roman" w:hAnsi="Times New Roman" w:cs="Times New Roman"/>
          <w:color w:val="000000"/>
          <w:sz w:val="24"/>
          <w:szCs w:val="24"/>
        </w:rPr>
      </w:pPr>
      <w:r w:rsidRPr="00590362">
        <w:rPr>
          <w:rFonts w:ascii="Times New Roman" w:hAnsi="Times New Roman" w:cs="Times New Roman"/>
          <w:sz w:val="24"/>
          <w:szCs w:val="24"/>
        </w:rPr>
        <w:t xml:space="preserve">Как установлено, </w:t>
      </w:r>
      <w:r w:rsidRPr="00590362" w:rsidR="007D57BA">
        <w:rPr>
          <w:rFonts w:ascii="Times New Roman" w:hAnsi="Times New Roman" w:cs="Times New Roman"/>
          <w:sz w:val="24"/>
          <w:szCs w:val="24"/>
        </w:rPr>
        <w:t>Снигур</w:t>
      </w:r>
      <w:r w:rsidRPr="00590362" w:rsidR="007D57BA">
        <w:rPr>
          <w:rFonts w:ascii="Times New Roman" w:hAnsi="Times New Roman" w:cs="Times New Roman"/>
          <w:sz w:val="24"/>
          <w:szCs w:val="24"/>
        </w:rPr>
        <w:t xml:space="preserve"> М.Л.</w:t>
      </w:r>
      <w:r w:rsidRPr="00590362" w:rsidR="002C601E">
        <w:rPr>
          <w:rFonts w:ascii="Times New Roman" w:hAnsi="Times New Roman" w:cs="Times New Roman"/>
          <w:sz w:val="24"/>
          <w:szCs w:val="24"/>
        </w:rPr>
        <w:t xml:space="preserve"> </w:t>
      </w:r>
      <w:r w:rsidRPr="00590362">
        <w:rPr>
          <w:rFonts w:ascii="Times New Roman" w:hAnsi="Times New Roman" w:cs="Times New Roman"/>
          <w:color w:val="000000"/>
          <w:sz w:val="24"/>
          <w:szCs w:val="24"/>
        </w:rPr>
        <w:t>совершил</w:t>
      </w:r>
      <w:r w:rsidRPr="00590362" w:rsidR="002C601E">
        <w:rPr>
          <w:rFonts w:ascii="Times New Roman" w:hAnsi="Times New Roman" w:cs="Times New Roman"/>
          <w:color w:val="000000"/>
          <w:sz w:val="24"/>
          <w:szCs w:val="24"/>
        </w:rPr>
        <w:t>а</w:t>
      </w:r>
      <w:r w:rsidRPr="00590362">
        <w:rPr>
          <w:rFonts w:ascii="Times New Roman" w:hAnsi="Times New Roman" w:cs="Times New Roman"/>
          <w:color w:val="000000"/>
          <w:sz w:val="24"/>
          <w:szCs w:val="24"/>
        </w:rPr>
        <w:t xml:space="preserve"> преступление небольшой тяжести</w:t>
      </w:r>
      <w:r w:rsidRPr="00590362" w:rsidR="008F23B8">
        <w:rPr>
          <w:rFonts w:ascii="Times New Roman" w:hAnsi="Times New Roman" w:cs="Times New Roman"/>
          <w:color w:val="000000"/>
          <w:sz w:val="24"/>
          <w:szCs w:val="24"/>
        </w:rPr>
        <w:t>, с</w:t>
      </w:r>
      <w:r w:rsidRPr="00590362">
        <w:rPr>
          <w:rFonts w:ascii="Times New Roman" w:hAnsi="Times New Roman" w:cs="Times New Roman"/>
          <w:color w:val="000000"/>
          <w:sz w:val="24"/>
          <w:szCs w:val="24"/>
        </w:rPr>
        <w:t xml:space="preserve">тепень общественной опасности </w:t>
      </w:r>
      <w:r w:rsidRPr="00590362">
        <w:rPr>
          <w:rFonts w:ascii="Times New Roman" w:hAnsi="Times New Roman" w:cs="Times New Roman"/>
          <w:color w:val="000000"/>
          <w:sz w:val="24"/>
          <w:szCs w:val="24"/>
        </w:rPr>
        <w:t xml:space="preserve">которого </w:t>
      </w:r>
      <w:r w:rsidRPr="00590362">
        <w:rPr>
          <w:rFonts w:ascii="Times New Roman" w:hAnsi="Times New Roman" w:cs="Times New Roman"/>
          <w:color w:val="000000"/>
          <w:sz w:val="24"/>
          <w:szCs w:val="24"/>
        </w:rPr>
        <w:t>незначительн</w:t>
      </w:r>
      <w:r w:rsidRPr="00590362" w:rsidR="008F23B8">
        <w:rPr>
          <w:rFonts w:ascii="Times New Roman" w:hAnsi="Times New Roman" w:cs="Times New Roman"/>
          <w:color w:val="000000"/>
          <w:sz w:val="24"/>
          <w:szCs w:val="24"/>
        </w:rPr>
        <w:t>а</w:t>
      </w:r>
      <w:r w:rsidRPr="00590362">
        <w:rPr>
          <w:rFonts w:ascii="Times New Roman" w:hAnsi="Times New Roman" w:cs="Times New Roman"/>
          <w:color w:val="000000"/>
          <w:sz w:val="24"/>
          <w:szCs w:val="24"/>
        </w:rPr>
        <w:t>.</w:t>
      </w:r>
    </w:p>
    <w:p w:rsidR="001F7F56" w:rsidRPr="00590362" w:rsidP="001F7F56">
      <w:pPr>
        <w:pStyle w:val="NoSpacing"/>
        <w:ind w:firstLine="708"/>
        <w:contextualSpacing/>
        <w:jc w:val="both"/>
        <w:rPr>
          <w:rFonts w:ascii="Times New Roman" w:hAnsi="Times New Roman" w:cs="Times New Roman"/>
          <w:sz w:val="24"/>
          <w:szCs w:val="24"/>
        </w:rPr>
      </w:pP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Обстоятельством, смягчающим наказание, в силу части 1 статьи 61 Уголовного кодекса РФ, является пункт </w:t>
      </w:r>
      <w:r w:rsidRPr="00590362" w:rsidR="001A2532">
        <w:rPr>
          <w:rFonts w:ascii="Times New Roman" w:hAnsi="Times New Roman" w:cs="Times New Roman"/>
          <w:sz w:val="24"/>
          <w:szCs w:val="24"/>
        </w:rPr>
        <w:t xml:space="preserve">«г»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1A2532">
        <w:rPr>
          <w:rFonts w:ascii="Times New Roman" w:hAnsi="Times New Roman" w:cs="Times New Roman"/>
          <w:sz w:val="24"/>
          <w:szCs w:val="24"/>
        </w:rPr>
        <w:t xml:space="preserve">(л.д.122); а также пункт </w:t>
      </w:r>
      <w:r w:rsidRPr="00590362">
        <w:rPr>
          <w:rFonts w:ascii="Times New Roman" w:hAnsi="Times New Roman" w:cs="Times New Roman"/>
          <w:sz w:val="24"/>
          <w:szCs w:val="24"/>
        </w:rPr>
        <w:t>«и» - «явка с повинной, активное способствование раскрытию и расследованию преступления»</w:t>
      </w:r>
      <w:r w:rsidRPr="00590362" w:rsidR="002C601E">
        <w:rPr>
          <w:rFonts w:ascii="Times New Roman" w:hAnsi="Times New Roman" w:cs="Times New Roman"/>
          <w:sz w:val="24"/>
          <w:szCs w:val="24"/>
        </w:rPr>
        <w:t xml:space="preserve"> (л.д.24)</w:t>
      </w:r>
      <w:r w:rsidRPr="00590362">
        <w:rPr>
          <w:rFonts w:ascii="Times New Roman" w:hAnsi="Times New Roman" w:cs="Times New Roman"/>
          <w:sz w:val="24"/>
          <w:szCs w:val="24"/>
        </w:rPr>
        <w:t>.</w:t>
      </w:r>
      <w:r w:rsidR="00BB71D8">
        <w:rPr>
          <w:rFonts w:ascii="Times New Roman" w:hAnsi="Times New Roman" w:cs="Times New Roman"/>
          <w:sz w:val="24"/>
          <w:szCs w:val="24"/>
        </w:rPr>
        <w:t xml:space="preserve"> </w:t>
      </w: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Кроме того, в соответствии с частью 2 статьи 61 Уголовного кодекса РФ,  суд признает</w:t>
      </w:r>
      <w:r w:rsidRPr="00590362" w:rsidR="00C65908">
        <w:rPr>
          <w:rFonts w:ascii="Times New Roman" w:hAnsi="Times New Roman" w:cs="Times New Roman"/>
          <w:sz w:val="24"/>
          <w:szCs w:val="24"/>
        </w:rPr>
        <w:t xml:space="preserve"> обстоятельствами смягчающими наказание</w:t>
      </w:r>
      <w:r w:rsidRPr="00590362">
        <w:rPr>
          <w:rFonts w:ascii="Times New Roman" w:hAnsi="Times New Roman" w:cs="Times New Roman"/>
          <w:sz w:val="24"/>
          <w:szCs w:val="24"/>
        </w:rPr>
        <w:t>:  признание вины, раскаяние в содеянном, возмещение причиненного материального ущерба потерпевшей, состояние здоровья подсудимо</w:t>
      </w:r>
      <w:r w:rsidRPr="00590362" w:rsidR="00C65908">
        <w:rPr>
          <w:rFonts w:ascii="Times New Roman" w:hAnsi="Times New Roman" w:cs="Times New Roman"/>
          <w:sz w:val="24"/>
          <w:szCs w:val="24"/>
        </w:rPr>
        <w:t>й</w:t>
      </w:r>
      <w:r w:rsidRPr="00590362">
        <w:rPr>
          <w:rFonts w:ascii="Times New Roman" w:hAnsi="Times New Roman" w:cs="Times New Roman"/>
          <w:sz w:val="24"/>
          <w:szCs w:val="24"/>
        </w:rPr>
        <w:t>, а именно наличие у не</w:t>
      </w:r>
      <w:r w:rsidRPr="00590362" w:rsidR="00C65908">
        <w:rPr>
          <w:rFonts w:ascii="Times New Roman" w:hAnsi="Times New Roman" w:cs="Times New Roman"/>
          <w:sz w:val="24"/>
          <w:szCs w:val="24"/>
        </w:rPr>
        <w:t>ё</w:t>
      </w:r>
      <w:r w:rsidRPr="00590362">
        <w:rPr>
          <w:rFonts w:ascii="Times New Roman" w:hAnsi="Times New Roman" w:cs="Times New Roman"/>
          <w:sz w:val="24"/>
          <w:szCs w:val="24"/>
        </w:rPr>
        <w:t xml:space="preserve"> </w:t>
      </w:r>
      <w:r w:rsidRPr="00590362" w:rsidR="00AA5AF1">
        <w:rPr>
          <w:rFonts w:ascii="Times New Roman" w:hAnsi="Times New Roman" w:cs="Times New Roman"/>
          <w:sz w:val="24"/>
          <w:szCs w:val="24"/>
        </w:rPr>
        <w:t xml:space="preserve">заболевания </w:t>
      </w:r>
      <w:r w:rsidRPr="00590362">
        <w:rPr>
          <w:rFonts w:ascii="Times New Roman" w:hAnsi="Times New Roman" w:cs="Times New Roman"/>
          <w:sz w:val="24"/>
          <w:szCs w:val="24"/>
        </w:rPr>
        <w:t>«психическ</w:t>
      </w:r>
      <w:r w:rsidRPr="00590362" w:rsidR="00AA5AF1">
        <w:rPr>
          <w:rFonts w:ascii="Times New Roman" w:hAnsi="Times New Roman" w:cs="Times New Roman"/>
          <w:sz w:val="24"/>
          <w:szCs w:val="24"/>
        </w:rPr>
        <w:t>ое</w:t>
      </w:r>
      <w:r w:rsidRPr="00590362">
        <w:rPr>
          <w:rFonts w:ascii="Times New Roman" w:hAnsi="Times New Roman" w:cs="Times New Roman"/>
          <w:sz w:val="24"/>
          <w:szCs w:val="24"/>
        </w:rPr>
        <w:t xml:space="preserve"> и поведенческ</w:t>
      </w:r>
      <w:r w:rsidRPr="00590362" w:rsidR="00AA5AF1">
        <w:rPr>
          <w:rFonts w:ascii="Times New Roman" w:hAnsi="Times New Roman" w:cs="Times New Roman"/>
          <w:sz w:val="24"/>
          <w:szCs w:val="24"/>
        </w:rPr>
        <w:t xml:space="preserve">ое </w:t>
      </w:r>
      <w:r w:rsidRPr="00590362">
        <w:rPr>
          <w:rFonts w:ascii="Times New Roman" w:hAnsi="Times New Roman" w:cs="Times New Roman"/>
          <w:sz w:val="24"/>
          <w:szCs w:val="24"/>
        </w:rPr>
        <w:t>расстройств</w:t>
      </w:r>
      <w:r w:rsidRPr="00590362" w:rsidR="00AA5AF1">
        <w:rPr>
          <w:rFonts w:ascii="Times New Roman" w:hAnsi="Times New Roman" w:cs="Times New Roman"/>
          <w:sz w:val="24"/>
          <w:szCs w:val="24"/>
        </w:rPr>
        <w:t>о</w:t>
      </w:r>
      <w:r w:rsidRPr="00590362">
        <w:rPr>
          <w:rFonts w:ascii="Times New Roman" w:hAnsi="Times New Roman" w:cs="Times New Roman"/>
          <w:sz w:val="24"/>
          <w:szCs w:val="24"/>
        </w:rPr>
        <w:t xml:space="preserve"> </w:t>
      </w:r>
      <w:r w:rsidRPr="00590362" w:rsidR="00AA5AF1">
        <w:rPr>
          <w:rFonts w:ascii="Times New Roman" w:hAnsi="Times New Roman" w:cs="Times New Roman"/>
          <w:sz w:val="24"/>
          <w:szCs w:val="24"/>
        </w:rPr>
        <w:t xml:space="preserve">личности </w:t>
      </w:r>
      <w:r w:rsidRPr="00590362">
        <w:rPr>
          <w:rFonts w:ascii="Times New Roman" w:hAnsi="Times New Roman" w:cs="Times New Roman"/>
          <w:sz w:val="24"/>
          <w:szCs w:val="24"/>
        </w:rPr>
        <w:t xml:space="preserve">в результате употребления </w:t>
      </w:r>
      <w:r w:rsidRPr="00590362" w:rsidR="00C65908">
        <w:rPr>
          <w:rFonts w:ascii="Times New Roman" w:hAnsi="Times New Roman" w:cs="Times New Roman"/>
          <w:sz w:val="24"/>
          <w:szCs w:val="24"/>
        </w:rPr>
        <w:t>опиоидов</w:t>
      </w:r>
      <w:r w:rsidRPr="00590362" w:rsidR="00C65908">
        <w:rPr>
          <w:rFonts w:ascii="Times New Roman" w:hAnsi="Times New Roman" w:cs="Times New Roman"/>
          <w:sz w:val="24"/>
          <w:szCs w:val="24"/>
        </w:rPr>
        <w:t xml:space="preserve"> </w:t>
      </w:r>
      <w:r w:rsidRPr="00590362" w:rsidR="00AA5AF1">
        <w:rPr>
          <w:rFonts w:ascii="Times New Roman" w:hAnsi="Times New Roman" w:cs="Times New Roman"/>
          <w:sz w:val="24"/>
          <w:szCs w:val="24"/>
        </w:rPr>
        <w:t xml:space="preserve">и </w:t>
      </w:r>
      <w:r w:rsidRPr="00590362" w:rsidR="00AA5AF1">
        <w:rPr>
          <w:rFonts w:ascii="Times New Roman" w:hAnsi="Times New Roman" w:cs="Times New Roman"/>
          <w:sz w:val="24"/>
          <w:szCs w:val="24"/>
        </w:rPr>
        <w:t>психостимуляторов</w:t>
      </w:r>
      <w:r w:rsidRPr="00590362" w:rsidR="00AA5AF1">
        <w:rPr>
          <w:rFonts w:ascii="Times New Roman" w:hAnsi="Times New Roman" w:cs="Times New Roman"/>
          <w:sz w:val="24"/>
          <w:szCs w:val="24"/>
        </w:rPr>
        <w:t xml:space="preserve"> </w:t>
      </w:r>
      <w:r w:rsidRPr="00590362">
        <w:rPr>
          <w:rFonts w:ascii="Times New Roman" w:hAnsi="Times New Roman" w:cs="Times New Roman"/>
          <w:sz w:val="24"/>
          <w:szCs w:val="24"/>
        </w:rPr>
        <w:t>с синдромом зависимости (код по МКД-10)».</w:t>
      </w:r>
    </w:p>
    <w:p w:rsidR="001F7F56" w:rsidRPr="00590362" w:rsidP="00590362">
      <w:pPr>
        <w:spacing w:after="0" w:line="240" w:lineRule="auto"/>
        <w:ind w:firstLine="540"/>
        <w:contextualSpacing/>
        <w:jc w:val="both"/>
        <w:rPr>
          <w:rFonts w:ascii="Times New Roman" w:hAnsi="Times New Roman" w:cs="Times New Roman"/>
          <w:b/>
          <w:sz w:val="24"/>
          <w:szCs w:val="24"/>
        </w:rPr>
      </w:pP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Обстоятельством, отягчающим наказание, суд признает пункт «а» статьи 63 Уголовного кодекса РФ, рецидив преступлений; в связи с чем, при назначении наказания суд учитывает требования части 2 статьи 68 Уголовного кодекса РФ, в 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8F23B8" w:rsidRPr="00590362" w:rsidP="00590362">
      <w:pPr>
        <w:spacing w:after="0" w:line="240" w:lineRule="auto"/>
        <w:ind w:firstLine="540"/>
        <w:contextualSpacing/>
        <w:jc w:val="both"/>
        <w:rPr>
          <w:rFonts w:ascii="Times New Roman" w:hAnsi="Times New Roman" w:cs="Times New Roman"/>
          <w:sz w:val="24"/>
          <w:szCs w:val="24"/>
        </w:rPr>
      </w:pP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Оснований для применения части 3 статьи 68 Уголовного кодекса </w:t>
      </w:r>
      <w:r w:rsidRPr="00590362">
        <w:rPr>
          <w:rFonts w:ascii="Times New Roman" w:hAnsi="Times New Roman" w:cs="Times New Roman"/>
          <w:color w:val="000000"/>
          <w:sz w:val="24"/>
          <w:szCs w:val="24"/>
        </w:rPr>
        <w:t>РФ, суд не находит.</w:t>
      </w:r>
    </w:p>
    <w:p w:rsidR="001F7F56" w:rsidRPr="00590362" w:rsidP="001F7F56">
      <w:pPr>
        <w:pStyle w:val="NoSpacing"/>
        <w:ind w:firstLine="708"/>
        <w:contextualSpacing/>
        <w:jc w:val="both"/>
        <w:rPr>
          <w:rFonts w:ascii="Times New Roman" w:hAnsi="Times New Roman" w:cs="Times New Roman"/>
          <w:sz w:val="24"/>
          <w:szCs w:val="24"/>
        </w:rPr>
      </w:pPr>
    </w:p>
    <w:p w:rsidR="00DF4180" w:rsidRPr="00590362" w:rsidP="00590362">
      <w:pPr>
        <w:pStyle w:val="11"/>
        <w:tabs>
          <w:tab w:val="left" w:pos="475"/>
        </w:tabs>
        <w:spacing w:after="0"/>
        <w:ind w:firstLine="0"/>
        <w:contextualSpacing/>
        <w:jc w:val="both"/>
        <w:rPr>
          <w:sz w:val="24"/>
          <w:szCs w:val="24"/>
        </w:rPr>
      </w:pPr>
      <w:r w:rsidRPr="00590362">
        <w:rPr>
          <w:color w:val="000000"/>
          <w:sz w:val="24"/>
          <w:szCs w:val="24"/>
        </w:rPr>
        <w:tab/>
        <w:t>Подсудим</w:t>
      </w:r>
      <w:r w:rsidRPr="00590362" w:rsidR="001A2532">
        <w:rPr>
          <w:color w:val="000000"/>
          <w:sz w:val="24"/>
          <w:szCs w:val="24"/>
        </w:rPr>
        <w:t>ая</w:t>
      </w:r>
      <w:r w:rsidRPr="00590362">
        <w:rPr>
          <w:color w:val="000000"/>
          <w:sz w:val="24"/>
          <w:szCs w:val="24"/>
        </w:rPr>
        <w:t xml:space="preserve"> </w:t>
      </w:r>
      <w:r w:rsidRPr="00590362" w:rsidR="007D57BA">
        <w:rPr>
          <w:color w:val="000000"/>
          <w:sz w:val="24"/>
          <w:szCs w:val="24"/>
        </w:rPr>
        <w:t>Снигур</w:t>
      </w:r>
      <w:r w:rsidRPr="00590362" w:rsidR="007D57BA">
        <w:rPr>
          <w:color w:val="000000"/>
          <w:sz w:val="24"/>
          <w:szCs w:val="24"/>
        </w:rPr>
        <w:t xml:space="preserve"> М.Л.</w:t>
      </w:r>
      <w:r w:rsidRPr="00590362" w:rsidR="001A2532">
        <w:rPr>
          <w:color w:val="000000"/>
          <w:sz w:val="24"/>
          <w:szCs w:val="24"/>
        </w:rPr>
        <w:t xml:space="preserve"> </w:t>
      </w:r>
      <w:r w:rsidRPr="00BB71D8" w:rsidR="00BB71D8">
        <w:rPr>
          <w:b/>
          <w:sz w:val="24"/>
          <w:szCs w:val="24"/>
        </w:rPr>
        <w:t>/изъято/</w:t>
      </w:r>
      <w:r w:rsidR="00BB71D8">
        <w:rPr>
          <w:b/>
          <w:sz w:val="24"/>
          <w:szCs w:val="24"/>
        </w:rPr>
        <w:t xml:space="preserve">   </w:t>
      </w:r>
      <w:r w:rsidRPr="00590362" w:rsidR="001A2532">
        <w:rPr>
          <w:color w:val="000000"/>
          <w:sz w:val="24"/>
          <w:szCs w:val="24"/>
        </w:rPr>
        <w:t xml:space="preserve">и согласно заключению эксперта </w:t>
      </w:r>
      <w:r w:rsidRPr="00BB71D8" w:rsidR="00BB71D8">
        <w:rPr>
          <w:b/>
          <w:sz w:val="24"/>
          <w:szCs w:val="24"/>
        </w:rPr>
        <w:t>/изъято/</w:t>
      </w:r>
      <w:r w:rsidR="00BB71D8">
        <w:rPr>
          <w:b/>
          <w:sz w:val="24"/>
          <w:szCs w:val="24"/>
        </w:rPr>
        <w:t xml:space="preserve">   </w:t>
      </w:r>
      <w:r w:rsidRPr="00590362" w:rsidR="001A2532">
        <w:rPr>
          <w:color w:val="000000"/>
          <w:sz w:val="24"/>
          <w:szCs w:val="24"/>
        </w:rPr>
        <w:t xml:space="preserve"> от 30.06.2021 года</w:t>
      </w:r>
      <w:r w:rsidRPr="00590362">
        <w:rPr>
          <w:color w:val="000000"/>
          <w:sz w:val="24"/>
          <w:szCs w:val="24"/>
        </w:rPr>
        <w:t xml:space="preserve"> в момент совершения преступления она в </w:t>
      </w:r>
      <w:r w:rsidRPr="00590362">
        <w:rPr>
          <w:rFonts w:hint="eastAsia"/>
          <w:sz w:val="24"/>
          <w:szCs w:val="24"/>
        </w:rPr>
        <w:t>болезненн</w:t>
      </w:r>
      <w:r w:rsidRPr="00590362">
        <w:rPr>
          <w:sz w:val="24"/>
          <w:szCs w:val="24"/>
        </w:rPr>
        <w:t>ом</w:t>
      </w:r>
      <w:r w:rsidRPr="00590362">
        <w:rPr>
          <w:rFonts w:hint="eastAsia"/>
          <w:sz w:val="24"/>
          <w:szCs w:val="24"/>
        </w:rPr>
        <w:t xml:space="preserve"> состоянием психики, котор</w:t>
      </w:r>
      <w:r w:rsidRPr="00590362" w:rsidR="007823B0">
        <w:rPr>
          <w:sz w:val="24"/>
          <w:szCs w:val="24"/>
        </w:rPr>
        <w:t>о</w:t>
      </w:r>
      <w:r w:rsidRPr="00590362">
        <w:rPr>
          <w:rFonts w:hint="eastAsia"/>
          <w:sz w:val="24"/>
          <w:szCs w:val="24"/>
        </w:rPr>
        <w:t>е бы лишал</w:t>
      </w:r>
      <w:r w:rsidRPr="00590362">
        <w:rPr>
          <w:sz w:val="24"/>
          <w:szCs w:val="24"/>
        </w:rPr>
        <w:t>о</w:t>
      </w:r>
      <w:r w:rsidRPr="00590362">
        <w:rPr>
          <w:rFonts w:hint="eastAsia"/>
          <w:sz w:val="24"/>
          <w:szCs w:val="24"/>
        </w:rPr>
        <w:t xml:space="preserve"> ее способности осознавать фактический характер и общественную опасность своих действий и руководить не страдала и не страдает таковым в настоящее время</w:t>
      </w:r>
      <w:r w:rsidRPr="00590362">
        <w:rPr>
          <w:sz w:val="24"/>
          <w:szCs w:val="24"/>
        </w:rPr>
        <w:t xml:space="preserve"> (л.д.104-106)</w:t>
      </w:r>
      <w:r w:rsidRPr="00590362">
        <w:rPr>
          <w:rFonts w:hint="eastAsia"/>
          <w:sz w:val="24"/>
          <w:szCs w:val="24"/>
        </w:rPr>
        <w:t xml:space="preserve">. </w:t>
      </w:r>
    </w:p>
    <w:p w:rsidR="008B4374" w:rsidRPr="00590362" w:rsidP="00590362">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Принимая во внимание вышеизложенное, суд признаёт подсудимую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 вменяемой как в момент совершения преступления, так и в настоящее время.</w:t>
      </w:r>
    </w:p>
    <w:p w:rsidR="00DF4180" w:rsidRPr="00590362" w:rsidP="00590362">
      <w:pPr>
        <w:pStyle w:val="11"/>
        <w:tabs>
          <w:tab w:val="left" w:pos="475"/>
        </w:tabs>
        <w:spacing w:after="0"/>
        <w:ind w:firstLine="0"/>
        <w:contextualSpacing/>
        <w:jc w:val="both"/>
        <w:rPr>
          <w:sz w:val="24"/>
          <w:szCs w:val="24"/>
        </w:rPr>
      </w:pPr>
      <w:r w:rsidRPr="00590362">
        <w:rPr>
          <w:sz w:val="24"/>
          <w:szCs w:val="24"/>
        </w:rPr>
        <w:tab/>
      </w:r>
      <w:r w:rsidRPr="00590362">
        <w:rPr>
          <w:sz w:val="24"/>
          <w:szCs w:val="24"/>
        </w:rPr>
        <w:t>Снигур</w:t>
      </w:r>
      <w:r w:rsidRPr="00590362">
        <w:rPr>
          <w:sz w:val="24"/>
          <w:szCs w:val="24"/>
        </w:rPr>
        <w:t xml:space="preserve"> М.Л. </w:t>
      </w:r>
      <w:r w:rsidRPr="00BB71D8" w:rsidR="00BB71D8">
        <w:rPr>
          <w:b/>
          <w:sz w:val="24"/>
          <w:szCs w:val="24"/>
        </w:rPr>
        <w:t>/изъято/</w:t>
      </w:r>
      <w:r w:rsidR="00BB71D8">
        <w:rPr>
          <w:b/>
          <w:sz w:val="24"/>
          <w:szCs w:val="24"/>
        </w:rPr>
        <w:t xml:space="preserve">   </w:t>
      </w:r>
      <w:r w:rsidRPr="00590362" w:rsidR="008C4773">
        <w:rPr>
          <w:sz w:val="24"/>
          <w:szCs w:val="24"/>
        </w:rPr>
        <w:t>(л.д.99).</w:t>
      </w:r>
      <w:r w:rsidRPr="00590362">
        <w:rPr>
          <w:sz w:val="24"/>
          <w:szCs w:val="24"/>
        </w:rPr>
        <w:t xml:space="preserve"> </w:t>
      </w:r>
      <w:r w:rsidR="00BB71D8">
        <w:rPr>
          <w:sz w:val="24"/>
          <w:szCs w:val="24"/>
        </w:rPr>
        <w:t xml:space="preserve"> </w:t>
      </w:r>
    </w:p>
    <w:p w:rsidR="001F7F56" w:rsidRPr="00590362" w:rsidP="00590362">
      <w:pPr>
        <w:pStyle w:val="11"/>
        <w:tabs>
          <w:tab w:val="left" w:pos="475"/>
        </w:tabs>
        <w:spacing w:after="0"/>
        <w:ind w:firstLine="0"/>
        <w:contextualSpacing/>
        <w:jc w:val="both"/>
        <w:rPr>
          <w:sz w:val="24"/>
          <w:szCs w:val="24"/>
        </w:rPr>
      </w:pPr>
      <w:r w:rsidRPr="00590362">
        <w:rPr>
          <w:sz w:val="24"/>
          <w:szCs w:val="24"/>
        </w:rPr>
        <w:tab/>
        <w:t xml:space="preserve">Из данных о личности подсудимой, также установлено, что </w:t>
      </w:r>
      <w:r w:rsidRPr="00BB71D8" w:rsidR="00BB71D8">
        <w:rPr>
          <w:b/>
          <w:sz w:val="24"/>
          <w:szCs w:val="24"/>
        </w:rPr>
        <w:t>/изъято/</w:t>
      </w:r>
      <w:r w:rsidR="00BB71D8">
        <w:rPr>
          <w:b/>
          <w:sz w:val="24"/>
          <w:szCs w:val="24"/>
        </w:rPr>
        <w:t xml:space="preserve">   </w:t>
      </w:r>
      <w:r w:rsidRPr="00590362">
        <w:rPr>
          <w:sz w:val="24"/>
          <w:szCs w:val="24"/>
        </w:rPr>
        <w:tab/>
      </w:r>
    </w:p>
    <w:p w:rsidR="001F7F56" w:rsidRPr="00590362" w:rsidP="001F7F56">
      <w:pPr>
        <w:pStyle w:val="NoSpacing"/>
        <w:ind w:firstLine="708"/>
        <w:contextualSpacing/>
        <w:jc w:val="both"/>
        <w:rPr>
          <w:rFonts w:ascii="Times New Roman" w:hAnsi="Times New Roman" w:cs="Times New Roman"/>
          <w:color w:val="000000"/>
          <w:sz w:val="24"/>
          <w:szCs w:val="24"/>
        </w:rPr>
      </w:pPr>
    </w:p>
    <w:p w:rsidR="006C74F3" w:rsidRPr="00590362" w:rsidP="006C74F3">
      <w:pPr>
        <w:pStyle w:val="NoSpacing"/>
        <w:ind w:firstLine="708"/>
        <w:jc w:val="both"/>
        <w:rPr>
          <w:rFonts w:ascii="Times New Roman" w:hAnsi="Times New Roman" w:cs="Times New Roman"/>
          <w:sz w:val="24"/>
          <w:szCs w:val="24"/>
        </w:rPr>
      </w:pPr>
      <w:r w:rsidRPr="00590362">
        <w:rPr>
          <w:rFonts w:ascii="Times New Roman" w:hAnsi="Times New Roman" w:cs="Times New Roman"/>
          <w:sz w:val="24"/>
          <w:szCs w:val="24"/>
        </w:rPr>
        <w:t xml:space="preserve">Помимо вышеизложенного, суд  учитывает требования части 5 статьи 62 </w:t>
      </w:r>
      <w:r w:rsidRPr="00590362">
        <w:rPr>
          <w:rFonts w:ascii="Times New Roman" w:hAnsi="Times New Roman" w:cs="Times New Roman"/>
          <w:color w:val="000000"/>
          <w:sz w:val="24"/>
          <w:szCs w:val="24"/>
        </w:rPr>
        <w:t>Уголовного кодекса РФ</w:t>
      </w:r>
      <w:r w:rsidRPr="00590362">
        <w:rPr>
          <w:rFonts w:ascii="Times New Roman" w:hAnsi="Times New Roman" w:cs="Times New Roman"/>
          <w:sz w:val="24"/>
          <w:szCs w:val="24"/>
        </w:rPr>
        <w:t xml:space="preserve"> и части 7 статьи 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6C74F3" w:rsidRPr="00590362" w:rsidP="006C74F3">
      <w:pPr>
        <w:pStyle w:val="NoSpacing"/>
        <w:ind w:firstLine="708"/>
        <w:jc w:val="both"/>
        <w:rPr>
          <w:rFonts w:ascii="Times New Roman" w:hAnsi="Times New Roman" w:cs="Times New Roman"/>
          <w:sz w:val="24"/>
          <w:szCs w:val="24"/>
        </w:rPr>
      </w:pP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Часть 1 статьи  158</w:t>
      </w:r>
      <w:r w:rsidRPr="00590362">
        <w:rPr>
          <w:rFonts w:ascii="Times New Roman" w:hAnsi="Times New Roman" w:cs="Times New Roman"/>
          <w:b/>
          <w:sz w:val="24"/>
          <w:szCs w:val="24"/>
        </w:rPr>
        <w:t xml:space="preserve"> </w:t>
      </w:r>
      <w:r w:rsidRPr="00590362">
        <w:rPr>
          <w:rFonts w:ascii="Times New Roman" w:hAnsi="Times New Roman" w:cs="Times New Roman"/>
          <w:sz w:val="24"/>
          <w:szCs w:val="24"/>
        </w:rPr>
        <w:t xml:space="preserve">Уголовного кодекса РФ, устанавливает ответственность в виде штрафа в размере до восьмидесяти тысяч рублей или в размере заработной платы или </w:t>
      </w:r>
      <w:r w:rsidRPr="00590362">
        <w:rPr>
          <w:rFonts w:ascii="Times New Roman" w:hAnsi="Times New Roman" w:cs="Times New Roman"/>
          <w:sz w:val="24"/>
          <w:szCs w:val="24"/>
        </w:rPr>
        <w:t>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w:t>
      </w:r>
      <w:r w:rsidRPr="00590362">
        <w:rPr>
          <w:rFonts w:ascii="Times New Roman" w:hAnsi="Times New Roman" w:cs="Times New Roman"/>
          <w:sz w:val="24"/>
          <w:szCs w:val="24"/>
        </w:rPr>
        <w:t xml:space="preserve"> на срок до двух лет, либо арест на срок до четырех месяцев, либо лишение свободы на срок до двух лет.</w:t>
      </w:r>
    </w:p>
    <w:p w:rsidR="001F7F56" w:rsidRPr="00590362" w:rsidP="00590362">
      <w:pPr>
        <w:spacing w:after="0" w:line="240" w:lineRule="auto"/>
        <w:ind w:firstLine="540"/>
        <w:contextualSpacing/>
        <w:jc w:val="both"/>
        <w:rPr>
          <w:rFonts w:ascii="Times New Roman" w:hAnsi="Times New Roman" w:cs="Times New Roman"/>
          <w:b/>
          <w:sz w:val="24"/>
          <w:szCs w:val="24"/>
          <w:shd w:val="clear" w:color="auto" w:fill="FFFFFF"/>
        </w:rPr>
      </w:pPr>
    </w:p>
    <w:p w:rsidR="001F7F56" w:rsidRPr="00590362" w:rsidP="00590362">
      <w:pPr>
        <w:spacing w:after="0" w:line="240" w:lineRule="auto"/>
        <w:ind w:firstLine="540"/>
        <w:contextualSpacing/>
        <w:jc w:val="both"/>
        <w:rPr>
          <w:rFonts w:ascii="Times New Roman" w:hAnsi="Times New Roman" w:cs="Times New Roman"/>
          <w:sz w:val="24"/>
          <w:szCs w:val="24"/>
          <w:shd w:val="clear" w:color="auto" w:fill="FFFFFF"/>
        </w:rPr>
      </w:pPr>
      <w:r w:rsidRPr="00590362">
        <w:rPr>
          <w:rFonts w:ascii="Times New Roman" w:hAnsi="Times New Roman" w:cs="Times New Roman"/>
          <w:sz w:val="24"/>
          <w:szCs w:val="24"/>
          <w:shd w:val="clear" w:color="auto" w:fill="FFFFFF"/>
        </w:rPr>
        <w:t xml:space="preserve">Учитывая обстоятельства совершения преступлений, объект преступного посягательства, суд не находит оснований для применения положений части 1 статьи 64 </w:t>
      </w:r>
      <w:r w:rsidRPr="00590362">
        <w:rPr>
          <w:rFonts w:ascii="Times New Roman" w:hAnsi="Times New Roman" w:cs="Times New Roman"/>
          <w:color w:val="000000"/>
          <w:sz w:val="24"/>
          <w:szCs w:val="24"/>
        </w:rPr>
        <w:t>Уголовного кодекса РФ</w:t>
      </w:r>
      <w:r w:rsidRPr="00590362">
        <w:rPr>
          <w:rFonts w:ascii="Times New Roman" w:hAnsi="Times New Roman" w:cs="Times New Roman"/>
          <w:sz w:val="24"/>
          <w:szCs w:val="24"/>
          <w:shd w:val="clear" w:color="auto" w:fill="FFFFFF"/>
        </w:rPr>
        <w:t xml:space="preserve">, части 6 статьи 15 </w:t>
      </w:r>
      <w:r w:rsidRPr="00590362">
        <w:rPr>
          <w:rFonts w:ascii="Times New Roman" w:hAnsi="Times New Roman" w:cs="Times New Roman"/>
          <w:color w:val="000000"/>
          <w:sz w:val="24"/>
          <w:szCs w:val="24"/>
        </w:rPr>
        <w:t>Уголовного кодекса РФ,</w:t>
      </w:r>
      <w:r w:rsidRPr="00590362">
        <w:rPr>
          <w:rFonts w:ascii="Times New Roman" w:hAnsi="Times New Roman" w:cs="Times New Roman"/>
          <w:sz w:val="24"/>
          <w:szCs w:val="24"/>
          <w:shd w:val="clear" w:color="auto" w:fill="FFFFFF"/>
        </w:rPr>
        <w:t xml:space="preserve"> так как отсутствуют исключительные обстоятельства, связанные с целями и мотивами преступления, ролью в них подсудимо</w:t>
      </w:r>
      <w:r w:rsidRPr="00590362" w:rsidR="008F23B8">
        <w:rPr>
          <w:rFonts w:ascii="Times New Roman" w:hAnsi="Times New Roman" w:cs="Times New Roman"/>
          <w:sz w:val="24"/>
          <w:szCs w:val="24"/>
          <w:shd w:val="clear" w:color="auto" w:fill="FFFFFF"/>
        </w:rPr>
        <w:t>й</w:t>
      </w:r>
      <w:r w:rsidRPr="00590362">
        <w:rPr>
          <w:rFonts w:ascii="Times New Roman" w:hAnsi="Times New Roman" w:cs="Times New Roman"/>
          <w:sz w:val="24"/>
          <w:szCs w:val="24"/>
          <w:shd w:val="clear" w:color="auto" w:fill="FFFFFF"/>
        </w:rPr>
        <w:t xml:space="preserve">, существенно уменьшающими степень общественной опасности преступления. </w:t>
      </w:r>
    </w:p>
    <w:p w:rsidR="001F7F56" w:rsidRPr="00590362" w:rsidP="00590362">
      <w:pPr>
        <w:spacing w:after="0" w:line="240" w:lineRule="auto"/>
        <w:ind w:firstLine="540"/>
        <w:contextualSpacing/>
        <w:jc w:val="both"/>
        <w:rPr>
          <w:rFonts w:ascii="Times New Roman" w:hAnsi="Times New Roman" w:cs="Times New Roman"/>
          <w:sz w:val="24"/>
          <w:szCs w:val="24"/>
        </w:rPr>
      </w:pP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Суд пришел к убеждению, что  назначенное ранее наказание не способствовало исправлению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М.Л.</w:t>
      </w:r>
      <w:r w:rsidRPr="00590362" w:rsidR="008C4773">
        <w:rPr>
          <w:rFonts w:ascii="Times New Roman" w:hAnsi="Times New Roman" w:cs="Times New Roman"/>
          <w:sz w:val="24"/>
          <w:szCs w:val="24"/>
        </w:rPr>
        <w:t>;</w:t>
      </w:r>
      <w:r w:rsidRPr="00590362" w:rsidR="008F23B8">
        <w:rPr>
          <w:rFonts w:ascii="Times New Roman" w:hAnsi="Times New Roman" w:cs="Times New Roman"/>
          <w:sz w:val="24"/>
          <w:szCs w:val="24"/>
        </w:rPr>
        <w:t xml:space="preserve"> и</w:t>
      </w:r>
      <w:r w:rsidRPr="00590362" w:rsidR="008C4773">
        <w:rPr>
          <w:rFonts w:ascii="Times New Roman" w:hAnsi="Times New Roman" w:cs="Times New Roman"/>
          <w:sz w:val="24"/>
          <w:szCs w:val="24"/>
        </w:rPr>
        <w:t xml:space="preserve"> она</w:t>
      </w:r>
      <w:r w:rsidRPr="00590362">
        <w:rPr>
          <w:rFonts w:ascii="Times New Roman" w:hAnsi="Times New Roman" w:cs="Times New Roman"/>
          <w:sz w:val="24"/>
          <w:szCs w:val="24"/>
        </w:rPr>
        <w:t xml:space="preserve"> не сделал</w:t>
      </w:r>
      <w:r w:rsidRPr="00590362" w:rsidR="008C4773">
        <w:rPr>
          <w:rFonts w:ascii="Times New Roman" w:hAnsi="Times New Roman" w:cs="Times New Roman"/>
          <w:sz w:val="24"/>
          <w:szCs w:val="24"/>
        </w:rPr>
        <w:t>а</w:t>
      </w:r>
      <w:r w:rsidRPr="00590362">
        <w:rPr>
          <w:rFonts w:ascii="Times New Roman" w:hAnsi="Times New Roman" w:cs="Times New Roman"/>
          <w:sz w:val="24"/>
          <w:szCs w:val="24"/>
        </w:rPr>
        <w:t xml:space="preserve"> для себя должных выводов после освобождения</w:t>
      </w:r>
      <w:r w:rsidRPr="00590362" w:rsidR="008C4773">
        <w:rPr>
          <w:rFonts w:ascii="Times New Roman" w:hAnsi="Times New Roman" w:cs="Times New Roman"/>
          <w:sz w:val="24"/>
          <w:szCs w:val="24"/>
        </w:rPr>
        <w:t>.</w:t>
      </w:r>
      <w:r w:rsidRPr="00590362">
        <w:rPr>
          <w:rFonts w:ascii="Times New Roman" w:hAnsi="Times New Roman" w:cs="Times New Roman"/>
          <w:sz w:val="24"/>
          <w:szCs w:val="24"/>
        </w:rPr>
        <w:t xml:space="preserve"> </w:t>
      </w:r>
    </w:p>
    <w:p w:rsidR="001F7F56" w:rsidRPr="00590362" w:rsidP="00590362">
      <w:pPr>
        <w:spacing w:after="0" w:line="240" w:lineRule="auto"/>
        <w:ind w:firstLine="540"/>
        <w:contextualSpacing/>
        <w:jc w:val="both"/>
        <w:rPr>
          <w:rFonts w:ascii="Times New Roman" w:hAnsi="Times New Roman" w:cs="Times New Roman"/>
          <w:sz w:val="24"/>
          <w:szCs w:val="24"/>
        </w:rPr>
      </w:pPr>
    </w:p>
    <w:p w:rsidR="001F7F56" w:rsidRPr="00590362" w:rsidP="00590362">
      <w:pPr>
        <w:spacing w:after="0" w:line="240" w:lineRule="auto"/>
        <w:ind w:firstLine="540"/>
        <w:contextualSpacing/>
        <w:jc w:val="both"/>
        <w:rPr>
          <w:rFonts w:ascii="Times New Roman" w:hAnsi="Times New Roman" w:cs="Times New Roman"/>
          <w:sz w:val="24"/>
          <w:szCs w:val="24"/>
        </w:rPr>
      </w:pPr>
      <w:r w:rsidRPr="00590362">
        <w:rPr>
          <w:rFonts w:ascii="Times New Roman" w:hAnsi="Times New Roman" w:cs="Times New Roman"/>
          <w:sz w:val="24"/>
          <w:szCs w:val="24"/>
        </w:rPr>
        <w:t>Принимая во внимание характер содеянного, конкретные обстоятельства по делу, объект преступного посягательства, учитывая, что совершено преступление, относящиеся к категории преступлений небольшой тяжести, с корыстной направленностью, данные о личности подсудимо</w:t>
      </w:r>
      <w:r w:rsidRPr="00590362" w:rsidR="008F23B8">
        <w:rPr>
          <w:rFonts w:ascii="Times New Roman" w:hAnsi="Times New Roman" w:cs="Times New Roman"/>
          <w:sz w:val="24"/>
          <w:szCs w:val="24"/>
        </w:rPr>
        <w:t>й</w:t>
      </w:r>
      <w:r w:rsidRPr="00590362">
        <w:rPr>
          <w:rFonts w:ascii="Times New Roman" w:hAnsi="Times New Roman" w:cs="Times New Roman"/>
          <w:sz w:val="24"/>
          <w:szCs w:val="24"/>
        </w:rPr>
        <w:t xml:space="preserve">, совокупность смягчающих и отягчающих обстоятельств; </w:t>
      </w:r>
      <w:r w:rsidRPr="00590362" w:rsidR="008F23B8">
        <w:rPr>
          <w:rFonts w:ascii="Times New Roman" w:hAnsi="Times New Roman" w:cs="Times New Roman"/>
          <w:sz w:val="24"/>
          <w:szCs w:val="24"/>
        </w:rPr>
        <w:t xml:space="preserve">наличие рецидива преступлений </w:t>
      </w:r>
      <w:r w:rsidRPr="00590362">
        <w:rPr>
          <w:rFonts w:ascii="Times New Roman" w:hAnsi="Times New Roman" w:cs="Times New Roman"/>
          <w:sz w:val="24"/>
          <w:szCs w:val="24"/>
        </w:rPr>
        <w:t>суд, полагает, что для исправления подсудимо</w:t>
      </w:r>
      <w:r w:rsidRPr="00590362" w:rsidR="008F23B8">
        <w:rPr>
          <w:rFonts w:ascii="Times New Roman" w:hAnsi="Times New Roman" w:cs="Times New Roman"/>
          <w:sz w:val="24"/>
          <w:szCs w:val="24"/>
        </w:rPr>
        <w:t>й</w:t>
      </w:r>
      <w:r w:rsidRPr="00590362">
        <w:rPr>
          <w:rFonts w:ascii="Times New Roman" w:hAnsi="Times New Roman" w:cs="Times New Roman"/>
          <w:sz w:val="24"/>
          <w:szCs w:val="24"/>
        </w:rPr>
        <w:t xml:space="preserve"> и предупреждения совершения новых преступлений, следует назначить наказание в виде лишения свободы с применением статьи 73 Уголовного кодекса РФ, с назначением наказания условно, с установлением испытательного срока.</w:t>
      </w:r>
    </w:p>
    <w:p w:rsidR="001F7F56" w:rsidRPr="00590362" w:rsidP="00590362">
      <w:pPr>
        <w:spacing w:after="0" w:line="240" w:lineRule="auto"/>
        <w:ind w:firstLine="708"/>
        <w:contextualSpacing/>
        <w:jc w:val="both"/>
        <w:rPr>
          <w:rFonts w:ascii="Times New Roman" w:hAnsi="Times New Roman" w:cs="Times New Roman"/>
          <w:color w:val="000000"/>
          <w:sz w:val="24"/>
          <w:szCs w:val="24"/>
          <w:shd w:val="clear" w:color="auto" w:fill="FFFFFF"/>
        </w:rPr>
      </w:pPr>
    </w:p>
    <w:p w:rsidR="001F7F56" w:rsidRPr="00590362" w:rsidP="00590362">
      <w:pPr>
        <w:spacing w:after="0" w:line="240" w:lineRule="auto"/>
        <w:ind w:firstLine="708"/>
        <w:contextualSpacing/>
        <w:jc w:val="both"/>
        <w:rPr>
          <w:rFonts w:ascii="Times New Roman" w:hAnsi="Times New Roman" w:cs="Times New Roman"/>
          <w:color w:val="000000"/>
          <w:sz w:val="24"/>
          <w:szCs w:val="24"/>
          <w:shd w:val="clear" w:color="auto" w:fill="FFFFFF"/>
        </w:rPr>
      </w:pPr>
      <w:r w:rsidRPr="00590362">
        <w:rPr>
          <w:rFonts w:ascii="Times New Roman" w:hAnsi="Times New Roman" w:cs="Times New Roman"/>
          <w:color w:val="000000"/>
          <w:sz w:val="24"/>
          <w:szCs w:val="24"/>
          <w:shd w:val="clear" w:color="auto" w:fill="FFFFFF"/>
        </w:rPr>
        <w:t>Оснований для назначения наказания в виде штрафа, обязательных, исправительных либо принудительных работ, а также ограничения свободы, либо ареста, суд не усматривает.</w:t>
      </w:r>
    </w:p>
    <w:p w:rsidR="001F7F56" w:rsidRPr="00590362" w:rsidP="001F7F56">
      <w:pPr>
        <w:pStyle w:val="NoSpacing"/>
        <w:ind w:firstLine="708"/>
        <w:contextualSpacing/>
        <w:jc w:val="both"/>
        <w:rPr>
          <w:rFonts w:ascii="Times New Roman" w:hAnsi="Times New Roman" w:cs="Times New Roman"/>
          <w:sz w:val="24"/>
          <w:szCs w:val="24"/>
        </w:rPr>
      </w:pP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Гражданский иск по делу не заявлен. </w:t>
      </w:r>
    </w:p>
    <w:p w:rsidR="001F7F56" w:rsidRPr="00590362" w:rsidP="001F7F56">
      <w:pPr>
        <w:pStyle w:val="NoSpacing"/>
        <w:ind w:firstLine="708"/>
        <w:contextualSpacing/>
        <w:jc w:val="both"/>
        <w:rPr>
          <w:rFonts w:ascii="Times New Roman" w:hAnsi="Times New Roman" w:cs="Times New Roman"/>
          <w:sz w:val="24"/>
          <w:szCs w:val="24"/>
        </w:rPr>
      </w:pP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Вопрос о вещественных доказательствах суд разрешает в соответствии с частью 3 статьи 81 Уголовно-процессуального кодекса РФ.</w:t>
      </w:r>
    </w:p>
    <w:p w:rsidR="001F7F56" w:rsidRPr="00590362" w:rsidP="001F7F56">
      <w:pPr>
        <w:pStyle w:val="NoSpacing"/>
        <w:ind w:firstLine="708"/>
        <w:contextualSpacing/>
        <w:jc w:val="both"/>
        <w:rPr>
          <w:rFonts w:ascii="Times New Roman" w:hAnsi="Times New Roman" w:cs="Times New Roman"/>
          <w:color w:val="000000"/>
          <w:sz w:val="24"/>
          <w:szCs w:val="24"/>
          <w:shd w:val="clear" w:color="auto" w:fill="FFFFFF"/>
        </w:rPr>
      </w:pPr>
    </w:p>
    <w:p w:rsidR="001F7F56" w:rsidRPr="00590362" w:rsidP="001F7F56">
      <w:pPr>
        <w:pStyle w:val="NoSpacing"/>
        <w:ind w:firstLine="708"/>
        <w:contextualSpacing/>
        <w:jc w:val="both"/>
        <w:rPr>
          <w:rFonts w:ascii="Times New Roman" w:hAnsi="Times New Roman" w:cs="Times New Roman"/>
          <w:color w:val="000000"/>
          <w:sz w:val="24"/>
          <w:szCs w:val="24"/>
          <w:shd w:val="clear" w:color="auto" w:fill="FFFFFF"/>
        </w:rPr>
      </w:pPr>
      <w:r w:rsidRPr="00590362">
        <w:rPr>
          <w:rFonts w:ascii="Times New Roman" w:hAnsi="Times New Roman" w:cs="Times New Roman"/>
          <w:color w:val="000000"/>
          <w:sz w:val="24"/>
          <w:szCs w:val="24"/>
          <w:shd w:val="clear" w:color="auto" w:fill="FFFFFF"/>
        </w:rPr>
        <w:t xml:space="preserve">В соответствии с требованиями части 10 статьи 316 </w:t>
      </w:r>
      <w:r w:rsidRPr="00590362">
        <w:rPr>
          <w:rFonts w:ascii="Times New Roman" w:hAnsi="Times New Roman" w:cs="Times New Roman"/>
          <w:sz w:val="24"/>
          <w:szCs w:val="24"/>
        </w:rPr>
        <w:t>Уголовно-процессуального кодекса РФ</w:t>
      </w:r>
      <w:r w:rsidRPr="00590362">
        <w:rPr>
          <w:rFonts w:ascii="Times New Roman" w:hAnsi="Times New Roman" w:cs="Times New Roman"/>
          <w:color w:val="000000"/>
          <w:sz w:val="24"/>
          <w:szCs w:val="24"/>
          <w:shd w:val="clear" w:color="auto" w:fill="FFFFFF"/>
        </w:rPr>
        <w:t xml:space="preserve"> судебные издержки подлежат возмещению за счет средств федерального бюджета.</w:t>
      </w:r>
    </w:p>
    <w:p w:rsidR="001F7F56" w:rsidRPr="00590362" w:rsidP="001F7F56">
      <w:pPr>
        <w:pStyle w:val="NoSpacing"/>
        <w:ind w:firstLine="708"/>
        <w:contextualSpacing/>
        <w:rPr>
          <w:rFonts w:ascii="Times New Roman" w:hAnsi="Times New Roman" w:cs="Times New Roman"/>
          <w:sz w:val="24"/>
          <w:szCs w:val="24"/>
        </w:rPr>
      </w:pPr>
    </w:p>
    <w:p w:rsidR="001F7F56" w:rsidRPr="00590362" w:rsidP="001F7F56">
      <w:pPr>
        <w:pStyle w:val="NoSpacing"/>
        <w:ind w:firstLine="708"/>
        <w:contextualSpacing/>
        <w:rPr>
          <w:rFonts w:ascii="Times New Roman" w:hAnsi="Times New Roman" w:cs="Times New Roman"/>
          <w:bCs/>
          <w:sz w:val="24"/>
          <w:szCs w:val="24"/>
        </w:rPr>
      </w:pPr>
      <w:r w:rsidRPr="00590362">
        <w:rPr>
          <w:rFonts w:ascii="Times New Roman" w:hAnsi="Times New Roman" w:cs="Times New Roman"/>
          <w:sz w:val="24"/>
          <w:szCs w:val="24"/>
        </w:rPr>
        <w:t>На основании вышеизложенного и руководствуясь ст. ст. 303 - 304 и 307-310, 316  Уголовно-процессуального кодекса Российской Федерации,  суд,</w:t>
      </w:r>
    </w:p>
    <w:p w:rsidR="001F7F56" w:rsidRPr="00590362" w:rsidP="001F7F56">
      <w:pPr>
        <w:pStyle w:val="10"/>
        <w:rPr>
          <w:sz w:val="24"/>
          <w:szCs w:val="24"/>
        </w:rPr>
      </w:pPr>
    </w:p>
    <w:p w:rsidR="001F7F56" w:rsidRPr="00590362" w:rsidP="001F7F56">
      <w:pPr>
        <w:pStyle w:val="10"/>
        <w:rPr>
          <w:sz w:val="24"/>
          <w:szCs w:val="24"/>
        </w:rPr>
      </w:pPr>
      <w:r w:rsidRPr="00590362">
        <w:rPr>
          <w:sz w:val="24"/>
          <w:szCs w:val="24"/>
        </w:rPr>
        <w:t>П</w:t>
      </w:r>
      <w:r w:rsidRPr="00590362">
        <w:rPr>
          <w:sz w:val="24"/>
          <w:szCs w:val="24"/>
        </w:rPr>
        <w:t xml:space="preserve"> Р И Г О В О Р И Л:</w:t>
      </w:r>
    </w:p>
    <w:p w:rsidR="001F7F56" w:rsidRPr="00590362" w:rsidP="001F7F56">
      <w:pPr>
        <w:pStyle w:val="10"/>
        <w:rPr>
          <w:sz w:val="24"/>
          <w:szCs w:val="24"/>
        </w:rPr>
      </w:pP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Признать </w:t>
      </w:r>
      <w:r w:rsidRPr="00590362">
        <w:rPr>
          <w:rFonts w:ascii="Times New Roman" w:hAnsi="Times New Roman" w:cs="Times New Roman"/>
          <w:sz w:val="24"/>
          <w:szCs w:val="24"/>
        </w:rPr>
        <w:t>Снигур</w:t>
      </w:r>
      <w:r w:rsidRPr="00590362">
        <w:rPr>
          <w:rFonts w:ascii="Times New Roman" w:hAnsi="Times New Roman" w:cs="Times New Roman"/>
          <w:sz w:val="24"/>
          <w:szCs w:val="24"/>
        </w:rPr>
        <w:t xml:space="preserve"> М</w:t>
      </w:r>
      <w:r w:rsidR="00BB71D8">
        <w:rPr>
          <w:rFonts w:ascii="Times New Roman" w:hAnsi="Times New Roman" w:cs="Times New Roman"/>
          <w:sz w:val="24"/>
          <w:szCs w:val="24"/>
        </w:rPr>
        <w:t>.</w:t>
      </w:r>
      <w:r w:rsidRPr="00590362">
        <w:rPr>
          <w:rFonts w:ascii="Times New Roman" w:hAnsi="Times New Roman" w:cs="Times New Roman"/>
          <w:sz w:val="24"/>
          <w:szCs w:val="24"/>
        </w:rPr>
        <w:t xml:space="preserve"> Л</w:t>
      </w:r>
      <w:r w:rsidR="00BB71D8">
        <w:rPr>
          <w:rFonts w:ascii="Times New Roman" w:hAnsi="Times New Roman" w:cs="Times New Roman"/>
          <w:sz w:val="24"/>
          <w:szCs w:val="24"/>
        </w:rPr>
        <w:t>.</w:t>
      </w:r>
      <w:r w:rsidRPr="00590362" w:rsidR="008C4773">
        <w:rPr>
          <w:rFonts w:ascii="Times New Roman" w:hAnsi="Times New Roman" w:cs="Times New Roman"/>
          <w:sz w:val="24"/>
          <w:szCs w:val="24"/>
        </w:rPr>
        <w:t>, 23.</w:t>
      </w:r>
      <w:r w:rsidRPr="00BB71D8" w:rsidR="00BB71D8">
        <w:rPr>
          <w:rFonts w:ascii="Times New Roman" w:hAnsi="Times New Roman" w:cs="Times New Roman"/>
          <w:b/>
          <w:sz w:val="24"/>
          <w:szCs w:val="24"/>
        </w:rPr>
        <w:t xml:space="preserve"> </w:t>
      </w:r>
      <w:r w:rsidRPr="00BB71D8" w:rsidR="00BB71D8">
        <w:rPr>
          <w:rFonts w:ascii="Times New Roman" w:hAnsi="Times New Roman" w:cs="Times New Roman"/>
          <w:b/>
          <w:sz w:val="24"/>
          <w:szCs w:val="24"/>
        </w:rPr>
        <w:t>/изъято/</w:t>
      </w:r>
      <w:r w:rsidR="00BB71D8">
        <w:rPr>
          <w:rFonts w:ascii="Times New Roman" w:hAnsi="Times New Roman" w:cs="Times New Roman"/>
          <w:b/>
          <w:sz w:val="24"/>
          <w:szCs w:val="24"/>
        </w:rPr>
        <w:t xml:space="preserve">   </w:t>
      </w:r>
      <w:r w:rsidRPr="00590362" w:rsidR="008C4773">
        <w:rPr>
          <w:rFonts w:ascii="Times New Roman" w:hAnsi="Times New Roman" w:cs="Times New Roman"/>
          <w:sz w:val="24"/>
          <w:szCs w:val="24"/>
        </w:rPr>
        <w:t xml:space="preserve"> </w:t>
      </w:r>
      <w:r w:rsidRPr="00590362">
        <w:rPr>
          <w:rFonts w:ascii="Times New Roman" w:hAnsi="Times New Roman" w:cs="Times New Roman"/>
          <w:sz w:val="24"/>
          <w:szCs w:val="24"/>
        </w:rPr>
        <w:t>года рождения  виновн</w:t>
      </w:r>
      <w:r w:rsidRPr="00590362" w:rsidR="008C4773">
        <w:rPr>
          <w:rFonts w:ascii="Times New Roman" w:hAnsi="Times New Roman" w:cs="Times New Roman"/>
          <w:sz w:val="24"/>
          <w:szCs w:val="24"/>
        </w:rPr>
        <w:t>ой</w:t>
      </w:r>
      <w:r w:rsidRPr="00590362">
        <w:rPr>
          <w:rFonts w:ascii="Times New Roman" w:hAnsi="Times New Roman" w:cs="Times New Roman"/>
          <w:sz w:val="24"/>
          <w:szCs w:val="24"/>
        </w:rPr>
        <w:t xml:space="preserve"> в совершении преступления, предусмотренного частью 1 статьи 158 Уголовного кодекса РФ и назначить е</w:t>
      </w:r>
      <w:r w:rsidRPr="00590362" w:rsidR="008C4773">
        <w:rPr>
          <w:rFonts w:ascii="Times New Roman" w:hAnsi="Times New Roman" w:cs="Times New Roman"/>
          <w:sz w:val="24"/>
          <w:szCs w:val="24"/>
        </w:rPr>
        <w:t>й</w:t>
      </w:r>
      <w:r w:rsidRPr="00590362">
        <w:rPr>
          <w:rFonts w:ascii="Times New Roman" w:hAnsi="Times New Roman" w:cs="Times New Roman"/>
          <w:sz w:val="24"/>
          <w:szCs w:val="24"/>
        </w:rPr>
        <w:t xml:space="preserve"> наказание в виде лишения свободы, сроком на </w:t>
      </w:r>
      <w:r w:rsidRPr="00590362" w:rsidR="008C4773">
        <w:rPr>
          <w:rFonts w:ascii="Times New Roman" w:hAnsi="Times New Roman" w:cs="Times New Roman"/>
          <w:sz w:val="24"/>
          <w:szCs w:val="24"/>
        </w:rPr>
        <w:t>1</w:t>
      </w:r>
      <w:r w:rsidRPr="00590362">
        <w:rPr>
          <w:rFonts w:ascii="Times New Roman" w:hAnsi="Times New Roman" w:cs="Times New Roman"/>
          <w:sz w:val="24"/>
          <w:szCs w:val="24"/>
        </w:rPr>
        <w:t xml:space="preserve"> (</w:t>
      </w:r>
      <w:r w:rsidRPr="00590362" w:rsidR="008C4773">
        <w:rPr>
          <w:rFonts w:ascii="Times New Roman" w:hAnsi="Times New Roman" w:cs="Times New Roman"/>
          <w:sz w:val="24"/>
          <w:szCs w:val="24"/>
        </w:rPr>
        <w:t>один</w:t>
      </w:r>
      <w:r w:rsidRPr="00590362">
        <w:rPr>
          <w:rFonts w:ascii="Times New Roman" w:hAnsi="Times New Roman" w:cs="Times New Roman"/>
          <w:sz w:val="24"/>
          <w:szCs w:val="24"/>
        </w:rPr>
        <w:t xml:space="preserve">) </w:t>
      </w:r>
      <w:r w:rsidRPr="00590362" w:rsidR="008C4773">
        <w:rPr>
          <w:rFonts w:ascii="Times New Roman" w:hAnsi="Times New Roman" w:cs="Times New Roman"/>
          <w:sz w:val="24"/>
          <w:szCs w:val="24"/>
        </w:rPr>
        <w:t>год</w:t>
      </w:r>
      <w:r w:rsidRPr="00590362">
        <w:rPr>
          <w:rFonts w:ascii="Times New Roman" w:hAnsi="Times New Roman" w:cs="Times New Roman"/>
          <w:sz w:val="24"/>
          <w:szCs w:val="24"/>
        </w:rPr>
        <w:t>;</w:t>
      </w:r>
      <w:r w:rsidR="00BB71D8">
        <w:rPr>
          <w:rFonts w:ascii="Times New Roman" w:hAnsi="Times New Roman" w:cs="Times New Roman"/>
          <w:sz w:val="24"/>
          <w:szCs w:val="24"/>
        </w:rPr>
        <w:t xml:space="preserve"> </w:t>
      </w:r>
    </w:p>
    <w:p w:rsidR="001F7F56" w:rsidRPr="00590362" w:rsidP="001F7F56">
      <w:pPr>
        <w:pStyle w:val="NoSpacing"/>
        <w:ind w:firstLine="708"/>
        <w:contextualSpacing/>
        <w:jc w:val="both"/>
        <w:rPr>
          <w:rFonts w:ascii="Times New Roman" w:hAnsi="Times New Roman" w:cs="Times New Roman"/>
          <w:sz w:val="24"/>
          <w:szCs w:val="24"/>
        </w:rPr>
      </w:pPr>
      <w:r w:rsidRPr="00590362">
        <w:rPr>
          <w:rFonts w:ascii="Times New Roman" w:hAnsi="Times New Roman" w:cs="Times New Roman"/>
          <w:sz w:val="24"/>
          <w:szCs w:val="24"/>
        </w:rPr>
        <w:t>на основании статьи 73 Уголовного кодекса РФ, наказание считать условным с установлением испытательного срока на 1 (один) год</w:t>
      </w:r>
      <w:r w:rsidRPr="00590362" w:rsidR="008C4773">
        <w:rPr>
          <w:rFonts w:ascii="Times New Roman" w:hAnsi="Times New Roman" w:cs="Times New Roman"/>
          <w:sz w:val="24"/>
          <w:szCs w:val="24"/>
        </w:rPr>
        <w:t xml:space="preserve"> и 6 (шесть) месяцев</w:t>
      </w:r>
      <w:r w:rsidRPr="00590362">
        <w:rPr>
          <w:rFonts w:ascii="Times New Roman" w:hAnsi="Times New Roman" w:cs="Times New Roman"/>
          <w:sz w:val="24"/>
          <w:szCs w:val="24"/>
        </w:rPr>
        <w:t>.</w:t>
      </w:r>
    </w:p>
    <w:p w:rsidR="001F7F56" w:rsidRPr="00590362" w:rsidP="001F7F56">
      <w:pPr>
        <w:pStyle w:val="Header"/>
        <w:tabs>
          <w:tab w:val="left" w:pos="708"/>
        </w:tabs>
        <w:contextualSpacing/>
        <w:jc w:val="both"/>
      </w:pPr>
    </w:p>
    <w:p w:rsidR="001F7F56" w:rsidRPr="00590362" w:rsidP="001F7F56">
      <w:pPr>
        <w:pStyle w:val="10"/>
        <w:ind w:firstLine="708"/>
        <w:jc w:val="both"/>
        <w:rPr>
          <w:b w:val="0"/>
          <w:sz w:val="24"/>
          <w:szCs w:val="24"/>
        </w:rPr>
      </w:pPr>
      <w:r w:rsidRPr="00590362">
        <w:rPr>
          <w:b w:val="0"/>
          <w:sz w:val="24"/>
          <w:szCs w:val="24"/>
        </w:rPr>
        <w:tab/>
      </w:r>
      <w:r w:rsidRPr="00590362">
        <w:rPr>
          <w:b w:val="0"/>
          <w:sz w:val="24"/>
          <w:szCs w:val="24"/>
        </w:rPr>
        <w:t>Контроль за</w:t>
      </w:r>
      <w:r w:rsidRPr="00590362">
        <w:rPr>
          <w:b w:val="0"/>
          <w:sz w:val="24"/>
          <w:szCs w:val="24"/>
        </w:rPr>
        <w:t xml:space="preserve"> поведением осужденно</w:t>
      </w:r>
      <w:r w:rsidRPr="00590362" w:rsidR="008C4773">
        <w:rPr>
          <w:b w:val="0"/>
          <w:sz w:val="24"/>
          <w:szCs w:val="24"/>
        </w:rPr>
        <w:t>й</w:t>
      </w:r>
      <w:r w:rsidRPr="00590362">
        <w:rPr>
          <w:b w:val="0"/>
          <w:sz w:val="24"/>
          <w:szCs w:val="24"/>
        </w:rPr>
        <w:t>, возложить на специализированный государственный орган, осуществляющий исправление осужденных.</w:t>
      </w:r>
    </w:p>
    <w:p w:rsidR="001F7F56" w:rsidRPr="00590362" w:rsidP="001F7F56">
      <w:pPr>
        <w:spacing w:line="240" w:lineRule="auto"/>
        <w:ind w:firstLine="709"/>
        <w:contextualSpacing/>
        <w:jc w:val="both"/>
        <w:rPr>
          <w:rFonts w:ascii="Times New Roman" w:hAnsi="Times New Roman" w:cs="Times New Roman"/>
          <w:sz w:val="24"/>
          <w:szCs w:val="24"/>
        </w:rPr>
      </w:pPr>
    </w:p>
    <w:p w:rsidR="001F7F56" w:rsidRPr="00590362" w:rsidP="001F7F56">
      <w:pPr>
        <w:spacing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Согласно части 5 статьи 73 Уголовного кодекса РФ возложить на условно осужденн</w:t>
      </w:r>
      <w:r w:rsidRPr="00590362" w:rsidR="008C4773">
        <w:rPr>
          <w:rFonts w:ascii="Times New Roman" w:hAnsi="Times New Roman" w:cs="Times New Roman"/>
          <w:sz w:val="24"/>
          <w:szCs w:val="24"/>
        </w:rPr>
        <w:t>ую</w:t>
      </w:r>
      <w:r w:rsidRPr="00590362">
        <w:rPr>
          <w:rFonts w:ascii="Times New Roman" w:hAnsi="Times New Roman" w:cs="Times New Roman"/>
          <w:sz w:val="24"/>
          <w:szCs w:val="24"/>
        </w:rPr>
        <w:t xml:space="preserve"> на период испытательного срока исполнение следующих обязанностей: </w:t>
      </w:r>
    </w:p>
    <w:p w:rsidR="001F7F56" w:rsidRPr="00590362" w:rsidP="001F7F56">
      <w:pPr>
        <w:spacing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 не менять постоянного места жительства без уведомления специализированного государственного органа, осуществляющего </w:t>
      </w:r>
      <w:r w:rsidRPr="00590362">
        <w:rPr>
          <w:rFonts w:ascii="Times New Roman" w:hAnsi="Times New Roman" w:cs="Times New Roman"/>
          <w:sz w:val="24"/>
          <w:szCs w:val="24"/>
        </w:rPr>
        <w:t>контроль за</w:t>
      </w:r>
      <w:r w:rsidRPr="00590362">
        <w:rPr>
          <w:rFonts w:ascii="Times New Roman" w:hAnsi="Times New Roman" w:cs="Times New Roman"/>
          <w:sz w:val="24"/>
          <w:szCs w:val="24"/>
        </w:rPr>
        <w:t xml:space="preserve"> поведением условно осужденного; </w:t>
      </w:r>
    </w:p>
    <w:p w:rsidR="001F7F56" w:rsidRPr="00590362" w:rsidP="001F7F56">
      <w:pPr>
        <w:spacing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не выезжать за пределы территории Керченского муниципального образования Республики Крым, если это не будет связано с выполнением трудовых обязанностей;</w:t>
      </w:r>
    </w:p>
    <w:p w:rsidR="001F7F56" w:rsidRPr="00590362" w:rsidP="001F7F56">
      <w:pPr>
        <w:spacing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ежемесячно являться в специализированный государственный орган, осуществляющий исправление осужденных.</w:t>
      </w:r>
    </w:p>
    <w:p w:rsidR="001F7F56" w:rsidRPr="00590362" w:rsidP="001F7F56">
      <w:pPr>
        <w:pStyle w:val="Header"/>
        <w:tabs>
          <w:tab w:val="left" w:pos="708"/>
        </w:tabs>
        <w:contextualSpacing/>
        <w:jc w:val="both"/>
      </w:pPr>
      <w:r w:rsidRPr="00590362">
        <w:tab/>
        <w:t>Меру пресечения в виде подписки о невыезде и надлежащем поведении оставить без изменения до вступления приговора в законную силу.</w:t>
      </w:r>
    </w:p>
    <w:p w:rsidR="001F7F56" w:rsidRPr="00590362" w:rsidP="001F7F56">
      <w:pPr>
        <w:pStyle w:val="Header"/>
        <w:tabs>
          <w:tab w:val="left" w:pos="708"/>
        </w:tabs>
        <w:contextualSpacing/>
        <w:jc w:val="both"/>
      </w:pPr>
      <w:r w:rsidRPr="00590362">
        <w:tab/>
      </w:r>
    </w:p>
    <w:p w:rsidR="001F7F56" w:rsidRPr="00590362" w:rsidP="001F7F56">
      <w:pPr>
        <w:pStyle w:val="Header"/>
        <w:tabs>
          <w:tab w:val="left" w:pos="708"/>
        </w:tabs>
        <w:contextualSpacing/>
        <w:jc w:val="both"/>
      </w:pPr>
      <w:r w:rsidRPr="00590362">
        <w:tab/>
        <w:t xml:space="preserve">Вещественные доказательства по уголовному делу: </w:t>
      </w:r>
    </w:p>
    <w:p w:rsidR="001F7F56" w:rsidRPr="00590362" w:rsidP="008842D7">
      <w:pPr>
        <w:pStyle w:val="Header"/>
        <w:tabs>
          <w:tab w:val="left" w:pos="708"/>
        </w:tabs>
        <w:contextualSpacing/>
        <w:jc w:val="both"/>
      </w:pPr>
      <w:r w:rsidRPr="00590362">
        <w:tab/>
        <w:t>-</w:t>
      </w:r>
      <w:r w:rsidRPr="00590362" w:rsidR="008842D7">
        <w:t xml:space="preserve"> сотовый телефон марки </w:t>
      </w:r>
      <w:r w:rsidRPr="00BB71D8" w:rsidR="00BB71D8">
        <w:rPr>
          <w:b/>
        </w:rPr>
        <w:t>/изъято/</w:t>
      </w:r>
      <w:r w:rsidR="00BB71D8">
        <w:rPr>
          <w:b/>
        </w:rPr>
        <w:t xml:space="preserve">   </w:t>
      </w:r>
      <w:r w:rsidRPr="00590362" w:rsidR="008842D7">
        <w:t>,</w:t>
      </w:r>
      <w:r w:rsidRPr="00590362" w:rsidR="008842D7">
        <w:t xml:space="preserve"> коробку от сотового телефона, фискальный чек на сотовый телефон </w:t>
      </w:r>
      <w:r w:rsidRPr="00BB71D8" w:rsidR="00BB71D8">
        <w:rPr>
          <w:b/>
        </w:rPr>
        <w:t>/изъято/</w:t>
      </w:r>
      <w:r w:rsidR="00BB71D8">
        <w:rPr>
          <w:b/>
        </w:rPr>
        <w:t xml:space="preserve">   </w:t>
      </w:r>
      <w:r w:rsidRPr="00590362" w:rsidR="008842D7">
        <w:t xml:space="preserve">гарантийный талон на сотовый телефон </w:t>
      </w:r>
      <w:r w:rsidRPr="00BB71D8" w:rsidR="00BB71D8">
        <w:rPr>
          <w:b/>
        </w:rPr>
        <w:t>/изъято/</w:t>
      </w:r>
      <w:r w:rsidR="00BB71D8">
        <w:rPr>
          <w:b/>
        </w:rPr>
        <w:t xml:space="preserve">   </w:t>
      </w:r>
      <w:r w:rsidRPr="00590362" w:rsidR="008842D7">
        <w:t xml:space="preserve">, находящийся на хранении у потерпевшей </w:t>
      </w:r>
      <w:r w:rsidRPr="00BB71D8" w:rsidR="00BB71D8">
        <w:rPr>
          <w:b/>
        </w:rPr>
        <w:t>/изъято/</w:t>
      </w:r>
      <w:r w:rsidR="00BB71D8">
        <w:rPr>
          <w:b/>
        </w:rPr>
        <w:t xml:space="preserve">   </w:t>
      </w:r>
      <w:r w:rsidRPr="00590362" w:rsidR="008842D7">
        <w:t>., возвратить ей по принадлежности, сняв все ограничения, освободив её от обязанности хранения.</w:t>
      </w:r>
      <w:r w:rsidRPr="00590362">
        <w:t xml:space="preserve"> </w:t>
      </w:r>
    </w:p>
    <w:p w:rsidR="001F7F56" w:rsidRPr="00590362" w:rsidP="001F7F56">
      <w:pPr>
        <w:pStyle w:val="NoSpacing"/>
        <w:ind w:firstLine="708"/>
        <w:contextualSpacing/>
        <w:jc w:val="both"/>
        <w:rPr>
          <w:rFonts w:ascii="Times New Roman" w:hAnsi="Times New Roman" w:cs="Times New Roman"/>
          <w:sz w:val="24"/>
          <w:szCs w:val="24"/>
        </w:rPr>
      </w:pPr>
    </w:p>
    <w:p w:rsidR="001F7F56" w:rsidRPr="00590362" w:rsidP="001F7F56">
      <w:pPr>
        <w:pStyle w:val="Header"/>
        <w:tabs>
          <w:tab w:val="left" w:pos="708"/>
        </w:tabs>
        <w:contextualSpacing/>
        <w:jc w:val="both"/>
      </w:pPr>
      <w:r w:rsidRPr="00590362">
        <w:tab/>
      </w:r>
      <w:r w:rsidRPr="00590362">
        <w:t xml:space="preserve">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№51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1F7F56" w:rsidRPr="00590362" w:rsidP="001F7F56">
      <w:pPr>
        <w:spacing w:line="240" w:lineRule="auto"/>
        <w:ind w:firstLine="709"/>
        <w:contextualSpacing/>
        <w:jc w:val="both"/>
        <w:rPr>
          <w:rFonts w:ascii="Times New Roman" w:hAnsi="Times New Roman" w:cs="Times New Roman"/>
          <w:sz w:val="24"/>
          <w:szCs w:val="24"/>
        </w:rPr>
      </w:pPr>
    </w:p>
    <w:p w:rsidR="001F7F56" w:rsidRPr="00590362" w:rsidP="001F7F56">
      <w:pPr>
        <w:spacing w:line="240" w:lineRule="auto"/>
        <w:ind w:firstLine="709"/>
        <w:contextualSpacing/>
        <w:jc w:val="both"/>
        <w:rPr>
          <w:rFonts w:ascii="Times New Roman" w:hAnsi="Times New Roman" w:cs="Times New Roman"/>
          <w:sz w:val="24"/>
          <w:szCs w:val="24"/>
        </w:rPr>
      </w:pPr>
      <w:r w:rsidRPr="00590362">
        <w:rPr>
          <w:rFonts w:ascii="Times New Roman" w:hAnsi="Times New Roman" w:cs="Times New Roman"/>
          <w:sz w:val="24"/>
          <w:szCs w:val="24"/>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BB71D8" w:rsidP="00BB71D8">
      <w:pPr>
        <w:rPr>
          <w:rFonts w:ascii="Times New Roman" w:hAnsi="Times New Roman" w:cs="Times New Roman"/>
          <w:sz w:val="24"/>
          <w:szCs w:val="24"/>
        </w:rPr>
      </w:pP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Мировой судь</w:t>
      </w:r>
      <w:r w:rsidRPr="00BB71D8">
        <w:rPr>
          <w:rFonts w:ascii="Times New Roman" w:hAnsi="Times New Roman" w:cs="Times New Roman"/>
          <w:sz w:val="24"/>
          <w:szCs w:val="24"/>
        </w:rPr>
        <w:t>я(</w:t>
      </w:r>
      <w:r w:rsidRPr="00BB71D8">
        <w:rPr>
          <w:rFonts w:ascii="Times New Roman" w:hAnsi="Times New Roman" w:cs="Times New Roman"/>
          <w:sz w:val="24"/>
          <w:szCs w:val="24"/>
        </w:rPr>
        <w:t xml:space="preserve"> подпись) С.С. Урюпина</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ДЕПЕРСОНИФИКАЦИЮ</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Лингвистический контроль</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произвел</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Помощник судьи __________ А.А. Скибина</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СОГЛАСОВАНО</w:t>
      </w:r>
    </w:p>
    <w:p w:rsidR="00BB71D8" w:rsidRPr="00BB71D8" w:rsidP="00BB71D8">
      <w:pPr>
        <w:rPr>
          <w:rFonts w:ascii="Times New Roman" w:hAnsi="Times New Roman" w:cs="Times New Roman"/>
          <w:sz w:val="24"/>
          <w:szCs w:val="24"/>
        </w:rPr>
      </w:pPr>
      <w:r w:rsidRPr="00BB71D8">
        <w:rPr>
          <w:rFonts w:ascii="Times New Roman" w:hAnsi="Times New Roman" w:cs="Times New Roman"/>
          <w:sz w:val="24"/>
          <w:szCs w:val="24"/>
        </w:rPr>
        <w:t>Судья_________ С.С. Урюпина</w:t>
      </w:r>
    </w:p>
    <w:p w:rsidR="00F33FE8">
      <w:r>
        <w:t>15.09.2021</w:t>
      </w:r>
    </w:p>
    <w:sectPr w:rsidSect="00DF4180">
      <w:headerReference w:type="default" r:id="rId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798105"/>
      <w:docPartObj>
        <w:docPartGallery w:val="Page Numbers (Top of Page)"/>
        <w:docPartUnique/>
      </w:docPartObj>
    </w:sdtPr>
    <w:sdtContent>
      <w:p w:rsidR="000637FB">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063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6B1AFA"/>
    <w:multiLevelType w:val="multilevel"/>
    <w:tmpl w:val="5204CA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56"/>
    <w:rsid w:val="000637FB"/>
    <w:rsid w:val="001A2532"/>
    <w:rsid w:val="001B1E95"/>
    <w:rsid w:val="001F7F56"/>
    <w:rsid w:val="002C601E"/>
    <w:rsid w:val="004C45A7"/>
    <w:rsid w:val="00590362"/>
    <w:rsid w:val="005A4E95"/>
    <w:rsid w:val="006C74F3"/>
    <w:rsid w:val="007823B0"/>
    <w:rsid w:val="007D57BA"/>
    <w:rsid w:val="007D68B4"/>
    <w:rsid w:val="008842D7"/>
    <w:rsid w:val="008B4374"/>
    <w:rsid w:val="008C4773"/>
    <w:rsid w:val="008F23B8"/>
    <w:rsid w:val="00A53A2B"/>
    <w:rsid w:val="00AA5AF1"/>
    <w:rsid w:val="00BB71D8"/>
    <w:rsid w:val="00C12865"/>
    <w:rsid w:val="00C65908"/>
    <w:rsid w:val="00C824CA"/>
    <w:rsid w:val="00CD3D46"/>
    <w:rsid w:val="00D51463"/>
    <w:rsid w:val="00DB1E5D"/>
    <w:rsid w:val="00DF4180"/>
    <w:rsid w:val="00EB72AC"/>
    <w:rsid w:val="00F33F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1F7F56"/>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F7F56"/>
    <w:rPr>
      <w:rFonts w:ascii="Times New Roman" w:eastAsia="Times New Roman" w:hAnsi="Times New Roman" w:cs="Times New Roman"/>
      <w:sz w:val="28"/>
      <w:szCs w:val="24"/>
      <w:lang w:eastAsia="ru-RU"/>
    </w:rPr>
  </w:style>
  <w:style w:type="paragraph" w:styleId="Header">
    <w:name w:val="header"/>
    <w:basedOn w:val="Normal"/>
    <w:link w:val="a"/>
    <w:uiPriority w:val="99"/>
    <w:rsid w:val="001F7F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1F7F56"/>
    <w:rPr>
      <w:rFonts w:ascii="Times New Roman" w:eastAsia="Times New Roman" w:hAnsi="Times New Roman" w:cs="Times New Roman"/>
      <w:sz w:val="24"/>
      <w:szCs w:val="24"/>
      <w:lang w:eastAsia="ru-RU"/>
    </w:rPr>
  </w:style>
  <w:style w:type="paragraph" w:styleId="Title">
    <w:name w:val="Title"/>
    <w:basedOn w:val="Normal"/>
    <w:link w:val="a0"/>
    <w:qFormat/>
    <w:rsid w:val="001F7F56"/>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1F7F56"/>
    <w:rPr>
      <w:rFonts w:ascii="Times New Roman" w:eastAsia="Times New Roman" w:hAnsi="Times New Roman" w:cs="Times New Roman"/>
      <w:b/>
      <w:i/>
      <w:sz w:val="34"/>
      <w:szCs w:val="24"/>
      <w:lang w:val="uk-UA" w:eastAsia="ru-RU"/>
    </w:rPr>
  </w:style>
  <w:style w:type="paragraph" w:styleId="NoSpacing">
    <w:name w:val="No Spacing"/>
    <w:uiPriority w:val="1"/>
    <w:qFormat/>
    <w:rsid w:val="001F7F56"/>
    <w:pPr>
      <w:spacing w:after="0" w:line="240" w:lineRule="auto"/>
    </w:pPr>
  </w:style>
  <w:style w:type="paragraph" w:customStyle="1" w:styleId="10">
    <w:name w:val="Обычный1"/>
    <w:autoRedefine/>
    <w:rsid w:val="001F7F56"/>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shd w:val="clear" w:color="auto" w:fill="FFFFFF"/>
    </w:rPr>
  </w:style>
  <w:style w:type="character" w:customStyle="1" w:styleId="a1">
    <w:name w:val="Основной текст_"/>
    <w:basedOn w:val="DefaultParagraphFont"/>
    <w:link w:val="11"/>
    <w:locked/>
    <w:rsid w:val="001F7F56"/>
    <w:rPr>
      <w:rFonts w:ascii="Times New Roman" w:eastAsia="Times New Roman" w:hAnsi="Times New Roman" w:cs="Times New Roman"/>
    </w:rPr>
  </w:style>
  <w:style w:type="paragraph" w:customStyle="1" w:styleId="11">
    <w:name w:val="Основной текст1"/>
    <w:basedOn w:val="Normal"/>
    <w:link w:val="a1"/>
    <w:rsid w:val="001F7F56"/>
    <w:pPr>
      <w:widowControl w:val="0"/>
      <w:spacing w:after="260" w:line="240" w:lineRule="auto"/>
      <w:ind w:firstLine="40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9B6B-3B4E-4775-9E9E-EE9FA572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