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1-52-7/2023</w:t>
      </w:r>
    </w:p>
    <w:p w:rsidR="00A77B3E">
      <w:r>
        <w:t>УИД: ...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«20» апреля 2023 года 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государственных обвинителей – старшего помощника прокурора Кировского района Жевлакова В.Е., заместителя прокурора Кировского района Борисенко Д.А.,</w:t>
      </w:r>
    </w:p>
    <w:p w:rsidR="00A77B3E">
      <w:r>
        <w:t>подсудимого – Днепрова А.В.,</w:t>
      </w:r>
    </w:p>
    <w:p w:rsidR="00A77B3E">
      <w:r>
        <w:t xml:space="preserve">защитника – адвоката Чащина С.Я., представившего удостоверение № ... и ордер ... от дата,  </w:t>
      </w:r>
    </w:p>
    <w:p w:rsidR="00A77B3E">
      <w:r>
        <w:t>при ведении протокола судебного заседания помощником судьи Романовым Д.С., секретарем судебного заседания Анифиевой З.З.,</w:t>
      </w:r>
    </w:p>
    <w:p w:rsidR="00A77B3E">
      <w:r>
        <w:t>рассмотрев выездном открытом судебном заседании в здании Кировского районного суда Республики Крым в особом порядке судебного разбирательства уголовное дело в отношении:</w:t>
      </w:r>
    </w:p>
    <w:p w:rsidR="00A77B3E">
      <w:r>
        <w:t>Днепрова Артёма Викторовича, паспортные данные, гражданина Российской Федерации, не работающего, со средним образованием, не женатого, имеющего на иждивении несовершеннолетнего ребенка ... г.р. – инвалида детства,  инвалидности не имеющего, не военнообязанного, зарегистрированного по адресу: адрес, судимого:</w:t>
      </w:r>
    </w:p>
    <w:p w:rsidR="00A77B3E">
      <w:r>
        <w:t xml:space="preserve">приговором Кировского районного суда Республики Крым от дата по ч. 1 ст. 264.1 УК РФ к 350 часам обязательных работ с лишением права управления транспортным средством на 3 года; постановлением Кировского районного суда Республики Крым от дата не отбытая часть наказания в виде 230 часов обязательных работ заменена лишением свободы на срок 28 дней, с отбыванием наказания в колонии-поселении, дата снят с учета по отбытию основного наказания; </w:t>
      </w:r>
    </w:p>
    <w:p w:rsidR="00A77B3E">
      <w:r>
        <w:t>приговором мирового судьи судебного участка №52 Кировского судебного района Республики Крым от дата по ч. 1 ст. 119 УК РФ, в соответствии с ч. 4,5 ст. 69 УК РФ к 460 часам обязательных работ с лишением права заниматься деятельностью, связанной с управлением транспортными средствами, на срок 2 года 7 месяцев 28 дней, по состоянию на дата неотбытая часть основного наказания составляет 424 часа, неотбытая часть дополнительного наказания в виде лишения права заниматься деятельностью, связанной с управлением транспортными средствами, составляет 2 года 2 месяца 12 дней,</w:t>
      </w:r>
    </w:p>
    <w:p w:rsidR="00A77B3E">
      <w:r>
        <w:t xml:space="preserve">осужденного: </w:t>
      </w:r>
    </w:p>
    <w:p w:rsidR="00A77B3E">
      <w:r>
        <w:t>приговором мирового судьи судебного участка №52 Кировского судебного района Республики Крым от дата, вступившим в законную силу дата, по ч. 1 ст. 119 УК РФ, в соответствии с ч. 4,5 ст. 69 УК РФ к 360 часам обязательных работ с лишением права заниматься деятельностью, связанной с управлением транспортными средствами, на срок 2 года 7 месяцев 28 дней (наказание учтено приговором от дата),</w:t>
      </w:r>
    </w:p>
    <w:p w:rsidR="00A77B3E">
      <w:r>
        <w:t xml:space="preserve">обвиняемого в совершении преступления, предусмотренного ч.1 ст.112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Днепров А.В.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вызвавшего длительное расстройство здоровья, при следующих обстоятельствах.</w:t>
      </w:r>
    </w:p>
    <w:p w:rsidR="00A77B3E">
      <w:r>
        <w:t>Так, Днепров А.В., дата, примерно в время, будучи в состоянии алкогольного опьянения, находясь на законных основаниях в ..., в ходе распития спиртных напитков, на почве внезапно возникших личных неприязненных отношений с фио, вступил с ним в словесный конфликт, после чего, имея умысел на причинение телесных повреждений, осознавая противоправный характер своих действий, предвидя и желая наступления общественно-опасных последствий в виде причинения телесных повреждений, кулаками обеих рук нанес фио примерно четыре удара в область головы и лица, от чего тот упал на пол, после чего, в продолжение своего единого умысла, направленного на причинение телесных повреждений, нанес ногами не менее шести ударов по туловищу и конечностям фио В результате умышленных противоправных действий Днепрова А.В., фио, согласно выводов заключения эксперта №... от дата, причинены телесные повреждения в виде множественных ссадин лица; закрытых переломов 6,8,9 ребер справа со смещением и 7-го по лопаточной и переднебоковой линии, 8,9 по переднебоковой линии со смещением ребер слева. Вышеуказанные телесные повреждения повлекли временное нарушение функции органа и систем, временную нетрудоспособность - длительное расстройство здоровья, продолжительностью более трех недель (более 21 дня), и относятся к повреждениям, причинившим средней тяжести вред здоровью человека.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Днепров А.В.,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>
      <w:r>
        <w:t>Обстоятельства, исключающие производство дознания в сокращённой форме, предусмотренные ч.1 ст.226.2 УПК РФ, отсутствуют.</w:t>
      </w:r>
    </w:p>
    <w:p w:rsidR="00A77B3E">
      <w:r>
        <w:t xml:space="preserve">В судебном заседании подсудимый Днепров А.В. с обвинением согласился в полном объеме, в присутствии защитника ходатайствовал о дальнейшем производстве по уголовному делу, дознание по которому проводилось в сокращённой форме, с применением особого порядка судебного разбирательства. Пояснил суду,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 в сокращенной форме заявлено им добровольно, после консультации с защитником. Он осознает характер и последствия этого ходатайства. Последствия постановления приговора в особом порядке принятия судебного решения подсудимому разъяснены судом и ему понятны. </w:t>
      </w:r>
    </w:p>
    <w:p w:rsidR="00A77B3E">
      <w:r>
        <w:t>Защитник поддержал ходатайство подсудимого о производстве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>
      <w:r>
        <w:t>В судебном заседании государственный обвинитель не возражал против рассмотрения дела, дознание по которому проводилось в сокращенной форме, с применением особого порядка судебного разбирательства.</w:t>
      </w:r>
    </w:p>
    <w:p w:rsidR="00A77B3E">
      <w:r>
        <w:t>Потерпевший фио в судебное заседания не явился, о времени и месте рассмотрения дела уведомлен надлежащим образом, обратился к суду с письменным заявлением о рассмотрения дела в его отсутствие, против рассмотрения дела в особом порядке не возражал.</w:t>
      </w:r>
    </w:p>
    <w:p w:rsidR="00A77B3E"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>
      <w:r>
        <w:t>С учётом указанных обстоятельств, а также того, что Днепрову А.В.  инкриминируется совершение преступления небольшой тяжести, суд считает возможным постановить приговор в отношении 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>
      <w:r>
        <w:t xml:space="preserve">Суд считает, что обвинение, с которым согласился подсудимый Днепров А.В.,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частности, протоколом допроса подозреваемого Днепрова А.В. дата (л.д. 63-66), протоколом допроса потерпевшего ... от дата (л.д. 35-37), рапортом УУП ОУУП и ПДН ОМВД России по Кировскому району об обнаружении признаков уголовного преступления от дата (л.д. 15), заявлением фио о преступлении от дата, зарегистрированным в КУСП ОМВД России по Кировскому району за № ... (л.д. 17), справкой ГБУЗ РК «Кировская центральная районная больница» от дата в отношении фио (л.д. 19), протоколом осмотра места происшествия от дата и фототаблицей к нему, согласно которому осмотрено место, где дата примерно в время Днепров А.В. причинил фио телесные повреждения (л.д. 22-24); протоколом явки с повинной Днепрова А.В. от дата (л.д. 25), заключением эксперта №... от дата, согласно которому фио, причинены телесные повреждения, которые повлекли временную нетрудоспособность - длительное расстройство здоровья, продолжительностью более трех недель (более 21 дня), и относятся к повреждениям, причинившим средней тяжести вред здоровью человека (л.д.48-52). </w:t>
      </w:r>
    </w:p>
    <w:p w:rsidR="00A77B3E"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Днепрова А.В. суд квалифицирует по ч.1 ст.112 УК РФ, как умышленное причинение средней тяжести вреда здоровью, не опасного для жизни человека и не повлёкшего последствий, указанных в ст.111 УК РФ, но вызвавшего длительное расстройство здоровья. </w:t>
      </w:r>
    </w:p>
    <w:p w:rsidR="00A77B3E">
      <w:r>
        <w:t>При определении вида и меры наказания подсудимому суд в соответствии со ст. 60 УК РФ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Днепрова А.В., а также на условия жизни его семьи.</w:t>
      </w:r>
    </w:p>
    <w:p w:rsidR="00A77B3E">
      <w:r>
        <w:t>Преступление, совершенное Днепровым А.В., является умышленным, и в соответствии с ч. 2 ст. 15 УК РФ относится к категории небольшой тяжести.</w:t>
      </w:r>
    </w:p>
    <w:p w:rsidR="00A77B3E">
      <w:r>
        <w:t>Согласно данным о личности подсудимого Днепрова А.В. по месту жительства характеризуется посредственно (л.д. 74,75), имеет на иждивении несовершеннолетнего ребенка – фио ... г.р. – инвалида детства (л.д. 77,78), на учете у врачей психиатра и нарколога не состоит (л.д.72), ранее привлекался к административной ответственности (л.д. 100).</w:t>
      </w:r>
    </w:p>
    <w:p w:rsidR="00A77B3E">
      <w:r>
        <w:t>С учетом имеющихся в материалах дела доказательств и сведений оснований сомневаться во вменяемости подсудимого у суда нет.</w:t>
      </w:r>
    </w:p>
    <w:p w:rsidR="00A77B3E">
      <w:r>
        <w:t>Обстоятельствами, смягчающими наказание Днепрову А.В., суд признаёт в соответствии с п. «и» ч. 1 ст. 61 УК РФ - явку с повинной, активное способствование раскрытию и расследованию преступления (выразившееся в добровольной даче признательных показаний в ходе предварительного расследования), в соответствии с п. «г» ч.1 ст. 61 УК РФ – наличие малолетнего ребенка у виновного, а в соответствии с ч. 2 ст. 61 УК РФ - полное признание подсудимым Днепровым А.В. своей вины, раскаяние в содеянном, принесение извинений потерпевшему, отсутствие у потерпевшего претензий морального и материального характера.</w:t>
      </w:r>
    </w:p>
    <w:p w:rsidR="00A77B3E">
      <w:r>
        <w:t xml:space="preserve">В качестве обстоятельства, отягчающего наказание Днепрову А.В., в соответствии с ч.1.1 ст.63 УК РФ суд признаёт совершение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преступления, спровоцировало поведение подсудимого, поскольку в судебном заседании подсудимый пояснил, что действительно совершил преступление в состоянии опьянения, вызванном употреблением алкоголя. </w:t>
      </w:r>
    </w:p>
    <w:p w:rsidR="00A77B3E">
      <w:r>
        <w:t>Судом не установлено исключительных обстоятельств, связанных с целями и мотивами преступления, поведением подсудимого во время или после совершения преступления, и других обстоятельств, существенно уменьшающих степень общественной опасности преступления, в связи с чем не имеется оснований для назначения наказания в соответствии со ст. 64 УК РФ ниже низшего предела.</w:t>
      </w:r>
    </w:p>
    <w:p w:rsidR="00A77B3E">
      <w:r>
        <w:t>Оснований для изменения в соответствии с ч. 6 ст. 15 УК РФ категории совершенного им преступления, относящегося к категории небольшой тяжести, суд не усматривает.</w:t>
      </w:r>
    </w:p>
    <w:p w:rsidR="00A77B3E">
      <w:r>
        <w:t>Учитывая характер и степень общественной опасности совершенного преступления, объект преступного посягательства, принимая во внимание установленные данные о личности подсудимого, степень тяжести содеянного, суд приходит к выводу о том, что в целях исправления Днепрова А.В., а также восстановления социальной справедливости и предупреждения совершения им новых преступлений, подсудимому необходимо назначить наказание в виде реального лишения свободы в пределах, предусмотренных санкцией статьи за совершенное преступление, что является соразмерным содеянному и отвечает целям наказания.</w:t>
      </w:r>
    </w:p>
    <w:p w:rsidR="00A77B3E">
      <w:r>
        <w:t>При определении срока наказания подлежат применению положения ч. 5  ст. 62 УК РФ, без учета положений ч. 1 ст. 62 УК РФ, поскольку установлено обстоятельство, отягощающее наказание подсудимого.</w:t>
      </w:r>
    </w:p>
    <w:p w:rsidR="00A77B3E">
      <w:r>
        <w:t>Судом установлено, что приговором мирового судьи судебного участка №52 Кировского судебного района Республики Крым от дата Днепров А.В осужден по ч. 1 ст. 119 УК РФ, в соответствии с ч. 4,5 ст. 69 УК РФ к 460 часам обязательных работ с лишением права заниматься деятельностью, связанной с управлением транспортными средствами, на срок 2 года 7 месяцев 28 дней.</w:t>
      </w:r>
    </w:p>
    <w:p w:rsidR="00A77B3E">
      <w:r>
        <w:t>Исходя из ответа Кировского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наказания по Республике Крым и г. Севастополю» от дата №... Днепров А.В. по состоянию на дата не отбыл наказание по приговору мирового судьи судебного участка №52 Кировского судебного района Республики Крым от дата: 424 часа обязательных работ и 02 года 02 месяца 12 дней дополнительного наказания в виде лишения права заниматься деятельностью, связанной с управлением транспортными средствами.</w:t>
      </w:r>
    </w:p>
    <w:p w:rsidR="00A77B3E">
      <w:r>
        <w:t>С учетом указанных обстоятельств, окончательное наказание Днепрову А.В. следует назначить по совокупности приговоров по правилам ст.70 УК РФ и п. «г» ч.1 ст. 71 УК РФ, путем частичного присоединения не отбытой части основного наказания по предыдущему приговору мирового судьи судебного участка №52 Кировского судебного района Республики Крым от дата.</w:t>
      </w:r>
    </w:p>
    <w:p w:rsidR="00A77B3E">
      <w:r>
        <w:t>Не отбытое дополнительное наказание по совокупности приговоров подлежит назначению на основании ч.1 ст. 70 УК РФ, по правилам ч.4 ст. 69 УК РФ.</w:t>
      </w:r>
    </w:p>
    <w:p w:rsidR="00A77B3E">
      <w:r>
        <w:t>Исходя из требований ст. 73 УК РФ, суд считает невозможным применение к подсудимому Днепрову А.В. условного осуждения, полагая, что исправление подсудимого невозможно без реального отбывания наказания в местах лишения свободы.</w:t>
      </w:r>
    </w:p>
    <w:p w:rsidR="00A77B3E">
      <w:r>
        <w:t>Согласно материалам дела, у Днепрова А.В. не выявлено заболеваний, входящих в Перечень тяжелых заболеваний, утвержденный Постановлением Правительства РФ № 3 от 14 января 2011 года.</w:t>
      </w:r>
    </w:p>
    <w:p w:rsidR="00A77B3E">
      <w:r>
        <w:t>С учетом того обстоятельства, что ранее Днепрову А.В. назначенное наказание в виде обязательных работ заменялось на лишение свободы в колонии-поселении, на основании п. «б» ч. 1 ст. 58 УК РФ, п. п. 3, 11 Постановления Пленума Верховного Суда РФ от 29.05.2014 № 9 «О практике назначения и изменения судами видов исправительных учреждений» отбывание наказания Днепрову А.В. необходимо назначить в виде лишения свободы в исправительной колонии общего режима.</w:t>
      </w:r>
    </w:p>
    <w:p w:rsidR="00A77B3E">
      <w:r>
        <w:t>дата Днепров А.В. был задержан на основании постановления мирового судьи судебного участка №52 Кировского судебного района Республики Крым от дата, в отношении него была избрана мера пресечения в виде заключения под стражей сроком на 2 месяца 00 дней.</w:t>
      </w:r>
    </w:p>
    <w:p w:rsidR="00A77B3E">
      <w:r>
        <w:t>В соответствии со ст. 97 ч. 2 УПК РФ, для обеспечения исполнения приговора суда меру пресечения в отношении подсудимого необходимо оставить без изменения: заключение под стражу до дня вступления приговора в законную силу.</w:t>
      </w:r>
    </w:p>
    <w:p w:rsidR="00A77B3E">
      <w:r>
        <w:t>Вопрос о вещественных доказательствах подлежит разрешению в порядке, предусмотренном  ст. 81 УПК РФ.</w:t>
      </w:r>
    </w:p>
    <w:p w:rsidR="00A77B3E">
      <w:r>
        <w:t xml:space="preserve">На  основании изложенного, руководствуясь  ст.ст.  226.9, 296-299, 303 - 304,  309, 316 и 317 Уголовно-процессуального кодекса Российской Федерации, мировой судья, -    </w:t>
      </w:r>
    </w:p>
    <w:p w:rsidR="00A77B3E">
      <w:r>
        <w:t>п р и г о в о р и л:</w:t>
      </w:r>
    </w:p>
    <w:p w:rsidR="00A77B3E"/>
    <w:p w:rsidR="00A77B3E">
      <w:r>
        <w:t>Признать Днепрова Артёма Викторовича виновным в совершении преступления, предусмотренного ч.1 ст.112 УК РФ, и назначить ему наказание в виде лишения свободы на срок 10 (десять) месяцев.</w:t>
      </w:r>
    </w:p>
    <w:p w:rsidR="00A77B3E">
      <w:r>
        <w:t>В соответствии с ч. 1 ст.70, ч.4 ст.69 УК РФ, по совокупности приговоров, к назначенному наказанию частично присоединить неотбытую часть основного наказания и полностью присоединить неотбытую часть дополнительного наказания по приговору мирового судьи судебного участка №52 Кировского судебного района Республики Крым от дата, с учетом правил п. «г» ч. 1 ст. 71 УК Российской Федерации, из расчета – одному дню лишения свободы соответствует восемь часов обязательных работ, окончательно назначив Днепрову Артёму Викторовичу наказание в виде лишения свободы на срок 11 (одиннадцать) месяцев, с лишением права заниматься деятельностью, связанной с управлением транспортными средствами сроком на 2 года 02 месяца 12 дней, с отбыванием наказания в исправительной колонии общего режима.</w:t>
      </w:r>
    </w:p>
    <w:p w:rsidR="00A77B3E">
      <w:r>
        <w:t>Меру пресечения Днепрову Артёму Викторовичу до вступления приговора в законную силу оставить прежней – заключение под стражей.</w:t>
      </w:r>
    </w:p>
    <w:p w:rsidR="00A77B3E">
      <w:r>
        <w:t>Срок отбытия основного наказания исчислять с момента вступления приговора в законную силу.</w:t>
      </w:r>
    </w:p>
    <w:p w:rsidR="00A77B3E">
      <w:r>
        <w:t>На основании п. «б» ч.31 ст.72 УК РФ (в ред. Федерального закона от 03.07.2018 № 186-ФЗ) время содержания под стражей Днепрова Артёма Викторовича с дата 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режима, с учетом положений, предусмотренных ч.33  ст.72 УК РФ.</w:t>
      </w:r>
    </w:p>
    <w:p w:rsidR="00A77B3E">
      <w:r>
        <w:t>На основании ч.4 ст.47 УК РФ, срок отбытия дополнительного наказания Днепрову А.В. в виде лишения права заниматься деятельностью по управлению транспортными средствами, исчислять с момента отбытия основного наказания в виде лишения свободы.</w:t>
      </w:r>
    </w:p>
    <w:p w:rsidR="00A77B3E">
      <w:r>
        <w:t>Гражданский иск по делу не заявлен.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Вещественные доказательства по делу отсутствуют.</w:t>
      </w:r>
    </w:p>
    <w:p w:rsidR="00A77B3E">
      <w:r>
        <w:t>Приговор может быть обжалован в Кировский районный суд Республики Крым через судебный участок №52 Кировского судебного района Республики Крым, в течение 15 суток со дня провозглашения, а осуждённым, содержащимся под стражей, в тот же срок со дня вручения ему копии приговора.</w:t>
      </w:r>
    </w:p>
    <w:p w:rsidR="00A77B3E">
      <w: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>
      <w: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