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 w:rsidRPr="00820309">
        <w:t xml:space="preserve">                                                                                                   </w:t>
      </w:r>
      <w:r>
        <w:t>Дело № 1-52-13/2020</w:t>
      </w:r>
    </w:p>
    <w:p w:rsidR="00A77B3E">
      <w:r w:rsidRPr="00820309">
        <w:t xml:space="preserve">                                             </w:t>
      </w:r>
      <w:r>
        <w:t>П О С Т А Н О В Л Е Н И Е</w:t>
      </w:r>
    </w:p>
    <w:p w:rsidR="00A77B3E"/>
    <w:p w:rsidR="00A77B3E">
      <w:r>
        <w:t>адрес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 июня 2020 г.</w:t>
      </w:r>
    </w:p>
    <w:p w:rsidR="00A77B3E">
      <w:r>
        <w:t>И.о</w:t>
      </w:r>
      <w:r>
        <w:t xml:space="preserve">. мирового судьи судебного участка №52 Кировского судебного района (адрес) адрес мировой судья судебного участка №83 Советского судебного района (адрес) адрес </w:t>
      </w:r>
      <w:r>
        <w:t>фио</w:t>
      </w:r>
      <w:r>
        <w:t>,</w:t>
      </w:r>
    </w:p>
    <w:p w:rsidR="00A77B3E">
      <w:r>
        <w:t xml:space="preserve">при </w:t>
      </w:r>
      <w:r>
        <w:t>секретаре судебного заседания</w:t>
      </w:r>
      <w:r>
        <w:tab/>
        <w:t xml:space="preserve"> - </w:t>
      </w:r>
      <w:r>
        <w:t>фио</w:t>
      </w:r>
      <w:r>
        <w:t>,</w:t>
      </w:r>
    </w:p>
    <w:p w:rsidR="00A77B3E">
      <w:r>
        <w:t>с участием:</w:t>
      </w:r>
      <w:r>
        <w:tab/>
      </w:r>
      <w:r>
        <w:tab/>
        <w:t>прокурора</w:t>
      </w:r>
      <w:r>
        <w:tab/>
      </w:r>
      <w:r>
        <w:tab/>
      </w:r>
      <w:r>
        <w:tab/>
      </w:r>
      <w:r>
        <w:tab/>
        <w:t xml:space="preserve"> - </w:t>
      </w:r>
      <w:r>
        <w:t>фио</w:t>
      </w:r>
      <w:r>
        <w:t>,</w:t>
      </w:r>
    </w:p>
    <w:p w:rsidR="00A77B3E">
      <w:r>
        <w:tab/>
      </w:r>
      <w:r>
        <w:tab/>
      </w:r>
      <w:r>
        <w:tab/>
        <w:t>следователя Кировского МСО ГСУ СК РФ по РК и адрес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 </w:t>
      </w:r>
      <w:r>
        <w:t>фио</w:t>
      </w:r>
      <w:r>
        <w:t>,</w:t>
      </w:r>
    </w:p>
    <w:p w:rsidR="00A77B3E">
      <w:r>
        <w:t>подозреваемого</w:t>
      </w:r>
      <w:r>
        <w:tab/>
      </w:r>
      <w:r>
        <w:tab/>
      </w:r>
      <w:r>
        <w:tab/>
        <w:t xml:space="preserve"> - </w:t>
      </w:r>
      <w:r>
        <w:t>фио</w:t>
      </w:r>
      <w:r>
        <w:t>,</w:t>
      </w:r>
    </w:p>
    <w:p w:rsidR="00A77B3E">
      <w:r>
        <w:t>защитника</w:t>
      </w:r>
      <w:r>
        <w:tab/>
      </w:r>
      <w:r>
        <w:tab/>
      </w:r>
      <w:r>
        <w:tab/>
      </w:r>
      <w:r>
        <w:tab/>
        <w:t xml:space="preserve"> - адвоката </w:t>
      </w:r>
      <w:r>
        <w:t>фио</w:t>
      </w:r>
      <w:r>
        <w:t>,</w:t>
      </w:r>
    </w:p>
    <w:p w:rsidR="00A77B3E" w:rsidP="00820309">
      <w:pPr>
        <w:jc w:val="both"/>
      </w:pPr>
      <w:r>
        <w:t>рассмотрев в открытом судебном заседании в зале судебного учас</w:t>
      </w:r>
      <w:r>
        <w:t xml:space="preserve">тка №52 в адрес постановление следователя Кировского межрайонного следственного отдела Главного следственного управления Следственного комитета Российской Федерации по адрес и адрес </w:t>
      </w:r>
      <w:r>
        <w:t>фио</w:t>
      </w:r>
      <w:r>
        <w:t xml:space="preserve"> о возбуждении перед судом ходатайства о прекращении уголовного дела и </w:t>
      </w:r>
      <w:r>
        <w:t xml:space="preserve">уголовного преследования в связи с назначением меры уголовно- правового характера в виде судебного штрафа в отношении: </w:t>
      </w:r>
    </w:p>
    <w:p w:rsidR="00A77B3E" w:rsidP="00820309">
      <w:pPr>
        <w:jc w:val="both"/>
      </w:pPr>
      <w:r>
        <w:t>фио</w:t>
      </w:r>
      <w:r>
        <w:t>, паспортные данные, имеющего высшее образование, индивидуального предпринимателя, состоящего в зарегистрированном браке, имеющего на</w:t>
      </w:r>
      <w:r>
        <w:t xml:space="preserve"> иждивении одного несовершеннолетнего ребенка, зарегистрированного и проживающего по адресу: адрес, ранее не судимого,</w:t>
      </w:r>
    </w:p>
    <w:p w:rsidR="00A77B3E" w:rsidP="00820309">
      <w:pPr>
        <w:jc w:val="both"/>
      </w:pPr>
      <w:r>
        <w:t>подозреваемого в совершении преступления предусмотренного ч.2 ст. 146 УК РФ,</w:t>
      </w:r>
    </w:p>
    <w:p w:rsidR="00A77B3E" w:rsidP="00820309">
      <w:pPr>
        <w:jc w:val="both"/>
      </w:pPr>
      <w:r>
        <w:rPr>
          <w:lang w:val="en-US"/>
        </w:rPr>
        <w:t xml:space="preserve">                                                         </w:t>
      </w:r>
      <w:r>
        <w:t>установил:</w:t>
      </w:r>
    </w:p>
    <w:p w:rsidR="00A77B3E" w:rsidP="00820309">
      <w:pPr>
        <w:jc w:val="both"/>
      </w:pPr>
    </w:p>
    <w:p w:rsidR="00A77B3E" w:rsidP="00820309">
      <w:pPr>
        <w:jc w:val="both"/>
      </w:pPr>
      <w:r>
        <w:t>следователем Кировского межрайонного следственн</w:t>
      </w:r>
      <w:r>
        <w:t xml:space="preserve">ого отдела Главного следственного управления Следственного комитета Российской Федерации по адрес и адрес </w:t>
      </w:r>
      <w:r>
        <w:t>фио</w:t>
      </w:r>
      <w:r>
        <w:t xml:space="preserve"> представлено в суд постановление о возбуждении перед судом ходатайства о прекращении уголовного дела и уголовного преследования в связи с назначен</w:t>
      </w:r>
      <w:r>
        <w:t xml:space="preserve">ием меры уголовно- правового характера в виде судебного штрафа в отношении </w:t>
      </w:r>
      <w:r>
        <w:t>фио</w:t>
      </w:r>
      <w:r>
        <w:t xml:space="preserve">, подозреваемого в совершении преступления предусмотренного ч.2 ст.146 УК РФ. </w:t>
      </w:r>
    </w:p>
    <w:p w:rsidR="00A77B3E" w:rsidP="00820309">
      <w:pPr>
        <w:jc w:val="both"/>
      </w:pPr>
      <w:r>
        <w:t xml:space="preserve">Органами предварительного следствия установлено, что </w:t>
      </w:r>
      <w:r>
        <w:t>фио</w:t>
      </w:r>
      <w:r>
        <w:t>, незаконно в нарушение требований статей 1</w:t>
      </w:r>
      <w:r>
        <w:t xml:space="preserve">225, 1229, 1233, 1259, 1261 и 1270 ГК РФ, в соответствии с которыми распространение объектов авторских прав, в том числе программного обеспечения для персональных электронно-вычислительных машин, без согласия правообладателя не допускается, являясь лицом, </w:t>
      </w:r>
      <w:r>
        <w:t>не наделенным законом или соответствующим договором правом на   приобретение, хранение, перевозку и распространение программных продуктов наименование организации, обладая специальными познаниями в области программирования, преследуя корыстный умысел, напр</w:t>
      </w:r>
      <w:r>
        <w:t>авленный на получение незаконного вознаграждения за указанные незаконные действия, вопреки воле и интересам правообладателя продукции – наименование организации, с целью последующего сбыта, дата около время, находясь по адресу: адрес, скопировал путем скач</w:t>
      </w:r>
      <w:r>
        <w:t xml:space="preserve">ивания на принадлежащий ему накопитель на жестком магнитном диске нелицензионные установочные </w:t>
      </w:r>
      <w:r>
        <w:t>файлы программного продукта, правообладателем которого является наименование организации, а именно «ARCHICAD 22» (тип лицензии: коммерческая), тем самым незаконно</w:t>
      </w:r>
      <w:r>
        <w:t xml:space="preserve"> приобрел и хранил контрафактный экземпляр упомянутого программного продукта в целях сбыта, осознавая, что он является нелицензионным, и что незаконное использование объектов авторского права причиняет ущерб правообладателю, и нарушает действующее законода</w:t>
      </w:r>
      <w:r>
        <w:t>тельство Российской Федерации в области защиты объектов интеллектуальной собственности. При этом, стоимость одного лицензионного экземпляра данного программного продукта составляет сумма, что является крупным размером.</w:t>
      </w:r>
    </w:p>
    <w:p w:rsidR="00A77B3E" w:rsidP="00820309">
      <w:pPr>
        <w:jc w:val="both"/>
      </w:pPr>
      <w:r>
        <w:t xml:space="preserve">С целью дальнейшей реализации своего </w:t>
      </w:r>
      <w:r>
        <w:t xml:space="preserve">преступного умысла, договорившись с </w:t>
      </w:r>
      <w:r>
        <w:t>фио</w:t>
      </w:r>
      <w:r>
        <w:t xml:space="preserve"> об установке вышеуказанного контрафактного программного обеспечения на принадлежащие последней три портативных компьютера (ноутбука) и получении за это материального вознаграждения, </w:t>
      </w:r>
      <w:r>
        <w:t>фио</w:t>
      </w:r>
      <w:r>
        <w:t xml:space="preserve"> дата, около время, ранее получ</w:t>
      </w:r>
      <w:r>
        <w:t xml:space="preserve">ив заказ от </w:t>
      </w:r>
      <w:r>
        <w:t>фио</w:t>
      </w:r>
      <w:r>
        <w:t>, действовавшей в рамках проведения оперативно-розыскного мероприятия, прибыл по адресу: адрес, для осуществления установки контрафактного программного обеспечения, которое ранее незаконно приобрел, и хранил в целях сбыта.</w:t>
      </w:r>
    </w:p>
    <w:p w:rsidR="00A77B3E" w:rsidP="00820309">
      <w:pPr>
        <w:jc w:val="both"/>
      </w:pPr>
      <w:r>
        <w:t xml:space="preserve">После этого, имея </w:t>
      </w:r>
      <w:r>
        <w:t xml:space="preserve">умысел на сбыт нелицензионного программного обеспечения «ARCHICAD 22» (тип лицензии – коммерческая), правообладателем которого является наименование организации, находясь по адресу: </w:t>
      </w:r>
      <w:r>
        <w:t>адресдата</w:t>
      </w:r>
      <w:r>
        <w:t xml:space="preserve"> в период времени с время по время, в нарушение требований статей</w:t>
      </w:r>
      <w:r>
        <w:t xml:space="preserve"> 1225, 1229, 1233, 1259, 1261 и 1270 ГК РФ, не являясь лицом, управомоченным правообладателем – наименование организации на распространение программной продукции, из корыстных побуждений, заведомо зная, что данный программный продукт нелицензионный, за ден</w:t>
      </w:r>
      <w:r>
        <w:t xml:space="preserve">ежное вознаграждение в размере сумма, осуществил установку на накопители жесткого магнитного диска трех портативных компьютеров (ноутбуков), принадлежащих </w:t>
      </w:r>
      <w:r>
        <w:t>фио</w:t>
      </w:r>
      <w:r>
        <w:t>, действовавшей в рамках оперативно-розыскного мероприятия, с находящегося при нем портативного на</w:t>
      </w:r>
      <w:r>
        <w:t>копителя на жестком магнитном диске в корпусе черного цвета «</w:t>
      </w:r>
      <w:r>
        <w:t>Zalman</w:t>
      </w:r>
      <w:r>
        <w:t xml:space="preserve">», программного продукта «ARCHICAD 22» с признаками </w:t>
      </w:r>
      <w:r>
        <w:t>контрафактности</w:t>
      </w:r>
      <w:r>
        <w:t>,  исключительное право, а также право на распространение которого на адрес принадлежит наименование организации. При этом</w:t>
      </w:r>
      <w:r>
        <w:t xml:space="preserve"> суммарная стоимость трех оригинальных лицензионных экземпляров указанного программного продукта составила сумма. </w:t>
      </w:r>
    </w:p>
    <w:p w:rsidR="00A77B3E" w:rsidP="00820309">
      <w:pPr>
        <w:jc w:val="both"/>
      </w:pPr>
      <w:r>
        <w:t xml:space="preserve">По результатам проведенных оперативно-розыскных мероприятий, проведенных </w:t>
      </w:r>
      <w:r>
        <w:t>ОЭБиПК</w:t>
      </w:r>
      <w:r>
        <w:t xml:space="preserve"> ОМВД России по адрес </w:t>
      </w:r>
      <w:r>
        <w:t>фио</w:t>
      </w:r>
      <w:r>
        <w:t xml:space="preserve"> был задержан на месте совершения пре</w:t>
      </w:r>
      <w:r>
        <w:t>ступления.</w:t>
      </w:r>
    </w:p>
    <w:p w:rsidR="00A77B3E" w:rsidP="00820309">
      <w:pPr>
        <w:jc w:val="both"/>
      </w:pPr>
      <w:r>
        <w:t xml:space="preserve">Таким образом, </w:t>
      </w:r>
      <w:r>
        <w:t>фио</w:t>
      </w:r>
      <w:r>
        <w:t xml:space="preserve"> были незаконно использованы объекты авторского права на общую сумму сумма, что является крупным размером.</w:t>
      </w:r>
    </w:p>
    <w:p w:rsidR="00A77B3E" w:rsidP="00820309">
      <w:pPr>
        <w:jc w:val="both"/>
      </w:pPr>
      <w:r>
        <w:t xml:space="preserve">Такие действия </w:t>
      </w:r>
      <w:r>
        <w:t>фио</w:t>
      </w:r>
      <w:r>
        <w:t xml:space="preserve"> органом предварительного следствия квалифицированы по ч.2 ст.146 УК РФ - незаконное использование объ</w:t>
      </w:r>
      <w:r>
        <w:t>ектов авторского права, а равно приобретение, хранение, перевозка экземпляров произведений в целях сбыта, совершенные в крупном размере.</w:t>
      </w:r>
    </w:p>
    <w:p w:rsidR="00A77B3E" w:rsidP="00820309">
      <w:pPr>
        <w:jc w:val="both"/>
      </w:pPr>
      <w:r>
        <w:t xml:space="preserve">Следователь Кировского МСО ГСУ СК РФ по РК и адрес </w:t>
      </w:r>
      <w:r>
        <w:t>фио</w:t>
      </w:r>
      <w:r>
        <w:t xml:space="preserve"> обратился в суд с ходатайством о прекращении уголовного дела с н</w:t>
      </w:r>
      <w:r>
        <w:t xml:space="preserve">азначением меры уголовно-правового характера в виде судебного штрафа в отношении подозреваемого </w:t>
      </w:r>
      <w:r>
        <w:t>фио</w:t>
      </w:r>
      <w:r>
        <w:t xml:space="preserve">, </w:t>
      </w:r>
      <w:r>
        <w:t xml:space="preserve">указывая, что преступление, в совершении которого он подозревается, относится к категории преступлений небольшой тяжести, вред возмещен. </w:t>
      </w:r>
      <w:r>
        <w:t>фио</w:t>
      </w:r>
      <w:r>
        <w:t xml:space="preserve"> ранее не судим</w:t>
      </w:r>
      <w:r>
        <w:t>, подозревается в совершении преступления небольшой тяжести, вину признает полностью и в содеянном раскаивается, индивидуальный предприниматель, на учете у врача нарколога и психиатра не состоит, по месту жительства характеризуется положительно, имеет на и</w:t>
      </w:r>
      <w:r>
        <w:t>ждивении одного несовершеннолетнего ребенка, вину признал полностью, раскаялся, заявил ходатайство о прекращении уголовного дела с назначением меры уголовно-правового характера в виде судебного штрафа, против удовлетворения которого представитель потерпевш</w:t>
      </w:r>
      <w:r>
        <w:t>его не возражал.</w:t>
      </w:r>
    </w:p>
    <w:p w:rsidR="00A77B3E" w:rsidP="00820309">
      <w:pPr>
        <w:jc w:val="both"/>
      </w:pPr>
      <w:r>
        <w:t>фио</w:t>
      </w:r>
      <w:r>
        <w:t xml:space="preserve"> в присутствии защитника разъяснены положения уголовного и уголовно-процессуального законодательства, регламентирующие основания, порядок и последствия освобождения от уголовной ответственности в связи с назначением меры уголовно-правов</w:t>
      </w:r>
      <w:r>
        <w:t>ого характера в виде судебного штрафа</w:t>
      </w:r>
    </w:p>
    <w:p w:rsidR="00A77B3E" w:rsidP="00820309">
      <w:pPr>
        <w:jc w:val="both"/>
      </w:pPr>
      <w:r>
        <w:t xml:space="preserve">В судебном заседании следователь Кировского МСО ГСУ СК РФ по РК и адрес </w:t>
      </w:r>
      <w:r>
        <w:t>фио</w:t>
      </w:r>
      <w:r>
        <w:t xml:space="preserve"> ходатайство о прекращении уголовного дела с назначением меры уголовно-правового характера в виде судебного штрафа в отношении подозреваемого </w:t>
      </w:r>
      <w:r>
        <w:t>ф</w:t>
      </w:r>
      <w:r>
        <w:t>ио</w:t>
      </w:r>
      <w:r>
        <w:t xml:space="preserve"> поддержал по изложенным в постановлении основаниям, просил его удовлетворить.</w:t>
      </w:r>
    </w:p>
    <w:p w:rsidR="00A77B3E" w:rsidP="00820309">
      <w:pPr>
        <w:jc w:val="both"/>
      </w:pPr>
      <w:r>
        <w:t xml:space="preserve">Подозреваемый </w:t>
      </w:r>
      <w:r>
        <w:t>фио</w:t>
      </w:r>
      <w:r>
        <w:t xml:space="preserve"> поддержал ходатайство следователя Кировского МСО ГСУ СК РФ по РК и адрес о прекращении уголовного дела с назначением меры уголовно-правового характера в виде</w:t>
      </w:r>
      <w:r>
        <w:t xml:space="preserve"> судебного штрафа. Пояснил, что полностью признает себя виновным, раскаялся, ранее к уголовной ответственности не привлекался, возместил потерпевшему материальный ущерб, ходатайство о прекращении в отношении него уголовного дела с назначением меры уголовно</w:t>
      </w:r>
      <w:r>
        <w:t>-правового характера в виде судебного штрафа им заявлено осознанно и добровольно, последствия прекращения уголовного дела по данному основанию ему разъяснены и понятны. Ему также понятно, что прекращение уголовного дела по основаниям ст.25.1 УПК РФ не явля</w:t>
      </w:r>
      <w:r>
        <w:t>ется реабилитирующим основанием.</w:t>
      </w:r>
    </w:p>
    <w:p w:rsidR="00A77B3E" w:rsidP="00820309">
      <w:pPr>
        <w:jc w:val="both"/>
      </w:pPr>
      <w:r>
        <w:t xml:space="preserve">Защитник подозреваемого </w:t>
      </w:r>
      <w:r>
        <w:t>фио</w:t>
      </w:r>
      <w:r>
        <w:t xml:space="preserve"> адвокат </w:t>
      </w:r>
      <w:r>
        <w:t>фио</w:t>
      </w:r>
      <w:r>
        <w:t xml:space="preserve"> просил ходатайство следователя Кировского МСО ГСУ СК РФ по РК и адрес о прекращении уголовного дела с назначением меры уголовно-правового характера в виде судебного штрафа удовлетвори</w:t>
      </w:r>
      <w:r>
        <w:t xml:space="preserve">ть, назначить судебный штраф с учетом личности и материального положения </w:t>
      </w:r>
      <w:r>
        <w:t>фио</w:t>
      </w:r>
    </w:p>
    <w:p w:rsidR="00A77B3E" w:rsidP="00820309">
      <w:pPr>
        <w:jc w:val="both"/>
      </w:pPr>
      <w:r>
        <w:t>Представитель потерпевшего своевременно и надлежащим образом извещенный о месте и времени рассмотрения ходатайства в судебное заседание не явился, в материалах уголовного дела име</w:t>
      </w:r>
      <w:r>
        <w:t xml:space="preserve">ется заявление о том, что против удовлетворения ходатайства следователя о прекращении уголовного дела с назначением меры уголовно-правового характера в виде судебного штрафа </w:t>
      </w:r>
      <w:r>
        <w:t>фио</w:t>
      </w:r>
      <w:r>
        <w:t xml:space="preserve"> не возражает, указав, что материальных претензий к подозреваемому не имеется, </w:t>
      </w:r>
      <w:r>
        <w:t>причиненный вред возмещен и заглажен путем оплаты денежных средств.</w:t>
      </w:r>
    </w:p>
    <w:p w:rsidR="00A77B3E" w:rsidP="00820309">
      <w:pPr>
        <w:jc w:val="both"/>
      </w:pPr>
      <w:r>
        <w:t xml:space="preserve">Помощник прокурора адрес считает возможным удовлетворить ходатайство следователя Кировского МСО ГСУ СК РФ по РК и адрес и прекратить в отношении </w:t>
      </w:r>
      <w:r>
        <w:t>фио</w:t>
      </w:r>
      <w:r>
        <w:t xml:space="preserve"> уголовное дело, по которому он </w:t>
      </w:r>
      <w:r>
        <w:t>подозревается по ч.2 ст.146 УК РФ и назначить ему меру уголовно-правового характера в виде судебного штрафа в размере сумма.</w:t>
      </w:r>
    </w:p>
    <w:p w:rsidR="00A77B3E" w:rsidP="00820309">
      <w:pPr>
        <w:jc w:val="both"/>
      </w:pPr>
      <w:r>
        <w:t>Выслушав участников судебного заседания, исследовав материалы дела, суд приходит к выводу об обоснованности заявленного ходатайства</w:t>
      </w:r>
      <w:r>
        <w:t xml:space="preserve"> по следующим основаниям.</w:t>
      </w:r>
    </w:p>
    <w:p w:rsidR="00A77B3E" w:rsidP="00820309">
      <w:pPr>
        <w:jc w:val="both"/>
      </w:pPr>
      <w:r>
        <w:t>В соответствии с ч.1 ст.25.1 УПК РФ, суд по собственной инициативе, в случаях, предусмотренных статьей 76.2 Уголовного кодекса Российской Федерации, вправе прекратить уголовное дело или уголовное преследование в отношении лица, об</w:t>
      </w:r>
      <w:r>
        <w:t>виняемого в совершении преступления небольшой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A77B3E" w:rsidP="00820309">
      <w:pPr>
        <w:jc w:val="both"/>
      </w:pPr>
      <w:r>
        <w:t>В силу ст.76.2 УК РФ, лицо,</w:t>
      </w:r>
      <w:r>
        <w:t xml:space="preserve">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A77B3E" w:rsidP="00820309">
      <w:pPr>
        <w:jc w:val="both"/>
      </w:pPr>
      <w:r>
        <w:t xml:space="preserve">Если в </w:t>
      </w:r>
      <w:r>
        <w:t xml:space="preserve">ходе судебного производства по уголовному делу будут установлены основания, предусмотренные статьей 25.1 настоящего Кодекса, суд одновременно с прекращением уголовного дела или уголовного преследования разрешает вопрос о назначении меры уголовно-правового </w:t>
      </w:r>
      <w:r>
        <w:t>характера в виде судебного штрафа. В этих случаях суд выносит постановление или определение о прекращении уголовного дела или уголовного преследования и о назначении подсудимому меры уголовно-правового характера в виде судебного штрафа, в котором указывает</w:t>
      </w:r>
      <w:r>
        <w:t xml:space="preserve"> размер судебного штрафа, порядок и срок его уплаты (ч.1 ст.446.3 УПК РФ).</w:t>
      </w:r>
    </w:p>
    <w:p w:rsidR="00A77B3E" w:rsidP="00820309">
      <w:pPr>
        <w:jc w:val="both"/>
      </w:pPr>
      <w:r>
        <w:t>В соответствии с ч.1 ст.446.2 УПК РФ уголовное дело или уголовное преследование по основаниям, указанным в статье 25.1 настоящего Кодекса, прекращается судом с назначением лицу, осв</w:t>
      </w:r>
      <w:r>
        <w:t>обождаемому от уголовной ответственности, меры уголовно-правового характера в виде судебного штрафа, предусмотренной статьей 104.4 УК РФ.</w:t>
      </w:r>
    </w:p>
    <w:p w:rsidR="00A77B3E" w:rsidP="00820309">
      <w:pPr>
        <w:jc w:val="both"/>
      </w:pPr>
      <w:r>
        <w:t>Последствия прекращения производства по делу на основании ст.25.1 УПК РФ, последствия неуплаты судебного штрафа, преду</w:t>
      </w:r>
      <w:r>
        <w:t xml:space="preserve">смотренные ст.446.3 УПК РФ, подозреваемому </w:t>
      </w:r>
      <w:r>
        <w:t>фио</w:t>
      </w:r>
      <w:r>
        <w:t xml:space="preserve"> разъяснены.</w:t>
      </w:r>
    </w:p>
    <w:p w:rsidR="00A77B3E" w:rsidP="00820309">
      <w:pPr>
        <w:jc w:val="both"/>
      </w:pPr>
      <w:r>
        <w:t xml:space="preserve">Преступление, предусмотренное ч.2 ст.146 УК РФ, в совершении которого подозревается </w:t>
      </w:r>
      <w:r>
        <w:t>фио</w:t>
      </w:r>
      <w:r>
        <w:t>, в соответствии со ст.15 УК РФ относится к преступлению небольшой тяжести.</w:t>
      </w:r>
    </w:p>
    <w:p w:rsidR="00A77B3E" w:rsidP="00820309">
      <w:pPr>
        <w:jc w:val="both"/>
      </w:pPr>
      <w:r>
        <w:t>Как установлено в судебном заседан</w:t>
      </w:r>
      <w:r>
        <w:t xml:space="preserve">ии, </w:t>
      </w:r>
      <w:r>
        <w:t>фио</w:t>
      </w:r>
      <w:r>
        <w:t xml:space="preserve"> ранее не судим, по месту регистрации характеризуется положительно, на учете в психоневрологическом и наркологическом кабинетах не состоит, имеет на иждивении одного несовершеннолетнего ребенка, подозревается в совершении преступления, которое в соо</w:t>
      </w:r>
      <w:r>
        <w:t>тветствии со ст. 15 УК РФ относится к категории преступлений небольшой тяжести, полностью признал свою вину, в содеянном раскаялся, загладил причиненный преступлением вред, принес извинения и выплатил потерпевшему компенсацию за причиненный ущерб, согласен</w:t>
      </w:r>
      <w:r>
        <w:t xml:space="preserve"> на прекращение уголовного дела по основанию, предусмотренному ст.25.1 УПК РФ.</w:t>
      </w:r>
    </w:p>
    <w:p w:rsidR="00A77B3E" w:rsidP="00820309">
      <w:pPr>
        <w:jc w:val="both"/>
      </w:pPr>
      <w:r>
        <w:t xml:space="preserve">Выдвинутое в отношении </w:t>
      </w:r>
      <w:r>
        <w:t>фио</w:t>
      </w:r>
      <w:r>
        <w:t xml:space="preserve"> подозрение в совершении преступления, предусмотренного ч.2 ст.146 УК РФ, является обоснованным, подтверждается совокупностью доказательств, собранных </w:t>
      </w:r>
      <w:r>
        <w:t xml:space="preserve">по уголовному делу, в материалах которого содержатся достаточные сведения, позволяющие суду принять итоговое </w:t>
      </w:r>
      <w:r>
        <w:t xml:space="preserve">решение о прекращении уголовного дела и назначении </w:t>
      </w:r>
      <w:r>
        <w:t>фио</w:t>
      </w:r>
      <w:r>
        <w:t xml:space="preserve"> меры уголовно-правового характера в виде судебного штрафа.</w:t>
      </w:r>
    </w:p>
    <w:p w:rsidR="00A77B3E" w:rsidP="00820309">
      <w:pPr>
        <w:jc w:val="both"/>
      </w:pPr>
      <w:r>
        <w:t xml:space="preserve">Иных оснований для прекращения в </w:t>
      </w:r>
      <w:r>
        <w:t xml:space="preserve">отношении </w:t>
      </w:r>
      <w:r>
        <w:t>фио</w:t>
      </w:r>
      <w:r>
        <w:t xml:space="preserve"> уголовного дела и уголовного преследования, предусмотренных уголовным и уголовно-процессуальным законодательством, в судебном заседании не установлено.</w:t>
      </w:r>
    </w:p>
    <w:p w:rsidR="00A77B3E" w:rsidP="00820309">
      <w:pPr>
        <w:jc w:val="both"/>
      </w:pPr>
      <w:r>
        <w:t>При таких обстоятельствах, с учетом характера и степени общественной опасности, обстоятель</w:t>
      </w:r>
      <w:r>
        <w:t xml:space="preserve">ств содеянного подсудимым, данных о его личности, заглаживания им причиненного потерпевшему вреда, суд считает ходатайство защитника обоснованным и подлежащим удовлетворению, и полагает возможным прекратить уголовное дело в отношении </w:t>
      </w:r>
      <w:r>
        <w:t>фио</w:t>
      </w:r>
      <w:r>
        <w:t xml:space="preserve"> на основании ст.76</w:t>
      </w:r>
      <w:r>
        <w:t>.2 УК РФ в порядке, установленном ст.25.1 УПК РФ, в связи с назначением ему меры уголовно-правового характера в виде судебного штрафа, поскольку такое решение соответствует целям и задачам защиты прав и законных интересов личности, общества и государства.</w:t>
      </w:r>
    </w:p>
    <w:p w:rsidR="00A77B3E" w:rsidP="00820309">
      <w:pPr>
        <w:jc w:val="both"/>
      </w:pPr>
      <w:r>
        <w:t xml:space="preserve">Определяя размер судебного штрафа и срок его уплаты, суд в соответствии с положениями ст.104.4, 104.5 УК РФ, наряду с тяжестью совершенного преступления, учитывает имущественное положение </w:t>
      </w:r>
      <w:r>
        <w:t>фио</w:t>
      </w:r>
      <w:r>
        <w:t xml:space="preserve">, и его семьи, а также возможность получения </w:t>
      </w:r>
      <w:r>
        <w:t>фиозаработной</w:t>
      </w:r>
      <w:r>
        <w:t xml:space="preserve"> платы </w:t>
      </w:r>
      <w:r>
        <w:t>и иного дохода.</w:t>
      </w:r>
    </w:p>
    <w:p w:rsidR="00A77B3E" w:rsidP="00820309">
      <w:pPr>
        <w:jc w:val="both"/>
      </w:pPr>
      <w:r>
        <w:t>С учетом изложенного, руководствуясь принципом разумности, суд полагает необходимым установить срок для уплаты назначаемого судебного штрафа в течение 60 дней со дня вступления постановления в законную силу.</w:t>
      </w:r>
    </w:p>
    <w:p w:rsidR="00A77B3E" w:rsidP="00820309">
      <w:pPr>
        <w:jc w:val="both"/>
      </w:pPr>
      <w:r>
        <w:t xml:space="preserve">Меру пресечения в отношении </w:t>
      </w:r>
      <w:r>
        <w:t>фио</w:t>
      </w:r>
      <w:r>
        <w:t xml:space="preserve"> </w:t>
      </w:r>
      <w:r>
        <w:t>в виде подписки о невыезде и надлежащем поведении по вступлении постановления в законную силу следует отменить.</w:t>
      </w:r>
    </w:p>
    <w:p w:rsidR="00A77B3E" w:rsidP="00820309">
      <w:pPr>
        <w:jc w:val="both"/>
      </w:pPr>
      <w:r>
        <w:t>Вопрос о вещественных доказательствах суд считает необходимым разрешить в соответствии со ст.81 УПК РФ.</w:t>
      </w:r>
    </w:p>
    <w:p w:rsidR="00A77B3E" w:rsidP="00820309">
      <w:pPr>
        <w:jc w:val="both"/>
      </w:pPr>
      <w:r>
        <w:t xml:space="preserve">Расходы адвоката за участие в уголовном </w:t>
      </w:r>
      <w:r>
        <w:t>судопроизводстве по назначению в суде, на основании ст.131 и ст.132 УПК РФ, надлежит отнести к процессуальным издержкам, и в силу ч.10 ст.316 УПК РФ, возместить за счет средств федерального бюджета, вопрос о размере которых разрешить отдельным постановлени</w:t>
      </w:r>
      <w:r>
        <w:t>ем.</w:t>
      </w:r>
    </w:p>
    <w:p w:rsidR="00A77B3E" w:rsidP="00820309">
      <w:pPr>
        <w:jc w:val="both"/>
      </w:pPr>
      <w:r>
        <w:t xml:space="preserve">На основании изложенного, руководствуясь ст.ст.25.1, п.4 ст.254,256, 446.1, 446.2 УПК РФ, а также ст. ст.76.2, 104.4, 104.5 УК РФ, мировой судья </w:t>
      </w:r>
    </w:p>
    <w:p w:rsidR="00A77B3E" w:rsidP="00820309">
      <w:pPr>
        <w:jc w:val="both"/>
      </w:pPr>
    </w:p>
    <w:p w:rsidR="00A77B3E" w:rsidP="00820309">
      <w:pPr>
        <w:jc w:val="both"/>
      </w:pPr>
      <w:r>
        <w:t>постановил:</w:t>
      </w:r>
    </w:p>
    <w:p w:rsidR="00A77B3E" w:rsidP="00820309">
      <w:pPr>
        <w:jc w:val="both"/>
      </w:pPr>
    </w:p>
    <w:p w:rsidR="00A77B3E" w:rsidP="00820309">
      <w:pPr>
        <w:jc w:val="both"/>
      </w:pPr>
      <w:r>
        <w:t xml:space="preserve">ходатайство следователя Кировского межрайонного следственного отдела Главного следственного </w:t>
      </w:r>
      <w:r>
        <w:t xml:space="preserve">управления Следственного комитета Российской Федерации по адрес и адрес </w:t>
      </w:r>
      <w:r>
        <w:t>фио</w:t>
      </w:r>
      <w:r>
        <w:t xml:space="preserve"> о прекращении уголовного дела и назначении меры уголовно-правового характера в виде судебного штрафа в отношении </w:t>
      </w:r>
      <w:r>
        <w:t>фио</w:t>
      </w:r>
      <w:r>
        <w:t xml:space="preserve"> удовлетворить.</w:t>
      </w:r>
    </w:p>
    <w:p w:rsidR="00A77B3E" w:rsidP="00820309">
      <w:pPr>
        <w:jc w:val="both"/>
      </w:pPr>
      <w:r>
        <w:t xml:space="preserve">Уголовное дело в отношении </w:t>
      </w:r>
      <w:r>
        <w:t>фио</w:t>
      </w:r>
      <w:r>
        <w:t xml:space="preserve"> подозреваемого в </w:t>
      </w:r>
      <w:r>
        <w:t>совершении преступления, предусмотренного ч.2 ст. 146 УК РФ, прекратить на основании ст. 25.1 УПК РФ, освободив его от уголовной ответственности на основании ст. 76.2 УК РФ.</w:t>
      </w:r>
    </w:p>
    <w:p w:rsidR="00A77B3E" w:rsidP="00820309">
      <w:pPr>
        <w:jc w:val="both"/>
      </w:pPr>
      <w:r>
        <w:t xml:space="preserve">Назначить </w:t>
      </w:r>
      <w:r>
        <w:t>фио</w:t>
      </w:r>
      <w:r>
        <w:t xml:space="preserve"> меру уголовно-правового характера в виде судебного штрафа в размере </w:t>
      </w:r>
      <w:r>
        <w:t>сумма.</w:t>
      </w:r>
    </w:p>
    <w:p w:rsidR="00A77B3E" w:rsidP="00820309">
      <w:pPr>
        <w:jc w:val="both"/>
      </w:pPr>
      <w:r>
        <w:t xml:space="preserve">Судебный штраф подлежит уплате в течение 60 дней со дня вступления постановления суда в законную силу по следующим реквизитам: получатель </w:t>
      </w:r>
      <w:r>
        <w:t xml:space="preserve">денежных средств: УФК по адрес (Главное следственное управление Следственного комитета Российской Федерации по </w:t>
      </w:r>
      <w:r>
        <w:t>адрес, л/с 04751А91660), ИНН: телефон, КПП: телефон, Банк получателя: Отделение адрес, наименование организации получателя: телефон, расчетный счет: 40101810335100010001, ОКТМО: телефон, Код дохода: 1711603200016000140, Назначение платежа: уголовное дело №</w:t>
      </w:r>
      <w:r>
        <w:t xml:space="preserve"> 12002350017000030 </w:t>
      </w:r>
      <w:r>
        <w:t>фио</w:t>
      </w:r>
      <w:r>
        <w:t>.</w:t>
      </w:r>
    </w:p>
    <w:p w:rsidR="00A77B3E" w:rsidP="00820309">
      <w:pPr>
        <w:jc w:val="both"/>
      </w:pPr>
      <w:r>
        <w:t xml:space="preserve">Разъяснить </w:t>
      </w:r>
      <w:r>
        <w:t>фио</w:t>
      </w:r>
      <w:r>
        <w:t>, что в соответствии с ч.2 ст.446.3 УПК РФ, сведения об уплате судебного штрафа необходимо предоставить судебному приставу-исполнителю в течение 10 дней после истечения срока, установленного для оплаты судебного штрафа</w:t>
      </w:r>
      <w:r>
        <w:t>.</w:t>
      </w:r>
    </w:p>
    <w:p w:rsidR="00A77B3E" w:rsidP="00820309">
      <w:pPr>
        <w:jc w:val="both"/>
      </w:pPr>
      <w:r>
        <w:t>В силу ч.2 ст.104.4 УК РФ, что в случае неуплаты судебного штрафа в установленный судом срок судебный штраф отменяется, и лицо привлекается к уголовной ответственности по соответствующей статье Особенной части УК РФ.</w:t>
      </w:r>
    </w:p>
    <w:p w:rsidR="00A77B3E" w:rsidP="00820309">
      <w:pPr>
        <w:jc w:val="both"/>
      </w:pPr>
      <w:r>
        <w:t xml:space="preserve">Контроль за исполнением </w:t>
      </w:r>
      <w:r>
        <w:t>судебного штрафа возлагается на судебного пристава- исполнителя.</w:t>
      </w:r>
    </w:p>
    <w:p w:rsidR="00A77B3E" w:rsidP="00820309">
      <w:pPr>
        <w:jc w:val="both"/>
      </w:pPr>
      <w:r>
        <w:t xml:space="preserve">Меру пресечения </w:t>
      </w:r>
      <w:r>
        <w:t>фио</w:t>
      </w:r>
      <w:r>
        <w:t xml:space="preserve"> до вступления постановления в законную силу оставить прежней - подписку о невыезде и надлежащем поведении, после вступления постановления в законную силу - отменить.</w:t>
      </w:r>
    </w:p>
    <w:p w:rsidR="00A77B3E" w:rsidP="00820309">
      <w:pPr>
        <w:jc w:val="both"/>
      </w:pPr>
      <w:r>
        <w:t xml:space="preserve">Вещественные доказательства: </w:t>
      </w:r>
    </w:p>
    <w:p w:rsidR="00A77B3E" w:rsidP="00820309">
      <w:pPr>
        <w:jc w:val="both"/>
      </w:pPr>
      <w:r>
        <w:t xml:space="preserve">- два DVD-R диска с видео-файлами, хранящиеся при материалах уголовного дела, хранить при уголовном деле №1-52-13/2020 в течение всего срока его хранения; </w:t>
      </w:r>
    </w:p>
    <w:p w:rsidR="00A77B3E" w:rsidP="00820309">
      <w:pPr>
        <w:jc w:val="both"/>
      </w:pPr>
      <w:r>
        <w:t>- денежные средства: денежная банкнота серии БХ телефон билет Банка Ро</w:t>
      </w:r>
      <w:r>
        <w:t>ссии номиналом сумма, денежная банкнота серии ЧИ телефон билет Банка России номиналом сумма денежная банкнота серии СИ телефон билет Банка России номиналом сумма, находящиеся в камере хранения вещественных доказательств Главного следственного управления Сл</w:t>
      </w:r>
      <w:r>
        <w:t>едственного комитета Российской Федерации по адрес и адрес по адресу: адрес (квитанция №355) – конфисковать в доход государства;</w:t>
      </w:r>
    </w:p>
    <w:p w:rsidR="00A77B3E" w:rsidP="00820309">
      <w:pPr>
        <w:jc w:val="both"/>
      </w:pPr>
      <w:r>
        <w:t xml:space="preserve">- три ноутбука </w:t>
      </w:r>
      <w:r>
        <w:t>Asus</w:t>
      </w:r>
      <w:r>
        <w:t xml:space="preserve"> X552E, </w:t>
      </w:r>
      <w:r>
        <w:t>Asus</w:t>
      </w:r>
      <w:r>
        <w:t xml:space="preserve"> X55A, </w:t>
      </w:r>
      <w:r>
        <w:t>Lenovo</w:t>
      </w:r>
      <w:r>
        <w:t xml:space="preserve"> B590, находящиеся в камере хранения вещественных доказательств Кировского межрайон</w:t>
      </w:r>
      <w:r>
        <w:t>ного следственного отдела Главного следственного управления Следственного комитета Российской Федерации по адрес и адрес (квитанция №6/4) вернуть в полное распоряжение законных владельцев.</w:t>
      </w:r>
    </w:p>
    <w:p w:rsidR="00A77B3E" w:rsidP="00820309">
      <w:pPr>
        <w:jc w:val="both"/>
      </w:pPr>
      <w:r>
        <w:t>Постановление может быть обжаловано в течение 10 суток со дня его в</w:t>
      </w:r>
      <w:r>
        <w:t>ынесения в Кировский районный суд адрес.</w:t>
      </w:r>
    </w:p>
    <w:p w:rsidR="00A77B3E" w:rsidP="00820309">
      <w:pPr>
        <w:jc w:val="both"/>
      </w:pPr>
    </w:p>
    <w:p w:rsidR="00A77B3E" w:rsidP="00820309">
      <w:pPr>
        <w:jc w:val="both"/>
      </w:pPr>
      <w:r>
        <w:t>И.</w:t>
      </w:r>
      <w:r>
        <w:t>о.мирового</w:t>
      </w:r>
      <w:r>
        <w:t xml:space="preserve"> судьи</w:t>
      </w:r>
      <w:r>
        <w:tab/>
      </w:r>
      <w:r>
        <w:tab/>
      </w:r>
      <w:r w:rsidRPr="00820309">
        <w:t xml:space="preserve">                                        </w:t>
      </w:r>
      <w:r>
        <w:tab/>
      </w:r>
      <w:r>
        <w:t>Л.А. Ратушная</w:t>
      </w:r>
    </w:p>
    <w:p w:rsidR="00A77B3E" w:rsidP="00820309">
      <w:pPr>
        <w:jc w:val="both"/>
      </w:pPr>
    </w:p>
    <w:p w:rsidR="00A77B3E" w:rsidP="00820309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309"/>
    <w:rsid w:val="0082030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A121DC2-2509-4007-98A0-15736CCF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