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51E0C">
      <w:pPr>
        <w:jc w:val="right"/>
      </w:pPr>
      <w:r>
        <w:t>Дело №1-52-25/2020</w:t>
      </w:r>
    </w:p>
    <w:p w:rsidR="00A77B3E" w:rsidP="00151E0C">
      <w:pPr>
        <w:jc w:val="center"/>
      </w:pPr>
      <w:r>
        <w:t>ПРИГОВОР</w:t>
      </w:r>
    </w:p>
    <w:p w:rsidR="00A77B3E" w:rsidP="00151E0C">
      <w:pPr>
        <w:jc w:val="center"/>
      </w:pPr>
      <w:r>
        <w:t>ИМЕНЕМ РОССИЙСКОЙ ФЕДЕРАЦИИ</w:t>
      </w:r>
    </w:p>
    <w:p w:rsidR="00A77B3E" w:rsidP="00151E0C">
      <w:pPr>
        <w:jc w:val="center"/>
      </w:pPr>
    </w:p>
    <w:p w:rsidR="00A77B3E">
      <w:r>
        <w:t xml:space="preserve">       30 октября 2020 г.                                                                   адрес    </w:t>
      </w:r>
    </w:p>
    <w:p w:rsidR="00A77B3E"/>
    <w:p w:rsidR="00A77B3E" w:rsidP="00151E0C">
      <w:pPr>
        <w:ind w:firstLine="284"/>
        <w:jc w:val="both"/>
      </w:pPr>
      <w:r>
        <w:t xml:space="preserve">          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>,</w:t>
      </w:r>
    </w:p>
    <w:p w:rsidR="00A77B3E" w:rsidP="00151E0C">
      <w:pPr>
        <w:ind w:firstLine="284"/>
        <w:jc w:val="both"/>
      </w:pPr>
      <w:r>
        <w:t xml:space="preserve">       с участием: государственного обв</w:t>
      </w:r>
      <w:r>
        <w:t xml:space="preserve">инителя – помощника прокурора </w:t>
      </w:r>
      <w:r>
        <w:t>фио</w:t>
      </w:r>
      <w:r>
        <w:t xml:space="preserve">, </w:t>
      </w:r>
      <w:r>
        <w:t>фио</w:t>
      </w:r>
      <w:r>
        <w:t>,</w:t>
      </w:r>
    </w:p>
    <w:p w:rsidR="00A77B3E" w:rsidP="00151E0C">
      <w:pPr>
        <w:ind w:firstLine="284"/>
        <w:jc w:val="both"/>
      </w:pPr>
      <w:r>
        <w:t xml:space="preserve">      защитника в лице адвоката </w:t>
      </w:r>
      <w:r>
        <w:t>фио</w:t>
      </w:r>
      <w:r>
        <w:t>, представившего удостоверение № 988 и ордер от дата,</w:t>
      </w:r>
    </w:p>
    <w:p w:rsidR="00A77B3E" w:rsidP="00151E0C">
      <w:pPr>
        <w:ind w:firstLine="284"/>
        <w:jc w:val="both"/>
      </w:pPr>
      <w:r>
        <w:t xml:space="preserve">      подсудимого -   </w:t>
      </w:r>
      <w:r>
        <w:t>фио</w:t>
      </w:r>
      <w:r>
        <w:t>,</w:t>
      </w:r>
    </w:p>
    <w:p w:rsidR="00A77B3E" w:rsidP="00151E0C">
      <w:pPr>
        <w:ind w:firstLine="284"/>
        <w:jc w:val="both"/>
      </w:pPr>
      <w:r>
        <w:t xml:space="preserve">      потерпевшего – </w:t>
      </w:r>
      <w:r>
        <w:t>фио</w:t>
      </w:r>
      <w:r>
        <w:t>,</w:t>
      </w:r>
    </w:p>
    <w:p w:rsidR="00A77B3E" w:rsidP="00151E0C">
      <w:pPr>
        <w:ind w:firstLine="284"/>
        <w:jc w:val="both"/>
      </w:pPr>
      <w:r>
        <w:t xml:space="preserve">      рассмотрев в открытом судебном заседании в помещении Кировского райо</w:t>
      </w:r>
      <w:r>
        <w:t>нного суда адрес уголовное дело по обвинению:</w:t>
      </w:r>
    </w:p>
    <w:p w:rsidR="00A77B3E" w:rsidP="00151E0C">
      <w:pPr>
        <w:ind w:firstLine="284"/>
        <w:jc w:val="both"/>
      </w:pPr>
      <w:r>
        <w:t>фио</w:t>
      </w:r>
      <w:r>
        <w:t>, паспортные данные, гражданина Российской Федерации, со средним образованием, военнообязанного, не работающего, проживающего по адресу: адрес, зарегистрированного по адресу: адрес, ранее судимого: дата Киро</w:t>
      </w:r>
      <w:r>
        <w:t>вским районным судом РК, дата апелляционным постановлением Верховного Суда РК по ч.2 ст.314.1 УК РФ к шести месяцам лишения свободы с отбыванием наказания в исправительной колонии строгого режима; дата Феодосийским городским судом РК по ч.3 ст.30 ч.1 ст.16</w:t>
      </w:r>
      <w:r>
        <w:t xml:space="preserve">1 УК РФ к одному году пяти месяцам лишения свободы, с учетом апелляционного постановления Верховного Суда РК от дата; дата Кировским районным судом РК, апелляционным постановлением Верховного Суда РК от дата, постановлением Кировского районного суда РК от </w:t>
      </w:r>
      <w:r>
        <w:t xml:space="preserve">дата, апелляционным постановлением Верховного Суда РК от дата по ст. 319, ч.5 ст. 69 УК РФ к одному году пяти месяцам лишения свободы с отбыванием наказания в исправительной колонии строгого режима, освобожден дата по отбытию срока наказания; дата </w:t>
      </w:r>
      <w:r>
        <w:t>и.о</w:t>
      </w:r>
      <w:r>
        <w:t>. мир</w:t>
      </w:r>
      <w:r>
        <w:t>ового судьи судебного участка №52 мировым судьей судебного участка №53 Кировского судебного района РК по ст. 319 УК РФ, постановлением мирового судьи от дата, с учетом апелляционного постановления Кировского районного суда РК от дата, семь месяцев исправит</w:t>
      </w:r>
      <w:r>
        <w:t xml:space="preserve">ельных работ заменены на семьдесят дней лишения свободы с отбыванием наказания в исправительной колонии строгого режима, освобожден по отбытию срока наказания дата,     </w:t>
      </w:r>
    </w:p>
    <w:p w:rsidR="00A77B3E" w:rsidP="00151E0C">
      <w:pPr>
        <w:ind w:firstLine="284"/>
        <w:jc w:val="both"/>
      </w:pPr>
      <w:r>
        <w:t xml:space="preserve">   </w:t>
      </w:r>
      <w:r>
        <w:t>в совершении преступления, предусмотренного ст. 319 УК Российской Федераци</w:t>
      </w:r>
      <w:r>
        <w:t>и,</w:t>
      </w:r>
    </w:p>
    <w:p w:rsidR="00A77B3E" w:rsidP="00151E0C">
      <w:pPr>
        <w:ind w:firstLine="284"/>
        <w:jc w:val="center"/>
      </w:pPr>
      <w:r>
        <w:t>установил:</w:t>
      </w:r>
    </w:p>
    <w:p w:rsidR="00A77B3E" w:rsidP="00151E0C">
      <w:pPr>
        <w:ind w:firstLine="284"/>
        <w:jc w:val="both"/>
      </w:pPr>
      <w:r>
        <w:t xml:space="preserve">  </w:t>
      </w:r>
      <w:r>
        <w:t>фио</w:t>
      </w:r>
      <w:r>
        <w:t xml:space="preserve"> публично оскорбил представителя власти, в связи с исполнением им своих должностных обязанностей, при следующих обстоятельствах.</w:t>
      </w:r>
    </w:p>
    <w:p w:rsidR="00A77B3E" w:rsidP="00151E0C">
      <w:pPr>
        <w:ind w:firstLine="284"/>
        <w:jc w:val="both"/>
      </w:pPr>
      <w:r>
        <w:t xml:space="preserve">дата в период времени с 13-50 часов до 14-30 часов </w:t>
      </w:r>
      <w:r>
        <w:t>фио</w:t>
      </w:r>
      <w:r>
        <w:t xml:space="preserve">, находясь возле здания ОМВД России по адрес, </w:t>
      </w:r>
      <w:r>
        <w:t xml:space="preserve">по адресу: адрес, в состоянии алкогольного опьянения, будучи недовольным законными действиями </w:t>
      </w:r>
      <w:r>
        <w:t>фио</w:t>
      </w:r>
      <w:r>
        <w:t xml:space="preserve"> при сопровождении в ОМВД России по адрес для дачи пояснений, осознавая, что перед ним находится сотрудник полиции – представитель власти, исполняющий свои дол</w:t>
      </w:r>
      <w:r>
        <w:t>жностные обязанности, а также общественную опасность и противоправность своих действий, предвидя неизбежность наступления общественно опасных последствий, в виде нарушения нормальной деятельности органов государственной власти, и желая их наступления, прен</w:t>
      </w:r>
      <w:r>
        <w:t xml:space="preserve">ебрегая общепринятыми нормами нравственности, в присутствии посторонних лиц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а также старшего лейтенанта </w:t>
      </w:r>
      <w:r>
        <w:t xml:space="preserve">полиции </w:t>
      </w:r>
      <w:r>
        <w:t>фио</w:t>
      </w:r>
      <w:r>
        <w:t xml:space="preserve">, и капитана полиции </w:t>
      </w:r>
      <w:r>
        <w:t>фио</w:t>
      </w:r>
      <w:r>
        <w:t xml:space="preserve">, публично высказал оскорбления грубой нецензурной бранью в адрес </w:t>
      </w:r>
      <w:r>
        <w:t>фио</w:t>
      </w:r>
      <w:r>
        <w:t>, чем пу</w:t>
      </w:r>
      <w:r>
        <w:t xml:space="preserve">блично оскорбил честь и достоинство </w:t>
      </w:r>
      <w:r>
        <w:t>фио</w:t>
      </w:r>
      <w:r>
        <w:t xml:space="preserve"> как личности, так и представителя власти.  </w:t>
      </w:r>
    </w:p>
    <w:p w:rsidR="00A77B3E" w:rsidP="00151E0C">
      <w:pPr>
        <w:ind w:firstLine="284"/>
        <w:jc w:val="both"/>
      </w:pPr>
      <w:r>
        <w:t xml:space="preserve">В судебном заседании подсудимый </w:t>
      </w:r>
      <w:r>
        <w:t>фио</w:t>
      </w:r>
      <w:r>
        <w:t xml:space="preserve"> виновным себя в совершении преступления, предусмотренного ст.319 УК РФ, не признал, и пояснил, что события того дня помнит отрывками. Вс</w:t>
      </w:r>
      <w:r>
        <w:t>ледствие употребления алкоголя более 500 грамм водки, может не помнить какие-то эпизоды происходящие с ним. Так помнит, что спал на лавочке недалеко от магазина, где он якобы похитил шезлонг. Помнит, что его разбудил какой-то человек, и сказал взять шезлон</w:t>
      </w:r>
      <w:r>
        <w:t>г в магазине чтобы поспать на нем. Помнит, что к нему подбежал человек и начал обвинять его в краже шезлонга. Потом к нему подошел участковый по имени Антон и скрутил ему руки, в следствие чего он испытал сильную физическую боль, и начал материться в адрес</w:t>
      </w:r>
      <w:r>
        <w:t xml:space="preserve"> Антона. Дальше опять ничего не помнит, потом вспышка и помнит, что его повезли в больницу на освидетельствование, где ему опять захотелось выпить, и он сказал, что будет проходить освидетельствование только после того как выпьет спиртного. Потерпевший </w:t>
      </w:r>
      <w:r>
        <w:t>фио</w:t>
      </w:r>
      <w:r>
        <w:t xml:space="preserve"> купил ему медицинский спирт, он выпил его и прошел медицинское освидетельствование. Больше ни в каких моментах он </w:t>
      </w:r>
      <w:r>
        <w:t>фио</w:t>
      </w:r>
      <w:r>
        <w:t xml:space="preserve"> не помнит. Никто из сотрудников полиции ему не представлялся, то что они находились в форме для него как для человека выпившего было как </w:t>
      </w:r>
      <w:r>
        <w:t xml:space="preserve">для «быка красная тряпка». Кроме участкового Антона больше никого не обзывал. Считает, что сотрудники полиции </w:t>
      </w:r>
      <w:r>
        <w:t>фио</w:t>
      </w:r>
      <w:r>
        <w:t xml:space="preserve"> и </w:t>
      </w:r>
      <w:r>
        <w:t>фио</w:t>
      </w:r>
      <w:r>
        <w:t xml:space="preserve"> его оговаривают, так как он неоднократно на их незаконные действия писал жалобы в прокуратуру. Если бы был трезвый то вообще не оказался</w:t>
      </w:r>
      <w:r>
        <w:t xml:space="preserve"> бы в том месте. Считает, что если и оскорблял кого-то из сотрудников то только по причине каких-то противоправных действий с их стороны по отношению к нему.</w:t>
      </w:r>
    </w:p>
    <w:p w:rsidR="00A77B3E" w:rsidP="00151E0C">
      <w:pPr>
        <w:ind w:firstLine="284"/>
        <w:jc w:val="both"/>
      </w:pPr>
      <w:r>
        <w:t xml:space="preserve"> </w:t>
      </w:r>
      <w:r>
        <w:t xml:space="preserve">Несмотря на непризнание подсудимым </w:t>
      </w:r>
      <w:r>
        <w:t>фио</w:t>
      </w:r>
      <w:r>
        <w:t xml:space="preserve"> своей вины, его виновность подтверждается показания</w:t>
      </w:r>
      <w:r>
        <w:t>ми потерпевшего, свидетелей и материалами дела.</w:t>
      </w:r>
    </w:p>
    <w:p w:rsidR="00A77B3E" w:rsidP="00151E0C">
      <w:pPr>
        <w:ind w:firstLine="284"/>
        <w:jc w:val="both"/>
      </w:pPr>
      <w:r>
        <w:t xml:space="preserve">Потерпевший </w:t>
      </w:r>
      <w:r>
        <w:t>фио</w:t>
      </w:r>
      <w:r>
        <w:t xml:space="preserve"> в судебном заседании показал, что занимает должность участкового уполномоченного полиции ОУУП и ПДН ОМВД России по адрес. В дата в дежурную часть ОМВД России по адрес поступило сообщение о кра</w:t>
      </w:r>
      <w:r>
        <w:t xml:space="preserve">же шезлонга из магазина «Лидер», который находится в адрес на адрес. По описанию продавец магазина указала на молодого человека внешне схожего на </w:t>
      </w:r>
      <w:r>
        <w:t>фио</w:t>
      </w:r>
      <w:r>
        <w:t>, который известен как лицо, злоупотребляющее спиртными напитками и нарушающее общественный порядок. Совмес</w:t>
      </w:r>
      <w:r>
        <w:t xml:space="preserve">тно с </w:t>
      </w:r>
      <w:r>
        <w:t>фио</w:t>
      </w:r>
      <w:r>
        <w:t xml:space="preserve"> и </w:t>
      </w:r>
      <w:r>
        <w:t>фио</w:t>
      </w:r>
      <w:r>
        <w:t xml:space="preserve"> они выдвинулись в сторону магазина, где по пути им встретился </w:t>
      </w:r>
      <w:r>
        <w:t>фио</w:t>
      </w:r>
      <w:r>
        <w:t xml:space="preserve">, у которого они поинтересовались знает ли он что-то по поводу этой кражи, на что он сообщил, что ему ничего не известно. Следом за </w:t>
      </w:r>
      <w:r>
        <w:t>фио</w:t>
      </w:r>
      <w:r>
        <w:t xml:space="preserve"> шла продавец магазина, которая указала </w:t>
      </w:r>
      <w:r>
        <w:t xml:space="preserve">на него, как на лицо, совершившее кражу. В связи с чем, </w:t>
      </w:r>
      <w:r>
        <w:t>фио</w:t>
      </w:r>
      <w:r>
        <w:t xml:space="preserve"> было предложено пройти в отдел для установления обстоятельств, сообщивших продавцом магазина. </w:t>
      </w:r>
      <w:r>
        <w:t>фио</w:t>
      </w:r>
      <w:r>
        <w:t xml:space="preserve"> согласился пройти в отдел, но подойдя к отделению полиции, </w:t>
      </w:r>
      <w:r>
        <w:t>фио</w:t>
      </w:r>
      <w:r>
        <w:t xml:space="preserve"> начал возмущаться, что никуда не по</w:t>
      </w:r>
      <w:r>
        <w:t xml:space="preserve">йдет, тогда он начал с ним беседовать, в результате чего </w:t>
      </w:r>
      <w:r>
        <w:t>фио</w:t>
      </w:r>
      <w:r>
        <w:t xml:space="preserve"> начал выражаться в его адрес нецензурной бранью, называл его «мужчиной нетрадиционной ориентации». </w:t>
      </w:r>
      <w:r>
        <w:t>фио</w:t>
      </w:r>
      <w:r>
        <w:t xml:space="preserve"> вел себя неадекватно, кричал, ругался, при этом присутствовал парень, который шел им на встр</w:t>
      </w:r>
      <w:r>
        <w:t xml:space="preserve">ечу, а также две девочки, которые сидели на лавочке возле отдела, а потом уже подошли к ним. </w:t>
      </w:r>
      <w:r>
        <w:t>фио</w:t>
      </w:r>
      <w:r>
        <w:t xml:space="preserve"> находился в состоянии опьянения, но идти мог сам, немного заплетался язык. Претензий материального характера к </w:t>
      </w:r>
      <w:r>
        <w:t>фио</w:t>
      </w:r>
      <w:r>
        <w:t xml:space="preserve"> не имеет, только считает, что </w:t>
      </w:r>
      <w:r>
        <w:t>фио</w:t>
      </w:r>
      <w:r>
        <w:t xml:space="preserve"> должен изв</w:t>
      </w:r>
      <w:r>
        <w:t xml:space="preserve">иниться перед ним. Наказание считает возможным назначить на усмотрение суда. </w:t>
      </w:r>
    </w:p>
    <w:p w:rsidR="00A77B3E" w:rsidP="00151E0C">
      <w:pPr>
        <w:ind w:firstLine="284"/>
        <w:jc w:val="both"/>
      </w:pPr>
      <w:r>
        <w:t xml:space="preserve">Свидетель </w:t>
      </w:r>
      <w:r>
        <w:t>фио</w:t>
      </w:r>
      <w:r>
        <w:t>, в судебном заседании, показал, что занимает должность участкового уполномоченного полиции ОУУП и ПДН ОМВД России по адрес. В дата, точную дату не помнит, находился</w:t>
      </w:r>
      <w:r>
        <w:t xml:space="preserve"> на работе. В дежурную часть ОМВД поступило сообщение о том, что в магазине в адрес совершена кража какого-то стула. Совместно с участковыми </w:t>
      </w:r>
      <w:r>
        <w:t>фио</w:t>
      </w:r>
      <w:r>
        <w:t xml:space="preserve"> и </w:t>
      </w:r>
      <w:r>
        <w:t>фио</w:t>
      </w:r>
      <w:r>
        <w:t xml:space="preserve"> они направились в сторону магазина. По дороге им встретилась продавец магазина, которая указывала на </w:t>
      </w:r>
      <w:r>
        <w:t>фио</w:t>
      </w:r>
      <w:r>
        <w:t>,</w:t>
      </w:r>
      <w:r>
        <w:t xml:space="preserve"> как на лицо, совершившее кражу. В связи с чем, они предложили </w:t>
      </w:r>
      <w:r>
        <w:t>фио</w:t>
      </w:r>
      <w:r>
        <w:t xml:space="preserve"> пройти в отдел. Сначала он согласился пройти с ними, но подойдя к отделу, </w:t>
      </w:r>
      <w:r>
        <w:t>фио</w:t>
      </w:r>
      <w:r>
        <w:t xml:space="preserve"> начал кричать, ругаться, и выражаться в адрес </w:t>
      </w:r>
      <w:r>
        <w:t>фио</w:t>
      </w:r>
      <w:r>
        <w:t xml:space="preserve"> нецензурной бранью. Слова оскорбления были адресованы именно </w:t>
      </w:r>
      <w:r>
        <w:t xml:space="preserve">в адрес </w:t>
      </w:r>
      <w:r>
        <w:t>фио</w:t>
      </w:r>
      <w:r>
        <w:t xml:space="preserve">, так как Александр непосредственно вел с ним диалог, и разъяснял, что им надо пройти в отдел на счет произошедшей кражи. В тот момент, когда </w:t>
      </w:r>
      <w:r>
        <w:t>фио</w:t>
      </w:r>
      <w:r>
        <w:t xml:space="preserve"> оскорблял </w:t>
      </w:r>
      <w:r>
        <w:t>фио</w:t>
      </w:r>
      <w:r>
        <w:t xml:space="preserve"> присутствовали и гражданские лица – молодой человек, который шел им на встречу и две </w:t>
      </w:r>
      <w:r>
        <w:t xml:space="preserve">девочки, которые сначала сидели на лавочке напротив полиции, а потом подошли к ним ближе. </w:t>
      </w:r>
      <w:r>
        <w:t>фио</w:t>
      </w:r>
      <w:r>
        <w:t xml:space="preserve"> неоднократно был предупрежден об уголовной ответственности за оскорбление сотрудника полиции.</w:t>
      </w:r>
    </w:p>
    <w:p w:rsidR="00A77B3E" w:rsidP="00151E0C">
      <w:pPr>
        <w:ind w:firstLine="284"/>
        <w:jc w:val="both"/>
      </w:pPr>
      <w:r>
        <w:t xml:space="preserve">Свидетель </w:t>
      </w:r>
      <w:r>
        <w:t>фио</w:t>
      </w:r>
      <w:r>
        <w:t xml:space="preserve"> допрошенный в судебном заседании пояснил, что занимает</w:t>
      </w:r>
      <w:r>
        <w:t xml:space="preserve"> должность участкового уполномоченного полиции ОУУП и ПДН ОМВД России по адрес. В дата, в дежурную часть поступило сообщение о краже в магазине. По данному факту дежурный сказал им пройти в магазин для выяснения обстоятельств совершенного преступления. Так</w:t>
      </w:r>
      <w:r>
        <w:t xml:space="preserve">, совместно с участковыми </w:t>
      </w:r>
      <w:r>
        <w:t>фио</w:t>
      </w:r>
      <w:r>
        <w:t xml:space="preserve"> и </w:t>
      </w:r>
      <w:r>
        <w:t>фио</w:t>
      </w:r>
      <w:r>
        <w:t xml:space="preserve"> они пошли в сторону магазина в адрес. По пути им встретился </w:t>
      </w:r>
      <w:r>
        <w:t>фио</w:t>
      </w:r>
      <w:r>
        <w:t xml:space="preserve">, позади которого шла продавец магазина, которая и сообщила о краже. Продавец указывала на </w:t>
      </w:r>
      <w:r>
        <w:t>фио</w:t>
      </w:r>
      <w:r>
        <w:t xml:space="preserve">, как на лицо, совершившее преступление. В ходе общения с </w:t>
      </w:r>
      <w:r>
        <w:t>фио</w:t>
      </w:r>
      <w:r>
        <w:t xml:space="preserve"> о</w:t>
      </w:r>
      <w:r>
        <w:t xml:space="preserve">ни все находились в форменном обмундировании, и показали </w:t>
      </w:r>
      <w:r>
        <w:t>фио</w:t>
      </w:r>
      <w:r>
        <w:t xml:space="preserve"> свои удостоверения. Сначала </w:t>
      </w:r>
      <w:r>
        <w:t>фио</w:t>
      </w:r>
      <w:r>
        <w:t xml:space="preserve"> согласился пройти с ними в отдел, а подойдя к отделу, когда </w:t>
      </w:r>
      <w:r>
        <w:t>фио</w:t>
      </w:r>
      <w:r>
        <w:t xml:space="preserve"> начал ему разъяснять, что будут вызваны свидетели по краже, </w:t>
      </w:r>
      <w:r>
        <w:t>фио</w:t>
      </w:r>
      <w:r>
        <w:t xml:space="preserve"> начал ругаться, кричать и выражатьс</w:t>
      </w:r>
      <w:r>
        <w:t xml:space="preserve">я в адрес </w:t>
      </w:r>
      <w:r>
        <w:t>фио</w:t>
      </w:r>
      <w:r>
        <w:t xml:space="preserve"> нецензурной бранью. Слова оскорбления были адресованы конкретно в адрес </w:t>
      </w:r>
      <w:r>
        <w:t>фио</w:t>
      </w:r>
      <w:r>
        <w:t xml:space="preserve">, так как именно он вел с ним диалог, а он с </w:t>
      </w:r>
      <w:r>
        <w:t>фио</w:t>
      </w:r>
      <w:r>
        <w:t xml:space="preserve"> только сопровождали их. При этом присутствовали посторонние лица – молодой парень, который шел им на встречу, и две де</w:t>
      </w:r>
      <w:r>
        <w:t xml:space="preserve">вочки, которые сначала сидели на лавочке, а потом подошли к ним ближе. </w:t>
      </w:r>
    </w:p>
    <w:p w:rsidR="00A77B3E" w:rsidP="00151E0C">
      <w:pPr>
        <w:ind w:firstLine="284"/>
        <w:jc w:val="both"/>
      </w:pPr>
      <w:r>
        <w:t xml:space="preserve">Несовершеннолетний свидетель </w:t>
      </w:r>
      <w:r>
        <w:t>фио</w:t>
      </w:r>
      <w:r>
        <w:t xml:space="preserve"> допрошенная в судебном заседании в присутствии законного представителя</w:t>
      </w:r>
      <w:r>
        <w:t xml:space="preserve"> </w:t>
      </w:r>
      <w:r>
        <w:t>фио</w:t>
      </w:r>
      <w:r>
        <w:t xml:space="preserve">, показала, что в дата со своей подругой </w:t>
      </w:r>
      <w:r>
        <w:t>фио</w:t>
      </w:r>
      <w:r>
        <w:t xml:space="preserve"> сидела на </w:t>
      </w:r>
      <w:r>
        <w:t xml:space="preserve">лавочке напротив отдела полиции в </w:t>
      </w:r>
      <w:r>
        <w:t xml:space="preserve">адрес. В какой-то момент их внимание обратили на себя трое полицейских, которые шли по тропинке вдоль полиции и вели, как позже стало известно </w:t>
      </w:r>
      <w:r>
        <w:t>фио</w:t>
      </w:r>
      <w:r>
        <w:t>, который в свою очередь кричал, вел себя агрессив</w:t>
      </w:r>
      <w:r>
        <w:t xml:space="preserve">но, матерился и ругался нецензурной бранью в адрес сотрудников полиции. Так как им стало интересно, что происходит, они с подругой подошли ближе и слышали, как </w:t>
      </w:r>
      <w:r>
        <w:t>фио</w:t>
      </w:r>
      <w:r>
        <w:t xml:space="preserve"> обзывал сотрудников полиции нецензурной бранью. Таже при этом присутствовал какой-то молодой</w:t>
      </w:r>
      <w:r>
        <w:t xml:space="preserve"> человек, который находился в гражданской одежде. Все сотрудники были одеты в форменную одежду с отличительными знаками. Позже их пригласили в отдел для дачи пояснений в качестве свидетелей.</w:t>
      </w:r>
    </w:p>
    <w:p w:rsidR="00A77B3E" w:rsidP="00151E0C">
      <w:pPr>
        <w:ind w:firstLine="284"/>
        <w:jc w:val="both"/>
      </w:pPr>
      <w:r>
        <w:t xml:space="preserve">Несовершеннолетний свидетель </w:t>
      </w:r>
      <w:r>
        <w:t>фио</w:t>
      </w:r>
      <w:r>
        <w:t xml:space="preserve"> допрошенная в судебном заседании</w:t>
      </w:r>
      <w:r>
        <w:t xml:space="preserve"> в присутствии законного </w:t>
      </w:r>
      <w:r>
        <w:t xml:space="preserve">представителя  </w:t>
      </w:r>
      <w:r>
        <w:t>фио</w:t>
      </w:r>
      <w:r>
        <w:t>, показала, что в дата сидела на лавочке в центре</w:t>
      </w:r>
      <w:r>
        <w:t xml:space="preserve"> адрес напротив отдела полиции со своей подругой </w:t>
      </w:r>
      <w:r>
        <w:t>фио</w:t>
      </w:r>
      <w:r>
        <w:t xml:space="preserve"> </w:t>
      </w:r>
      <w:r>
        <w:t>Жасминой</w:t>
      </w:r>
      <w:r>
        <w:t xml:space="preserve">. Они увидели, как трое сотрудников полиции вели, как потом стало </w:t>
      </w:r>
      <w:r>
        <w:t xml:space="preserve">известно </w:t>
      </w:r>
      <w:r>
        <w:t>фио</w:t>
      </w:r>
      <w:r>
        <w:t xml:space="preserve">. Шли они вдоль забора полиции по тропинке. Они обратили на себя их внимание в тот момент, когда </w:t>
      </w:r>
      <w:r>
        <w:t>фио</w:t>
      </w:r>
      <w:r>
        <w:t xml:space="preserve"> начал материться в адрес сотрудников полиции. Им стало </w:t>
      </w:r>
      <w:r>
        <w:t xml:space="preserve">интересно, что там происходит и они подошли ближе к ним. </w:t>
      </w:r>
      <w:r>
        <w:t>фио</w:t>
      </w:r>
      <w:r>
        <w:t xml:space="preserve"> ругался конкретно в адрес с</w:t>
      </w:r>
      <w:r>
        <w:t xml:space="preserve">отрудника, который стоял рядом с ним, и свидетель указывает на </w:t>
      </w:r>
      <w:r>
        <w:t xml:space="preserve">потерпевшего  </w:t>
      </w:r>
      <w:r>
        <w:t>фио</w:t>
      </w:r>
      <w:r>
        <w:t xml:space="preserve">, который находится в зале судебного заседания. </w:t>
      </w:r>
    </w:p>
    <w:p w:rsidR="00A77B3E" w:rsidP="00151E0C">
      <w:pPr>
        <w:ind w:firstLine="284"/>
        <w:jc w:val="both"/>
      </w:pPr>
      <w:r>
        <w:t xml:space="preserve">Свидетель </w:t>
      </w:r>
      <w:r>
        <w:t>фио</w:t>
      </w:r>
      <w:r>
        <w:t xml:space="preserve"> пояснил в судебном заседании, что в дата шел в сторону работы мимо отдела полиции в адрес. Навст</w:t>
      </w:r>
      <w:r>
        <w:t xml:space="preserve">речу ему шли трое сотрудников полиции в форме, которые вели </w:t>
      </w:r>
      <w:r>
        <w:t>фио</w:t>
      </w:r>
      <w:r>
        <w:t xml:space="preserve">, как ему позже стало известно. </w:t>
      </w:r>
      <w:r>
        <w:t>фио</w:t>
      </w:r>
      <w:r>
        <w:t xml:space="preserve"> вел себя неадекватно, он был либо пьяный, либо под чем-то. Сотрудники полиции по отношению к нему вели себя сдержанно, не грубили, не провоцировали его никак</w:t>
      </w:r>
      <w:r>
        <w:t xml:space="preserve">ими действиями. Однако </w:t>
      </w:r>
      <w:r>
        <w:t>фио</w:t>
      </w:r>
      <w:r>
        <w:t xml:space="preserve"> начал выражаться в адрес </w:t>
      </w:r>
      <w:r>
        <w:t>фио</w:t>
      </w:r>
      <w:r>
        <w:t xml:space="preserve"> нецензурной бранью, звучало конкретно: «Ты, такой-то, и маты». Слова грубой нецензурной брани звучали в адрес одного сотрудника, так как именно он разъяснял </w:t>
      </w:r>
      <w:r>
        <w:t>фио</w:t>
      </w:r>
      <w:r>
        <w:t xml:space="preserve">, что им необходимо пройти в отдел. Так </w:t>
      </w:r>
      <w:r>
        <w:t xml:space="preserve">же при этом присутствовали две девочки, которые также подошли к ним, и потом были допрошены в качестве свидетелей. </w:t>
      </w:r>
    </w:p>
    <w:p w:rsidR="00A77B3E" w:rsidP="00151E0C">
      <w:pPr>
        <w:ind w:firstLine="284"/>
        <w:jc w:val="both"/>
      </w:pPr>
      <w:r>
        <w:t xml:space="preserve">Свидетель </w:t>
      </w:r>
      <w:r>
        <w:t>фио</w:t>
      </w:r>
      <w:r>
        <w:t>, в судебном заседании пояснила, что летом этого года в ее магазине была совершена кража шезлонга. В тот момент она одна находи</w:t>
      </w:r>
      <w:r>
        <w:t xml:space="preserve">лась в магазине, и когда ей незнакомая женщина сообщила о том, что какой-то парень ворует ее шезлонг, она попросила знакомых ребят догнать этого человека. Ребята привели к ней </w:t>
      </w:r>
      <w:r>
        <w:t>фио</w:t>
      </w:r>
      <w:r>
        <w:t>, как потом ей стало известно, и она ему предложила купить этот шезлонг, инач</w:t>
      </w:r>
      <w:r>
        <w:t xml:space="preserve">е будет обращаться в полицию. На что он ответил отказом и она позвонила в дежурную часть. </w:t>
      </w:r>
      <w:r>
        <w:t>фио</w:t>
      </w:r>
      <w:r>
        <w:t xml:space="preserve"> вел себя неадекватно, скакал, падал на спину, ругался, кричал, от него исходил запах спиртного. Позже в районе </w:t>
      </w:r>
      <w:r>
        <w:t>кафейни</w:t>
      </w:r>
      <w:r>
        <w:t xml:space="preserve"> «Карамелька» к ним подошли сотрудники полиц</w:t>
      </w:r>
      <w:r>
        <w:t xml:space="preserve">ии, она указала на </w:t>
      </w:r>
      <w:r>
        <w:t>фио</w:t>
      </w:r>
      <w:r>
        <w:t xml:space="preserve"> как на лицо совершившее кражу шезлонга, и сотрудники полиции предложили ему пройти в отдел полиции на что он согласился и проследовал с ними. После чего она вернулась на свое рабочее место. </w:t>
      </w:r>
    </w:p>
    <w:p w:rsidR="00A77B3E" w:rsidP="00151E0C">
      <w:pPr>
        <w:ind w:firstLine="284"/>
        <w:jc w:val="both"/>
      </w:pPr>
      <w:r>
        <w:t xml:space="preserve">Специалист </w:t>
      </w:r>
      <w:r>
        <w:t>фио</w:t>
      </w:r>
      <w:r>
        <w:t xml:space="preserve"> в судебном заседании поясни</w:t>
      </w:r>
      <w:r>
        <w:t xml:space="preserve">л, что </w:t>
      </w:r>
      <w:r>
        <w:t>фио</w:t>
      </w:r>
      <w:r>
        <w:t xml:space="preserve"> стоит на учете у врача нарколога с диагнозом психическое и поведенческое расстройство вследствие алкогольной зависимости с вредными последствиями. Данный диагноз, это бывший хронический алкоголизм. Поставленный </w:t>
      </w:r>
      <w:r>
        <w:t>фио</w:t>
      </w:r>
      <w:r>
        <w:t xml:space="preserve"> диагноз не исключает его вменя</w:t>
      </w:r>
      <w:r>
        <w:t xml:space="preserve">емости, и он не страдает психическими расстройствами. </w:t>
      </w:r>
      <w:r>
        <w:t>фио</w:t>
      </w:r>
      <w:r>
        <w:t xml:space="preserve"> практически здоровый человек, психотической симптоматики нет, он адекватен и вменяем.  </w:t>
      </w:r>
    </w:p>
    <w:p w:rsidR="00A77B3E" w:rsidP="00151E0C">
      <w:pPr>
        <w:ind w:firstLine="284"/>
        <w:jc w:val="both"/>
      </w:pPr>
      <w:r>
        <w:t xml:space="preserve">    Кроме показаний потерпевшего и свидетелей, вина подсудимого                      </w:t>
      </w:r>
      <w:r>
        <w:t>фио</w:t>
      </w:r>
      <w:r>
        <w:t xml:space="preserve"> в объёме предъявленно</w:t>
      </w:r>
      <w:r>
        <w:t>го обвинения подтверждается исследованными в судебном заседании материалами дела:</w:t>
      </w:r>
    </w:p>
    <w:p w:rsidR="00A77B3E" w:rsidP="00151E0C">
      <w:pPr>
        <w:ind w:firstLine="284"/>
        <w:jc w:val="both"/>
      </w:pPr>
      <w:r>
        <w:t xml:space="preserve">         - заявлением </w:t>
      </w:r>
      <w:r>
        <w:t>фио</w:t>
      </w:r>
      <w:r>
        <w:t xml:space="preserve"> от дата, в котором указано о факте хищения из магазина «Лидер» шезлонга дата примерно в 13-50 часов (т.1 л.д.151).</w:t>
      </w:r>
    </w:p>
    <w:p w:rsidR="00A77B3E" w:rsidP="00151E0C">
      <w:pPr>
        <w:ind w:firstLine="284"/>
        <w:jc w:val="both"/>
      </w:pPr>
      <w:r>
        <w:t>- выпиской из приказа  №132-лс от дата, копией должностной инструкции (должностного регламента) участкового уполном</w:t>
      </w:r>
      <w:r>
        <w:t>оченного полиции группы участковых уполномоченных полиции отдела участковых уполномоченных полиции и по делам несовершеннолетних Отдела ОМВД России по адрес, а также копией графика несения службы отдела УУП и ПДН ОМВД России по адрес на дата, согласно кото</w:t>
      </w:r>
      <w:r>
        <w:t xml:space="preserve">рому </w:t>
      </w:r>
      <w:r>
        <w:t>фио</w:t>
      </w:r>
      <w:r>
        <w:t xml:space="preserve"> дата с 10-00 часов до 19-00 часов находился при исполнении своих должностных обязанностей (т.1 л.д.65, 66-72,74).</w:t>
      </w:r>
    </w:p>
    <w:p w:rsidR="00A77B3E" w:rsidP="00151E0C">
      <w:pPr>
        <w:ind w:firstLine="284"/>
        <w:jc w:val="both"/>
      </w:pPr>
      <w:r>
        <w:t xml:space="preserve">- актом медицинского освидетельствования от дата, согласно которому, установлено, что </w:t>
      </w:r>
      <w:r>
        <w:t>фио</w:t>
      </w:r>
      <w:r>
        <w:t xml:space="preserve"> находился в состоянии алкогольного опьянени</w:t>
      </w:r>
      <w:r>
        <w:t>я (т.2 л.д.10-11).</w:t>
      </w:r>
    </w:p>
    <w:p w:rsidR="00A77B3E" w:rsidP="00151E0C">
      <w:pPr>
        <w:ind w:firstLine="284"/>
        <w:jc w:val="both"/>
      </w:pPr>
      <w:r>
        <w:t xml:space="preserve">Доводы подсудимого </w:t>
      </w:r>
      <w:r>
        <w:t>фио</w:t>
      </w:r>
      <w:r>
        <w:t xml:space="preserve"> о непричастности к совершению указанного преступления в виде публичного оскорбления представителя власти, в связи с исполнением им своих должностных обязанностей, опровергаются данными им в ходе судебного заседания</w:t>
      </w:r>
      <w:r>
        <w:t xml:space="preserve"> пояснениями, из которых следует, что он частично </w:t>
      </w:r>
      <w:r>
        <w:t>помнит события того дня. Не отрицал, что может оскорблять сотрудников полиции в следствие их неправомерных действий по отношению к нему.</w:t>
      </w:r>
    </w:p>
    <w:p w:rsidR="00A77B3E" w:rsidP="00151E0C">
      <w:pPr>
        <w:ind w:firstLine="284"/>
        <w:jc w:val="both"/>
      </w:pPr>
      <w:r>
        <w:t xml:space="preserve"> Доводы подсудимого </w:t>
      </w:r>
      <w:r>
        <w:t>фио</w:t>
      </w:r>
      <w:r>
        <w:t xml:space="preserve"> являются несостоятельными, поскольку полность</w:t>
      </w:r>
      <w:r>
        <w:t>ю опровергаются совокупностью представленных стороной обвинения и исследованных в судебном заседании доказательств и материалами дела, существо и анализ которых изложены выше.</w:t>
      </w:r>
    </w:p>
    <w:p w:rsidR="00A77B3E" w:rsidP="00151E0C">
      <w:pPr>
        <w:ind w:firstLine="284"/>
        <w:jc w:val="both"/>
      </w:pPr>
      <w:r>
        <w:t xml:space="preserve">   </w:t>
      </w:r>
      <w:r>
        <w:t>Вышеприведенные показания потерпевшего, свидетелей, объективно подтв</w:t>
      </w:r>
      <w:r>
        <w:t xml:space="preserve">ерждают виновность подсудимого </w:t>
      </w:r>
      <w:r>
        <w:t>фио</w:t>
      </w:r>
      <w:r>
        <w:t xml:space="preserve"> в совершении им преступления.</w:t>
      </w:r>
    </w:p>
    <w:p w:rsidR="00A77B3E" w:rsidP="00151E0C">
      <w:pPr>
        <w:ind w:firstLine="284"/>
        <w:jc w:val="both"/>
      </w:pPr>
      <w:r>
        <w:t xml:space="preserve">  </w:t>
      </w:r>
      <w:r>
        <w:t xml:space="preserve">Показания всех участников уголовного судопроизводства и иные доказательства, исследованные в ходе судебного следствия, изобличающие подсудимого </w:t>
      </w:r>
      <w:r>
        <w:t>фио</w:t>
      </w:r>
      <w:r>
        <w:t xml:space="preserve"> в совершении преступления, суд на</w:t>
      </w:r>
      <w:r>
        <w:t>ходит допустимыми и относимыми доказательствами, поскольку они получены в соответствии с требованиями уголовно-процессуального закона и содержат в себе информацию, относящуюся к событиям преступления.</w:t>
      </w:r>
    </w:p>
    <w:p w:rsidR="00A77B3E" w:rsidP="00151E0C">
      <w:pPr>
        <w:ind w:firstLine="284"/>
        <w:jc w:val="both"/>
      </w:pPr>
      <w:r>
        <w:t xml:space="preserve">  </w:t>
      </w:r>
      <w:r>
        <w:t>Оценивая исследованные доказательства, суд пр</w:t>
      </w:r>
      <w:r>
        <w:t xml:space="preserve">изнает достоверными показания потерпевшего </w:t>
      </w:r>
      <w:r>
        <w:t>фио</w:t>
      </w:r>
      <w:r>
        <w:t xml:space="preserve">, свидетелей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поскольку судом не установлено обстоятельств, подрывающих правдивость показаний потерпевшего, свидетелей и других доказательств, которые в совокупности не содержат внут</w:t>
      </w:r>
      <w:r>
        <w:t>ренних противоречий, согласуются между собой и подтверждают обстоятельства дела, установленные судом.</w:t>
      </w:r>
    </w:p>
    <w:p w:rsidR="00A77B3E" w:rsidP="00151E0C">
      <w:pPr>
        <w:ind w:firstLine="284"/>
        <w:jc w:val="both"/>
      </w:pPr>
      <w:r>
        <w:t xml:space="preserve">  </w:t>
      </w:r>
      <w:r>
        <w:t>Оснований не доверять показаниям потерпевшего, свидетелей у суда не имеется, так как отсутствуют причины, по которым они могли бы оговорить под</w:t>
      </w:r>
      <w:r>
        <w:t>судимого. В судебном заседании достоверно установлено, что подсудимый, потерпевший и свидетели до происшедших событий в конфликтных отношениях не состояли.</w:t>
      </w:r>
    </w:p>
    <w:p w:rsidR="00A77B3E" w:rsidP="00151E0C">
      <w:pPr>
        <w:ind w:firstLine="284"/>
        <w:jc w:val="both"/>
      </w:pPr>
      <w:r>
        <w:t xml:space="preserve">   </w:t>
      </w:r>
      <w:r>
        <w:t xml:space="preserve">Оценив все доказательства в совокупности, суд приходит к выводу, что вина </w:t>
      </w:r>
      <w:r>
        <w:t>фио</w:t>
      </w:r>
      <w:r>
        <w:t xml:space="preserve"> в публичном </w:t>
      </w:r>
      <w:r>
        <w:t xml:space="preserve">оскорблении представителя власти, в связи с исполнением им своих должностных обязанностей, доказана. </w:t>
      </w:r>
    </w:p>
    <w:p w:rsidR="00A77B3E" w:rsidP="00151E0C">
      <w:pPr>
        <w:ind w:firstLine="284"/>
        <w:jc w:val="both"/>
      </w:pPr>
      <w:r>
        <w:t xml:space="preserve"> </w:t>
      </w:r>
      <w:r>
        <w:t xml:space="preserve"> Учитывая изложенное, суд приходит к выводу, </w:t>
      </w:r>
      <w:r>
        <w:t>что</w:t>
      </w:r>
      <w:r>
        <w:t xml:space="preserve"> указывая о своей непричастности к совершению преступления в отношении потерпевшего </w:t>
      </w:r>
      <w:r>
        <w:t>фио</w:t>
      </w:r>
      <w:r>
        <w:t xml:space="preserve">, </w:t>
      </w:r>
      <w:r>
        <w:t>фио</w:t>
      </w:r>
      <w:r>
        <w:t xml:space="preserve"> стрем</w:t>
      </w:r>
      <w:r>
        <w:t xml:space="preserve">иться избежать негативных для себя последствий привлечения к уголовной ответственности. </w:t>
      </w:r>
    </w:p>
    <w:p w:rsidR="00A77B3E" w:rsidP="00151E0C">
      <w:pPr>
        <w:ind w:firstLine="284"/>
        <w:jc w:val="both"/>
      </w:pPr>
      <w:r>
        <w:t xml:space="preserve">  </w:t>
      </w:r>
      <w:r>
        <w:t xml:space="preserve"> Оценив собранные по делу доказательства, исследованные в судебном заседании, суд находит их относимыми, допустимыми и достоверными, а в совокупности – достато</w:t>
      </w:r>
      <w:r>
        <w:t>чными для постановления обвинительного приговора.</w:t>
      </w:r>
    </w:p>
    <w:p w:rsidR="00A77B3E" w:rsidP="00151E0C">
      <w:pPr>
        <w:ind w:firstLine="284"/>
        <w:jc w:val="both"/>
      </w:pPr>
      <w:r>
        <w:t xml:space="preserve">   </w:t>
      </w:r>
      <w:r>
        <w:t xml:space="preserve">С учётом всех установленных в судебном заседании обстоятельств, суд квалифицирует действия </w:t>
      </w:r>
      <w:r>
        <w:t>фио</w:t>
      </w:r>
      <w:r>
        <w:t xml:space="preserve"> по ст.319 УК Российской Федерации, как публичное оскорбление представителя власти, в связи с исполнени</w:t>
      </w:r>
      <w:r>
        <w:t xml:space="preserve">ем им своих должностных обязанностей. </w:t>
      </w:r>
    </w:p>
    <w:p w:rsidR="00A77B3E" w:rsidP="00151E0C">
      <w:pPr>
        <w:ind w:firstLine="284"/>
        <w:jc w:val="both"/>
      </w:pPr>
      <w:r>
        <w:t xml:space="preserve"> </w:t>
      </w:r>
      <w:r>
        <w:t xml:space="preserve">  Определяя указанную квалификацию действий </w:t>
      </w:r>
      <w:r>
        <w:t>фио</w:t>
      </w:r>
      <w:r>
        <w:t xml:space="preserve">, суд исходит из того, что подсудимый осознавал нахождение </w:t>
      </w:r>
      <w:r>
        <w:t>фио</w:t>
      </w:r>
      <w:r>
        <w:t xml:space="preserve"> при исполнении своих должностных обязанностей и, выражая недовольство его действиям, в присутствии п</w:t>
      </w:r>
      <w:r>
        <w:t>осторонних лиц унизил его честь и достоинство, высказывая в его адрес оскорбления в виде грубой нецензурной брани.</w:t>
      </w:r>
    </w:p>
    <w:p w:rsidR="00A77B3E" w:rsidP="00151E0C">
      <w:pPr>
        <w:ind w:firstLine="284"/>
        <w:jc w:val="both"/>
      </w:pPr>
      <w:r>
        <w:t xml:space="preserve">  </w:t>
      </w:r>
      <w:r>
        <w:t>Представленные суду доказательства тщательно и всесторонне исследованы в судебном заседании, являются относимыми, допустимыми и досто</w:t>
      </w:r>
      <w:r>
        <w:t>верными, поскольку собраны в строгом соответствии с уголовно-процессуальным законом, в совокупности являются достаточными для квалификации преступления и решения других вопросов, подлежащих разрешению при постановлении приговора.</w:t>
      </w:r>
    </w:p>
    <w:p w:rsidR="00A77B3E" w:rsidP="00151E0C">
      <w:pPr>
        <w:ind w:firstLine="284"/>
        <w:jc w:val="both"/>
      </w:pPr>
      <w:r>
        <w:t xml:space="preserve">        Разрешая вопрос о </w:t>
      </w:r>
      <w:r>
        <w:t xml:space="preserve">виде и мере наказания за совершённое </w:t>
      </w:r>
      <w:r>
        <w:t>фио</w:t>
      </w:r>
      <w:r>
        <w:t xml:space="preserve"> преступление, суд учитывает характер и степень общественной опасности совершённого преступления, личность виновного, обстоятельства, смягчающие наказание, влияние назначенного наказания на исправление осуждённого. </w:t>
      </w:r>
    </w:p>
    <w:p w:rsidR="00A77B3E" w:rsidP="00151E0C">
      <w:pPr>
        <w:ind w:firstLine="284"/>
        <w:jc w:val="both"/>
      </w:pPr>
      <w:r>
        <w:t xml:space="preserve">        </w:t>
      </w:r>
      <w:r>
        <w:t>фио</w:t>
      </w:r>
      <w:r>
        <w:t xml:space="preserve"> совершил умышленное преступление против нормальной деятельности и авторитета органов власти, которое в соответствии со ст.15 УК РФ относится к категории преступлений небольшой тяжести.</w:t>
      </w:r>
    </w:p>
    <w:p w:rsidR="00A77B3E" w:rsidP="00151E0C">
      <w:pPr>
        <w:ind w:firstLine="284"/>
        <w:jc w:val="both"/>
      </w:pPr>
      <w:r>
        <w:t xml:space="preserve">        При изучении личности подсудимого </w:t>
      </w:r>
      <w:r>
        <w:t>фио</w:t>
      </w:r>
      <w:r>
        <w:t xml:space="preserve"> установлено, </w:t>
      </w:r>
      <w:r>
        <w:t>что он ранее судим, на учёте у врача-психиатра не состоит, состоит на учете врача-нарколога с диагнозом психические и поведенческие расстройства вследствие алкогольной зависимости (т.2 л.д.5), по месту проживания характеризуется отрицательно, как злоупотре</w:t>
      </w:r>
      <w:r>
        <w:t>бляющий спиртными напитками, нарушающий общественный порядок (т.2 л.д.6), не трудоустроен, не женат, неоднократно привлекался к административной ответственности (т.2 л.д.4).</w:t>
      </w:r>
    </w:p>
    <w:p w:rsidR="00A77B3E" w:rsidP="00151E0C">
      <w:pPr>
        <w:ind w:firstLine="284"/>
        <w:jc w:val="both"/>
      </w:pPr>
      <w:r>
        <w:t xml:space="preserve">         Обстоятельств, смягчающих наказание </w:t>
      </w:r>
      <w:r>
        <w:t>фио</w:t>
      </w:r>
      <w:r>
        <w:t>, судом в соответствии с ч.1 ст.61</w:t>
      </w:r>
      <w:r>
        <w:t xml:space="preserve"> УК РФ не установлено.</w:t>
      </w:r>
    </w:p>
    <w:p w:rsidR="00A77B3E" w:rsidP="00151E0C">
      <w:pPr>
        <w:ind w:firstLine="284"/>
        <w:jc w:val="both"/>
      </w:pPr>
      <w:r>
        <w:t xml:space="preserve">         Обстоятельством, отягчающим наказание подсудимого </w:t>
      </w:r>
      <w:r>
        <w:t>фио</w:t>
      </w:r>
      <w:r>
        <w:t xml:space="preserve"> в соответствии с п. «а» ч.1 ст.63 УК РФ, суд признает рецидив преступлений. </w:t>
      </w:r>
    </w:p>
    <w:p w:rsidR="00A77B3E" w:rsidP="00151E0C">
      <w:pPr>
        <w:ind w:firstLine="284"/>
        <w:jc w:val="both"/>
      </w:pPr>
      <w:r>
        <w:t xml:space="preserve">         В  качестве обстоятельства, отягчающего наказание </w:t>
      </w:r>
      <w:r>
        <w:t>фио</w:t>
      </w:r>
      <w:r>
        <w:t>, в  соответствии с ч.1.1 ст.63</w:t>
      </w:r>
      <w:r>
        <w:t xml:space="preserve"> УК РФ, суд признаёт совершение им преступления в состоянии опьянения, вызванном употреблением алкоголя, так как именно оно по убеждению суда, учитывая обстоятельства совершения преступления и личность виновного, явилось одной из причин совершения преступл</w:t>
      </w:r>
      <w:r>
        <w:t>ения.</w:t>
      </w:r>
    </w:p>
    <w:p w:rsidR="00A77B3E" w:rsidP="00151E0C">
      <w:pPr>
        <w:ind w:firstLine="284"/>
        <w:jc w:val="both"/>
      </w:pPr>
      <w:r>
        <w:t xml:space="preserve">         Учитывая, что подсудимый </w:t>
      </w:r>
      <w:r>
        <w:t>фио</w:t>
      </w:r>
      <w:r>
        <w:t xml:space="preserve"> на учёте у врача-психиатра не состоит, принимая во внимание его поведение в период совершения преступления и судебного разбирательства, суд признаёт его вменяемым и подлежащим уголовной ответственности.</w:t>
      </w:r>
    </w:p>
    <w:p w:rsidR="00A77B3E" w:rsidP="00151E0C">
      <w:pPr>
        <w:ind w:firstLine="284"/>
        <w:jc w:val="both"/>
      </w:pPr>
      <w:r>
        <w:t xml:space="preserve">         </w:t>
      </w:r>
      <w:r>
        <w:t xml:space="preserve">Учитывая обстоятельства дела, характер и степень общественной опасности совершённого преступления, данные о личности подсудимого, который трудоспособен, каких-либо заболеваний не имеет, суд считает необходимым назначить </w:t>
      </w:r>
      <w:r>
        <w:t>фио</w:t>
      </w:r>
      <w:r>
        <w:t xml:space="preserve"> наказание в виде исправительных </w:t>
      </w:r>
      <w:r>
        <w:t xml:space="preserve">работ на срок близко к максимальному, предусмотренному санкцией ст.319 УК РФ, чтобы, работая в интересах общества и государства, он доказал своё исправление. </w:t>
      </w:r>
    </w:p>
    <w:p w:rsidR="00A77B3E" w:rsidP="00151E0C">
      <w:pPr>
        <w:ind w:firstLine="284"/>
        <w:jc w:val="both"/>
      </w:pPr>
      <w:r>
        <w:t xml:space="preserve">        Обстоятельств, предусмотренных ч.5 ст.50 УК РФ, которые препятствовали бы назначению </w:t>
      </w:r>
      <w:r>
        <w:t>фио</w:t>
      </w:r>
      <w:r>
        <w:t xml:space="preserve"> наказания в виде исправительных работ, судом не установлено.</w:t>
      </w:r>
    </w:p>
    <w:p w:rsidR="00A77B3E" w:rsidP="00151E0C">
      <w:pPr>
        <w:ind w:firstLine="284"/>
        <w:jc w:val="both"/>
      </w:pPr>
      <w:r>
        <w:t xml:space="preserve">        Суд полагает невозможным, с учётом обстоятельств дела и данных о личности подсудимого, наз</w:t>
      </w:r>
      <w:r>
        <w:t xml:space="preserve">начение </w:t>
      </w:r>
      <w:r>
        <w:t>фио</w:t>
      </w:r>
      <w:r>
        <w:t xml:space="preserve"> иной, более мягкой меры наказания, чем исправительные работы, поскольку это не будет отвечать закрепленному в ст.6 УК РФ принципу справедливости, так как характер и степень общественной опасности совершённого подсудимым преступления в совокупно</w:t>
      </w:r>
      <w:r>
        <w:t>сти с данными о его личности, свидетельствуют об отсутствии оснований для назначения наказания в виде штрафа либо обязательных работ.</w:t>
      </w:r>
    </w:p>
    <w:p w:rsidR="00A77B3E" w:rsidP="00151E0C">
      <w:pPr>
        <w:ind w:firstLine="284"/>
        <w:jc w:val="both"/>
      </w:pPr>
      <w:r>
        <w:t xml:space="preserve">         Учитывая, что совершённое </w:t>
      </w:r>
      <w:r>
        <w:t>фио</w:t>
      </w:r>
      <w:r>
        <w:t xml:space="preserve"> преступление относится к категории преступлений небольшой тяжести, то оснований для</w:t>
      </w:r>
      <w:r>
        <w:t xml:space="preserve"> применения ч.6 ст.15 УК РФ не имеется.  </w:t>
      </w:r>
    </w:p>
    <w:p w:rsidR="00A77B3E" w:rsidP="00151E0C">
      <w:pPr>
        <w:ind w:firstLine="284"/>
        <w:jc w:val="both"/>
      </w:pPr>
      <w:r>
        <w:t xml:space="preserve">         Обстоятельств, предусмотренных главами 11 и 12 УК РФ, влекущих освобождение </w:t>
      </w:r>
      <w:r>
        <w:t>фио</w:t>
      </w:r>
      <w:r>
        <w:t xml:space="preserve"> от уголовной ответственности или от наказания, судом не установлено.</w:t>
      </w:r>
    </w:p>
    <w:p w:rsidR="00A77B3E" w:rsidP="00151E0C">
      <w:pPr>
        <w:ind w:firstLine="284"/>
        <w:jc w:val="both"/>
      </w:pPr>
      <w:r>
        <w:t xml:space="preserve">         Вещественных доказательств по делу не имеется. </w:t>
      </w:r>
    </w:p>
    <w:p w:rsidR="00A77B3E" w:rsidP="00151E0C">
      <w:pPr>
        <w:ind w:firstLine="284"/>
        <w:jc w:val="both"/>
      </w:pPr>
      <w:r>
        <w:t xml:space="preserve">         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 </w:t>
      </w:r>
      <w:r>
        <w:t>фио</w:t>
      </w:r>
      <w:r>
        <w:t>, суд считает подлежащими возмещению за счёт средств федерального бюджета.</w:t>
      </w:r>
    </w:p>
    <w:p w:rsidR="00A77B3E" w:rsidP="00151E0C">
      <w:pPr>
        <w:ind w:firstLine="284"/>
        <w:jc w:val="both"/>
      </w:pPr>
      <w:r>
        <w:t xml:space="preserve">          На основании изложенного, руководствуясь ст.ст.299, 307, 308, 309, 316, 322 УПК РФ, суд</w:t>
      </w:r>
    </w:p>
    <w:p w:rsidR="00A77B3E" w:rsidP="00151E0C">
      <w:pPr>
        <w:ind w:firstLine="284"/>
        <w:jc w:val="center"/>
      </w:pPr>
      <w:r>
        <w:t>приговорил:</w:t>
      </w:r>
    </w:p>
    <w:p w:rsidR="00A77B3E" w:rsidP="00151E0C">
      <w:pPr>
        <w:ind w:firstLine="284"/>
        <w:jc w:val="both"/>
      </w:pPr>
      <w:r>
        <w:t xml:space="preserve">      </w:t>
      </w:r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ст.319 УК РФ, и назначить ему наказание в виде десяти месяцев исправ</w:t>
      </w:r>
      <w:r>
        <w:t>ительных работ, с удержанием ежемесячно в доход государства 15% из заработной платы.</w:t>
      </w:r>
    </w:p>
    <w:p w:rsidR="00A77B3E" w:rsidP="00151E0C">
      <w:pPr>
        <w:ind w:firstLine="284"/>
        <w:jc w:val="both"/>
      </w:pPr>
      <w:r>
        <w:t xml:space="preserve">      </w:t>
      </w: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</w:t>
      </w:r>
      <w:r>
        <w:t>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 w:rsidR="00A77B3E" w:rsidP="00151E0C">
      <w:pPr>
        <w:ind w:firstLine="284"/>
        <w:jc w:val="both"/>
      </w:pPr>
    </w:p>
    <w:p w:rsidR="00A77B3E" w:rsidP="00151E0C">
      <w:pPr>
        <w:ind w:firstLine="284"/>
        <w:jc w:val="both"/>
      </w:pPr>
    </w:p>
    <w:p w:rsidR="00A77B3E" w:rsidP="00151E0C">
      <w:pPr>
        <w:ind w:firstLine="284"/>
        <w:jc w:val="both"/>
      </w:pPr>
      <w:r>
        <w:t xml:space="preserve">                Председательствующий</w:t>
      </w:r>
      <w:r>
        <w:tab/>
      </w:r>
      <w:r>
        <w:tab/>
      </w:r>
      <w:r>
        <w:tab/>
      </w:r>
      <w:r>
        <w:tab/>
        <w:t xml:space="preserve">Я.А. </w:t>
      </w:r>
      <w:r>
        <w:t>Гуреева</w:t>
      </w:r>
    </w:p>
    <w:p w:rsidR="00A77B3E" w:rsidP="00151E0C">
      <w:pPr>
        <w:ind w:firstLine="284"/>
        <w:jc w:val="both"/>
      </w:pPr>
    </w:p>
    <w:p w:rsidR="00A77B3E" w:rsidP="00151E0C">
      <w:pPr>
        <w:ind w:firstLine="284"/>
        <w:jc w:val="both"/>
      </w:pPr>
    </w:p>
    <w:p w:rsidR="00A77B3E" w:rsidP="00151E0C">
      <w:pPr>
        <w:ind w:firstLine="284"/>
        <w:jc w:val="both"/>
      </w:pPr>
      <w:r>
        <w:t xml:space="preserve"> </w:t>
      </w:r>
    </w:p>
    <w:p w:rsidR="00A77B3E" w:rsidP="00151E0C">
      <w:pPr>
        <w:ind w:firstLine="284"/>
        <w:jc w:val="both"/>
      </w:pPr>
    </w:p>
    <w:p w:rsidR="00A77B3E" w:rsidP="00151E0C">
      <w:pPr>
        <w:ind w:firstLine="284"/>
        <w:jc w:val="both"/>
      </w:pPr>
    </w:p>
    <w:p w:rsidR="00A77B3E" w:rsidP="00151E0C">
      <w:pPr>
        <w:ind w:firstLine="284"/>
        <w:jc w:val="both"/>
      </w:pPr>
    </w:p>
    <w:p w:rsidR="00A77B3E" w:rsidP="00151E0C">
      <w:pPr>
        <w:ind w:firstLine="284"/>
        <w:jc w:val="both"/>
      </w:pPr>
    </w:p>
    <w:sectPr w:rsidSect="00151E0C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C"/>
    <w:rsid w:val="00151E0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D81A6F-6947-4182-AFD9-CF32DA59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