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B02B4">
      <w:pPr>
        <w:jc w:val="right"/>
      </w:pPr>
      <w:r>
        <w:t xml:space="preserve">              Дело №1-52-31/2021</w:t>
      </w:r>
    </w:p>
    <w:p w:rsidR="00A77B3E" w:rsidP="002B02B4">
      <w:pPr>
        <w:jc w:val="right"/>
      </w:pPr>
      <w:r>
        <w:t xml:space="preserve">УИД: 91MS0052-телефон-телефон </w:t>
      </w:r>
    </w:p>
    <w:p w:rsidR="00A77B3E" w:rsidP="002B02B4">
      <w:pPr>
        <w:jc w:val="center"/>
      </w:pPr>
      <w:r>
        <w:t>ПРИГОВОР</w:t>
      </w:r>
    </w:p>
    <w:p w:rsidR="00A77B3E" w:rsidP="002B02B4">
      <w:pPr>
        <w:jc w:val="center"/>
      </w:pP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27 августа 2021 г.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</w:r>
      <w:r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>района адрес – мирового судьи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адрес </w:t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>государственного обвин</w:t>
      </w:r>
      <w:r>
        <w:t xml:space="preserve">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</w:p>
    <w:p w:rsidR="00A77B3E" w:rsidP="002B02B4">
      <w:pPr>
        <w:ind w:firstLine="426"/>
        <w:jc w:val="both"/>
      </w:pPr>
      <w:r>
        <w:t>рассмотрев в открытом судебном заседании в помещении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 w:rsidP="002B02B4">
      <w:pPr>
        <w:ind w:firstLine="426"/>
        <w:jc w:val="both"/>
      </w:pPr>
      <w:r>
        <w:t>фио</w:t>
      </w:r>
      <w:r>
        <w:t xml:space="preserve">, родившегося </w:t>
      </w:r>
      <w:r>
        <w:t xml:space="preserve">дата в адрес УЗССР, гражданина Российской Федерации, зарегистрированного по адресу: адрес, проживающего по адресу: адрес, </w:t>
      </w:r>
    </w:p>
    <w:p w:rsidR="00A77B3E" w:rsidP="002B02B4">
      <w:pPr>
        <w:ind w:firstLine="426"/>
        <w:jc w:val="both"/>
      </w:pPr>
      <w:r>
        <w:t xml:space="preserve">адрес, работающего продавцом </w:t>
      </w:r>
      <w:r>
        <w:t>у</w:t>
      </w:r>
      <w:r>
        <w:t xml:space="preserve"> </w:t>
      </w:r>
      <w:r>
        <w:t>наименование</w:t>
      </w:r>
      <w:r>
        <w:t xml:space="preserve"> организации, военнообязанного, женатого, имеющего на иждивении</w:t>
      </w:r>
      <w:r>
        <w:t xml:space="preserve"> троих несовершеннолетних детей, 2016, 2019 и паспортные данные, несудимого,    </w:t>
      </w:r>
    </w:p>
    <w:p w:rsidR="00A77B3E" w:rsidP="002B02B4">
      <w:pPr>
        <w:ind w:firstLine="426"/>
        <w:jc w:val="both"/>
      </w:pPr>
      <w:r>
        <w:t xml:space="preserve">обвиняемого в совершении преступления, предусмотренного ч.1 ст.231 УК РФ,          </w:t>
      </w:r>
    </w:p>
    <w:p w:rsidR="00A77B3E" w:rsidP="002B02B4">
      <w:pPr>
        <w:ind w:firstLine="426"/>
        <w:jc w:val="center"/>
      </w:pPr>
      <w:r>
        <w:t>установил:</w:t>
      </w:r>
    </w:p>
    <w:p w:rsidR="00A77B3E" w:rsidP="002B02B4">
      <w:pPr>
        <w:ind w:firstLine="426"/>
        <w:jc w:val="both"/>
      </w:pPr>
      <w:r>
        <w:t>фио</w:t>
      </w:r>
      <w:r>
        <w:t xml:space="preserve"> в период времени с дата по дата умышленно в нарушение Федерального закона</w:t>
      </w:r>
      <w:r>
        <w:t xml:space="preserve"> №3-ФЗ от дата «О наркотических средствах и психотропных веществах» незаконно культивировал в крупном размере, в количестве 32 штук, растения, содержащие наркотические средства, при следующих обстоятельствах.</w:t>
      </w:r>
    </w:p>
    <w:p w:rsidR="00A77B3E" w:rsidP="002B02B4">
      <w:pPr>
        <w:ind w:firstLine="426"/>
        <w:jc w:val="both"/>
      </w:pPr>
      <w:r>
        <w:t>дата примерно в время час</w:t>
      </w:r>
      <w:r>
        <w:t>.</w:t>
      </w:r>
      <w:r>
        <w:t xml:space="preserve"> </w:t>
      </w:r>
      <w:r>
        <w:t>ф</w:t>
      </w:r>
      <w:r>
        <w:t>ио</w:t>
      </w:r>
      <w:r>
        <w:t>, имея преступный</w:t>
      </w:r>
      <w:r>
        <w:t xml:space="preserve"> умысел на незаконное культивирование в крупном размере растений, содержащих наркотические средства, зная о том, что на адрес запрещены незаконный посев и выращивание </w:t>
      </w:r>
      <w:r>
        <w:t>наркосодержащих</w:t>
      </w:r>
      <w:r>
        <w:t xml:space="preserve"> растений, осознавая общественную опасность, противоправность и фактически</w:t>
      </w:r>
      <w:r>
        <w:t xml:space="preserve">й характер своих действий, нарушающих общественные отношения, связанные с обеспечением здоровья населения, посягая на установленный действующим законодательством порядок оборота наркотических средств, в заранее </w:t>
      </w:r>
      <w:r>
        <w:t>оборудованном для выращивания конопли подсобн</w:t>
      </w:r>
      <w:r>
        <w:t xml:space="preserve">ом помещении, расположенном на территории домовладения по адресу: адрес, </w:t>
      </w:r>
      <w:r>
        <w:t>адрес, в котором осуществил подвод воды к ёмкостям с земельным грунтом и установил дневное освещение с системой вентиляции, высадил в ёмкости с земельным грунтом 40 семян конопли, пр</w:t>
      </w:r>
      <w:r>
        <w:t>иобретённые им через Интернет в дата, после чего в начале дата стал осуществлять деятельность, связанную с созданием специальных условий для</w:t>
      </w:r>
      <w:r>
        <w:t xml:space="preserve"> выращивания проросших 32 растений конопли: поливал </w:t>
      </w:r>
      <w:r>
        <w:t>и удобрял землю, то есть культивировал произрастающие кусты раст</w:t>
      </w:r>
      <w:r>
        <w:t xml:space="preserve">ения конопли (растения рода </w:t>
      </w:r>
      <w:r>
        <w:t>Cannabis</w:t>
      </w:r>
      <w:r>
        <w:t xml:space="preserve">) в крупном размере.    </w:t>
      </w:r>
    </w:p>
    <w:p w:rsidR="00A77B3E" w:rsidP="002B02B4">
      <w:pPr>
        <w:ind w:firstLine="426"/>
        <w:jc w:val="both"/>
      </w:pPr>
      <w:r>
        <w:t>дата в период времени с время час. до время час. сотрудниками полиции в ходе осмотра места происшествия в подсобном помещении по адресу: адрес, в 32 ёмкостях заполненных земельным грунтом обнаруж</w:t>
      </w:r>
      <w:r>
        <w:t xml:space="preserve">ены и изъяты 32 </w:t>
      </w:r>
      <w:r>
        <w:t>наркосодержащих</w:t>
      </w:r>
      <w:r>
        <w:t xml:space="preserve"> растения.  </w:t>
      </w:r>
    </w:p>
    <w:p w:rsidR="00A77B3E" w:rsidP="002B02B4">
      <w:pPr>
        <w:ind w:firstLine="426"/>
        <w:jc w:val="both"/>
      </w:pPr>
      <w:r>
        <w:t xml:space="preserve">Согласно заключению эксперта №1/1219 от дата изъятые 32 растения являются растениями конопля (растениями рода </w:t>
      </w:r>
      <w:r>
        <w:t>Cannabis</w:t>
      </w:r>
      <w:r>
        <w:t>), содержащими наркотическое средство.</w:t>
      </w:r>
    </w:p>
    <w:p w:rsidR="00A77B3E" w:rsidP="002B02B4">
      <w:pPr>
        <w:ind w:firstLine="426"/>
        <w:jc w:val="both"/>
      </w:pPr>
      <w:r>
        <w:t>В соответствии с постановлением Правительства Российско</w:t>
      </w:r>
      <w:r>
        <w:t xml:space="preserve">й Федерации от </w:t>
      </w:r>
      <w:r>
        <w:t xml:space="preserve">дата №934 «Об утверждении перечня растений, содержащих наркотические средства или психотропные вещества либо их </w:t>
      </w:r>
      <w:r>
        <w:t>прекурсоры</w:t>
      </w:r>
      <w:r>
        <w:t xml:space="preserve"> и подлежащих контролю в Российской Федерации, крупного и особо крупного размеров культивирования растений, содержащих</w:t>
      </w:r>
      <w:r>
        <w:t xml:space="preserve"> наркотические средства или психотропные вещества, либо их </w:t>
      </w:r>
      <w:r>
        <w:t>прекурсоры</w:t>
      </w:r>
      <w:r>
        <w:t>, для целей статьи 231 УК РФ, а также об изменении и признании утратившими силу некоторых</w:t>
      </w:r>
      <w:r>
        <w:t xml:space="preserve"> актов правительства Российской Федерации по вопросу оборота растений, содержащих наркотические ср</w:t>
      </w:r>
      <w:r>
        <w:t xml:space="preserve">едства или психотропные вещества либо их </w:t>
      </w:r>
      <w:r>
        <w:t>прекурсоры</w:t>
      </w:r>
      <w:r>
        <w:t xml:space="preserve">» </w:t>
      </w:r>
      <w:r>
        <w:t>выращивание 32 растений конопли, независимо от фазы их развития, является крупным размером культивирования.</w:t>
      </w:r>
    </w:p>
    <w:p w:rsidR="00A77B3E" w:rsidP="002B02B4">
      <w:pPr>
        <w:ind w:firstLine="426"/>
        <w:jc w:val="both"/>
      </w:pPr>
      <w:r>
        <w:t>Дознание по настоящему уголовному делу производилось в сокращённой форме, в соответствии с тре</w:t>
      </w:r>
      <w:r>
        <w:t xml:space="preserve">бованиями главы 32.1 УПК РФ, поскольку </w:t>
      </w:r>
    </w:p>
    <w:p w:rsidR="00A77B3E" w:rsidP="002B02B4">
      <w:pPr>
        <w:ind w:firstLine="426"/>
        <w:jc w:val="both"/>
      </w:pPr>
      <w:r>
        <w:t>фио</w:t>
      </w:r>
      <w:r>
        <w:t xml:space="preserve">, признавая вину, соглашаясь с правовой оценкой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 w:rsidR="00A77B3E" w:rsidP="002B02B4">
      <w:pPr>
        <w:ind w:firstLine="426"/>
        <w:jc w:val="both"/>
      </w:pPr>
      <w:r>
        <w:t>Обстоятельства, исключающие производство дознания в сокращённой форме, предусмотренные ч.1 ст.2262 УПК РФ, отсутствуют.</w:t>
      </w:r>
    </w:p>
    <w:p w:rsidR="00A77B3E" w:rsidP="002B02B4">
      <w:pPr>
        <w:ind w:firstLine="426"/>
        <w:jc w:val="both"/>
      </w:pPr>
      <w:r>
        <w:t xml:space="preserve">В судебном заседании подсудимый </w:t>
      </w:r>
      <w:r>
        <w:t>фио</w:t>
      </w:r>
      <w:r>
        <w:t xml:space="preserve"> поддержал своё ходатайство о дальнейшем производстве по уголовному делу, дознание по которому произв</w:t>
      </w:r>
      <w:r>
        <w:t>одилось в сокращённой форме, с применением особого порядка судебного разбирательства, в предъявленном обвинении по ч.1 ст.231 УК РФ виновным себя признал полностью, пояснил, что предъявленное обвинение ему понятно, с фактическими обстоятельствами и юридиче</w:t>
      </w:r>
      <w:r>
        <w:t xml:space="preserve">ской оценкой содеянного согласен. </w:t>
      </w:r>
    </w:p>
    <w:p w:rsidR="00A77B3E" w:rsidP="002B02B4">
      <w:pPr>
        <w:ind w:firstLine="426"/>
        <w:jc w:val="both"/>
      </w:pPr>
      <w:r>
        <w:t xml:space="preserve">Подсудимый </w:t>
      </w:r>
      <w:r>
        <w:t>фио</w:t>
      </w:r>
      <w:r>
        <w:t xml:space="preserve"> пояснил,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</w:t>
      </w:r>
      <w:r>
        <w:t>нсультации с защитником. При этом он полностью осознаёт последствия постановления приговора без проведения судебного разбирательства.</w:t>
      </w:r>
    </w:p>
    <w:p w:rsidR="00A77B3E" w:rsidP="002B02B4">
      <w:pPr>
        <w:ind w:firstLine="426"/>
        <w:jc w:val="both"/>
      </w:pPr>
      <w:r>
        <w:t xml:space="preserve">Государственный обвинитель </w:t>
      </w:r>
      <w:r>
        <w:t>фио</w:t>
      </w:r>
      <w:r>
        <w:t xml:space="preserve"> и защитник </w:t>
      </w:r>
      <w:r>
        <w:t>фио</w:t>
      </w:r>
      <w:r>
        <w:t xml:space="preserve"> не возражали против заявленного подсудимым </w:t>
      </w:r>
      <w:r>
        <w:t>фио</w:t>
      </w:r>
      <w:r>
        <w:t xml:space="preserve"> ходатайства о постановлении п</w:t>
      </w:r>
      <w:r>
        <w:t>риговора без проведения судебного разбирательства.</w:t>
      </w:r>
    </w:p>
    <w:p w:rsidR="00A77B3E" w:rsidP="002B02B4">
      <w:pPr>
        <w:ind w:firstLine="426"/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 в ходе ознакомления с обвинительным постановлением и материалами уголовного дела, добровольно </w:t>
      </w:r>
      <w:r>
        <w:t xml:space="preserve">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</w:t>
      </w:r>
      <w:r>
        <w:t>полном объёме, возражений против рассмотрения дела в особом порядке от государственного обвин</w:t>
      </w:r>
      <w:r>
        <w:t>ителя не поступило.</w:t>
      </w:r>
    </w:p>
    <w:p w:rsidR="00A77B3E" w:rsidP="002B02B4">
      <w:pPr>
        <w:ind w:firstLine="426"/>
        <w:jc w:val="both"/>
      </w:pPr>
      <w:r>
        <w:t xml:space="preserve">С учётом указанных обстоятельств, а также того, что </w:t>
      </w:r>
      <w:r>
        <w:t>фио</w:t>
      </w:r>
      <w:r>
        <w:t xml:space="preserve"> инкриминируется совершение преступления небольшой тяжести, суд считает возможным постановить приговор в отношении подсудимого на основании исследования и оценки доказательств, указ</w:t>
      </w:r>
      <w:r>
        <w:t>анных в обвинительном постановлении, а также данных о личности подсудимого.</w:t>
      </w:r>
    </w:p>
    <w:p w:rsidR="00A77B3E" w:rsidP="002B02B4">
      <w:pPr>
        <w:ind w:firstLine="426"/>
        <w:jc w:val="both"/>
      </w:pPr>
      <w:r>
        <w:t xml:space="preserve">Суд считает, что обвинение, с которым согласился подсудимый </w:t>
      </w:r>
      <w:r>
        <w:t>фио</w:t>
      </w:r>
      <w:r>
        <w:t xml:space="preserve"> обоснованно, подтверждается собранными по делу доказательствами, которые указаны в обвинительном постановлении и ис</w:t>
      </w:r>
      <w:r>
        <w:t xml:space="preserve">следованы в судебном заседании, в частности, показаниями </w:t>
      </w:r>
      <w:r>
        <w:t>фио</w:t>
      </w:r>
      <w:r>
        <w:t xml:space="preserve">, допрошенного в качестве подозреваемого (л.д.64-67), показаниями свидетеля </w:t>
      </w:r>
      <w:r>
        <w:t>фио</w:t>
      </w:r>
      <w:r>
        <w:t xml:space="preserve"> (л.д.39-42), показаниями свидетеля </w:t>
      </w:r>
      <w:r>
        <w:t>фио</w:t>
      </w:r>
      <w:r>
        <w:t xml:space="preserve"> (л.д.44-47), показаниями свидетеля </w:t>
      </w:r>
      <w:r>
        <w:t>фио</w:t>
      </w:r>
      <w:r>
        <w:t xml:space="preserve"> (л.д.49-52), рапортами оперативного де</w:t>
      </w:r>
      <w:r>
        <w:t>журного ОМВД России по</w:t>
      </w:r>
      <w:r>
        <w:t xml:space="preserve"> адрес </w:t>
      </w:r>
      <w:r>
        <w:t>фио</w:t>
      </w:r>
      <w:r>
        <w:t xml:space="preserve"> от дата </w:t>
      </w:r>
      <w:r>
        <w:t>дата</w:t>
      </w:r>
      <w:r>
        <w:t xml:space="preserve"> (л.д.7, 9), протоколом осмотра места происшествия от дата с </w:t>
      </w:r>
      <w:r>
        <w:t>фототаблицей</w:t>
      </w:r>
      <w:r>
        <w:t xml:space="preserve"> (л.д.11-17), заключением эксперта №1/1219 от дата (л.д.25-27), протоколом осмотра предметов от дата (л.д.29-34), вещественными доказател</w:t>
      </w:r>
      <w:r>
        <w:t xml:space="preserve">ьствами: 32 растениями конопли (л.д.35).  </w:t>
      </w:r>
    </w:p>
    <w:p w:rsidR="00A77B3E" w:rsidP="002B02B4">
      <w:pPr>
        <w:ind w:firstLine="426"/>
        <w:jc w:val="both"/>
      </w:pPr>
      <w:r>
        <w:t>Указанные доказательства суд находит относимыми, допустимыми и достоверными, а в совокупности достаточными для разрешения дела.</w:t>
      </w:r>
    </w:p>
    <w:p w:rsidR="00A77B3E" w:rsidP="002B02B4">
      <w:pPr>
        <w:ind w:firstLine="426"/>
        <w:jc w:val="both"/>
      </w:pPr>
      <w:r>
        <w:t xml:space="preserve">Действия </w:t>
      </w:r>
      <w:r>
        <w:t>фио</w:t>
      </w:r>
      <w:r>
        <w:t xml:space="preserve"> суд квалифицирует по ч.1 ст.231 УК РФ, как незаконное культивирование в </w:t>
      </w:r>
      <w:r>
        <w:t>крупном размере растений, содержащих наркотические средства.</w:t>
      </w:r>
    </w:p>
    <w:p w:rsidR="00A77B3E" w:rsidP="002B02B4">
      <w:pPr>
        <w:ind w:firstLine="426"/>
        <w:jc w:val="both"/>
      </w:pPr>
      <w:r>
        <w:t xml:space="preserve">Определяя указанную квалификацию действий </w:t>
      </w:r>
      <w:r>
        <w:t>фио</w:t>
      </w:r>
      <w:r>
        <w:t>, суд исходит из того, что подсудимый, не имея специального разрешения, зная, что растение конопля содержит наркотические средства, умышленно вырастил</w:t>
      </w:r>
      <w:r>
        <w:t xml:space="preserve"> 32 растения конопли (растения рода </w:t>
      </w:r>
      <w:r>
        <w:t>Cannabis</w:t>
      </w:r>
      <w:r>
        <w:t xml:space="preserve">), создавая условия для повышения урожайности, а также того, что согласно постановлению Правительства Российской Федерации от дата №934 крупный размер культивирования растений конопли (растения рода </w:t>
      </w:r>
      <w:r>
        <w:t>Cannabis</w:t>
      </w:r>
      <w:r>
        <w:t>), не</w:t>
      </w:r>
      <w:r>
        <w:t xml:space="preserve">зависимо от фазы развития растения, составляет от 20 до 329 растений. </w:t>
      </w:r>
    </w:p>
    <w:p w:rsidR="00A77B3E" w:rsidP="002B02B4">
      <w:pPr>
        <w:ind w:firstLine="426"/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</w:t>
      </w:r>
      <w:r>
        <w:t>ьства, смягчающие наказание, влияние назначенного наказания на исправление осуждённого и на условия жизни его семьи.</w:t>
      </w:r>
    </w:p>
    <w:p w:rsidR="00A77B3E" w:rsidP="002B02B4">
      <w:pPr>
        <w:ind w:firstLine="426"/>
        <w:jc w:val="both"/>
      </w:pPr>
      <w:r>
        <w:t>фио</w:t>
      </w:r>
      <w:r>
        <w:t xml:space="preserve"> совершил преступление против здоровья населения, которое в соответствии со ст.15 УК РФ относится к категории преступлений небольшой тяж</w:t>
      </w:r>
      <w:r>
        <w:t>ести.</w:t>
      </w:r>
    </w:p>
    <w:p w:rsidR="00A77B3E" w:rsidP="002B02B4">
      <w:pPr>
        <w:ind w:firstLine="426"/>
        <w:jc w:val="both"/>
      </w:pPr>
      <w:r>
        <w:t xml:space="preserve">При изучении личности подсудимого </w:t>
      </w:r>
      <w:r>
        <w:t>фио</w:t>
      </w:r>
      <w:r>
        <w:t xml:space="preserve"> судом установлено, что он ранее не судим, военнообязанный, трудоустроен, по месту жительства и работы характеризуется положительно, на учёте у врача-психиатра и врача-нарколога не состоит, женат, проживает вместе</w:t>
      </w:r>
      <w:r>
        <w:t xml:space="preserve"> с супругой, </w:t>
      </w:r>
      <w:r>
        <w:t>фио</w:t>
      </w:r>
      <w:r>
        <w:t xml:space="preserve">, паспортные данные, находящейся в отпуске по уходу за ребёнком до достижения полутора лет, и трема несовершеннолетними детьми, 2016, 2019 и паспортные данные, к административной ответственности не привлекался, какими-либо заболеваниями не </w:t>
      </w:r>
      <w:r>
        <w:t>страдает, инвалидности не имеет.</w:t>
      </w:r>
    </w:p>
    <w:p w:rsidR="00A77B3E" w:rsidP="002B02B4">
      <w:pPr>
        <w:ind w:firstLine="426"/>
        <w:jc w:val="both"/>
      </w:pPr>
      <w:r>
        <w:t xml:space="preserve">Учитывая, что подсудимый </w:t>
      </w:r>
      <w:r>
        <w:t>фио</w:t>
      </w:r>
      <w:r>
        <w:t xml:space="preserve">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</w:t>
      </w:r>
      <w:r>
        <w:t>енности.</w:t>
      </w:r>
    </w:p>
    <w:p w:rsidR="00A77B3E" w:rsidP="002B02B4">
      <w:pPr>
        <w:ind w:firstLine="426"/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, суд в соответствии с </w:t>
      </w:r>
      <w:r>
        <w:t>п.п</w:t>
      </w:r>
      <w:r>
        <w:t xml:space="preserve">. «г», «и» ч.1 ст.61 УК РФ признаёт наличие малолетних детей у виновного, активное способствование раскрытию и расследованию преступления, что выражено в указании </w:t>
      </w:r>
      <w:r>
        <w:t>фио</w:t>
      </w:r>
      <w:r>
        <w:t xml:space="preserve"> в ходе </w:t>
      </w:r>
      <w:r>
        <w:t>дознания на обстоятельства, при которых он совершил преступление.</w:t>
      </w:r>
    </w:p>
    <w:p w:rsidR="00A77B3E" w:rsidP="002B02B4">
      <w:pPr>
        <w:ind w:firstLine="426"/>
        <w:jc w:val="both"/>
      </w:pPr>
      <w:r>
        <w:t xml:space="preserve">Также в соответствии с ч.2 ст.61 УК РФ в качестве обстоятельств, смягчающих наказание, суд признаёт признание </w:t>
      </w:r>
      <w:r>
        <w:t>фио</w:t>
      </w:r>
      <w:r>
        <w:t xml:space="preserve"> своей вины, его чистосердечное раскаяние в содеянном.</w:t>
      </w:r>
    </w:p>
    <w:p w:rsidR="00A77B3E" w:rsidP="002B02B4">
      <w:pPr>
        <w:ind w:firstLine="426"/>
        <w:jc w:val="both"/>
      </w:pPr>
      <w:r>
        <w:t xml:space="preserve">Обстоятельств, </w:t>
      </w:r>
      <w:r>
        <w:t xml:space="preserve">отягчающих наказание </w:t>
      </w:r>
      <w:r>
        <w:t>фио</w:t>
      </w:r>
      <w:r>
        <w:t>, судом не установлено.</w:t>
      </w:r>
    </w:p>
    <w:p w:rsidR="00A77B3E" w:rsidP="002B02B4">
      <w:pPr>
        <w:ind w:firstLine="426"/>
        <w:jc w:val="both"/>
      </w:pPr>
      <w:r>
        <w:t xml:space="preserve">Учитывая обстоятельства дела, характер и степень общественной опасности совершённого </w:t>
      </w:r>
      <w:r>
        <w:t>фио</w:t>
      </w:r>
      <w:r>
        <w:t xml:space="preserve"> преступления, данные о личности подсудимого, суд считает возможным исправление подсудимого без изоляции от общества, с </w:t>
      </w:r>
      <w:r>
        <w:t xml:space="preserve">назначением наказания в виде штрафа в пределах санкции ч.1 ст.231 УК РФ. </w:t>
      </w:r>
    </w:p>
    <w:p w:rsidR="00A77B3E" w:rsidP="002B02B4">
      <w:pPr>
        <w:ind w:firstLine="426"/>
        <w:jc w:val="both"/>
      </w:pPr>
      <w:r>
        <w:t xml:space="preserve">В связи с назначением </w:t>
      </w:r>
      <w:r>
        <w:t>фио</w:t>
      </w:r>
      <w:r>
        <w:t xml:space="preserve"> наказания в виде штрафа, оснований для применения ст.73 УК РФ не имеется.</w:t>
      </w:r>
    </w:p>
    <w:p w:rsidR="00A77B3E" w:rsidP="002B02B4">
      <w:pPr>
        <w:ind w:firstLine="426"/>
        <w:jc w:val="both"/>
      </w:pPr>
      <w:r>
        <w:t>При назначении наказания суд учитывает положения ч.ч.1, 5 ст.62 УК РФ.</w:t>
      </w:r>
    </w:p>
    <w:p w:rsidR="00A77B3E" w:rsidP="002B02B4">
      <w:pPr>
        <w:ind w:firstLine="426"/>
        <w:jc w:val="both"/>
      </w:pPr>
      <w:r>
        <w:t>Суд полагае</w:t>
      </w:r>
      <w:r>
        <w:t xml:space="preserve">т невозможным, с учётом обстоятельств дела, а также данных о личности подсудимого </w:t>
      </w:r>
      <w:r>
        <w:t>фио</w:t>
      </w:r>
      <w:r>
        <w:t xml:space="preserve">, назначение ему иной, более строгой меры наказания, чем штраф, поскольку это не будет отвечать закрепленному в </w:t>
      </w:r>
      <w:r>
        <w:t>ст.6 УК РФ принципу справедливости, так как характер и сте</w:t>
      </w:r>
      <w:r>
        <w:t>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</w:t>
      </w:r>
      <w:r>
        <w:t xml:space="preserve"> в виде обязательных работ, ограничения свободы либо лишения свободы.</w:t>
      </w:r>
    </w:p>
    <w:p w:rsidR="00A77B3E" w:rsidP="002B02B4">
      <w:pPr>
        <w:ind w:firstLine="426"/>
        <w:jc w:val="both"/>
      </w:pPr>
      <w:r>
        <w:t>Определяя размер</w:t>
      </w:r>
      <w:r>
        <w:t xml:space="preserve"> штрафа, суд учитывает тяжесть совершённого </w:t>
      </w:r>
      <w:r>
        <w:t>фио</w:t>
      </w:r>
      <w:r>
        <w:t xml:space="preserve"> преступления, имущественное положение подсудимого и его семьи, а также возможность получения подсудимым заработной платы и иного дохода, отсутствие у подсудимого каких-либо ограничений к труду, и считает необ</w:t>
      </w:r>
      <w:r>
        <w:t>ходимым определить размер штрафа в пределах санкции ч.1 ст.231 УК РФ.</w:t>
      </w:r>
    </w:p>
    <w:p w:rsidR="00A77B3E" w:rsidP="002B02B4">
      <w:pPr>
        <w:ind w:firstLine="426"/>
        <w:jc w:val="both"/>
      </w:pPr>
      <w:r>
        <w:t xml:space="preserve">Оснований для применения ст.64 УК РФ при назначении наказания </w:t>
      </w:r>
      <w:r>
        <w:t>фио</w:t>
      </w:r>
      <w:r>
        <w:t xml:space="preserve"> судом не установлено. </w:t>
      </w:r>
    </w:p>
    <w:p w:rsidR="00A77B3E" w:rsidP="002B02B4">
      <w:pPr>
        <w:ind w:firstLine="426"/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</w:t>
      </w:r>
      <w:r>
        <w:t xml:space="preserve"> то оснований для применения </w:t>
      </w:r>
      <w:r>
        <w:t xml:space="preserve">ч.6 ст.15 УК РФ не имеется.  </w:t>
      </w:r>
    </w:p>
    <w:p w:rsidR="00A77B3E" w:rsidP="002B02B4">
      <w:pPr>
        <w:ind w:firstLine="426"/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2B02B4">
      <w:pPr>
        <w:ind w:firstLine="426"/>
        <w:jc w:val="both"/>
      </w:pPr>
      <w:r>
        <w:t xml:space="preserve">Меру пресечения в отношении </w:t>
      </w:r>
      <w:r>
        <w:t>фио</w:t>
      </w:r>
      <w:r>
        <w:t xml:space="preserve"> в виде подписки</w:t>
      </w:r>
      <w:r>
        <w:t xml:space="preserve"> о невыезде и надлежащем поведении суд считает необходимым оставить без изменения до вступления приговора в законную силу. </w:t>
      </w:r>
    </w:p>
    <w:p w:rsidR="00A77B3E" w:rsidP="002B02B4">
      <w:pPr>
        <w:ind w:firstLine="426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2B02B4">
      <w:pPr>
        <w:ind w:firstLine="426"/>
        <w:jc w:val="both"/>
      </w:pPr>
      <w:r>
        <w:t>Процессуальные издержк</w:t>
      </w:r>
      <w:r>
        <w:t>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2B02B4">
      <w:pPr>
        <w:ind w:firstLine="426"/>
        <w:jc w:val="both"/>
      </w:pPr>
      <w:r>
        <w:t xml:space="preserve">На основании изложенного, </w:t>
      </w:r>
      <w:r>
        <w:t>руководствуясь ст.ст.299, 307, 308, 309, 316, 322 УПК РФ, суд</w:t>
      </w:r>
    </w:p>
    <w:p w:rsidR="00A77B3E" w:rsidP="002B02B4">
      <w:pPr>
        <w:ind w:firstLine="426"/>
        <w:jc w:val="center"/>
      </w:pPr>
      <w:r>
        <w:t>приговорил:</w:t>
      </w:r>
    </w:p>
    <w:p w:rsidR="00A77B3E" w:rsidP="002B02B4">
      <w:pPr>
        <w:ind w:firstLine="426"/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ст.231 УК РФ, и назначить ему наказание в виде штрафа в размере сумма в доход государства. </w:t>
      </w:r>
    </w:p>
    <w:p w:rsidR="00A77B3E" w:rsidP="002B02B4">
      <w:pPr>
        <w:ind w:firstLine="426"/>
        <w:jc w:val="both"/>
      </w:pPr>
      <w:r>
        <w:t>Штраф подлежит упл</w:t>
      </w:r>
      <w:r>
        <w:t>ате по следующим реквизитам: УФК по РК (ОМВД России по адрес л/с 04751А92470); ИНН телефон; КПП телефон; расчётный счёт 40102810645370000035; ОКТМО телефон; Банк – Отделение адрес; БИК телефон; КБК 18811603125010000140.</w:t>
      </w:r>
    </w:p>
    <w:p w:rsidR="00A77B3E" w:rsidP="002B02B4">
      <w:pPr>
        <w:ind w:firstLine="426"/>
        <w:jc w:val="both"/>
      </w:pPr>
      <w:r>
        <w:t xml:space="preserve">Меру пресечения в отношении </w:t>
      </w:r>
      <w:r>
        <w:t>фио</w:t>
      </w:r>
      <w:r>
        <w:t xml:space="preserve"> в ви</w:t>
      </w:r>
      <w:r>
        <w:t>де подписки о невыезде и надлежащем поведении до вступления приговора в законную силу оставить без изменения, по вступлению приговора в законную силу – отменить.</w:t>
      </w:r>
    </w:p>
    <w:p w:rsidR="00A77B3E" w:rsidP="002B02B4">
      <w:pPr>
        <w:ind w:firstLine="426"/>
        <w:jc w:val="both"/>
      </w:pPr>
      <w:r>
        <w:t>Вещественное доказательство: 32 растения конопли, хранящиеся в Центральной камере хранения нар</w:t>
      </w:r>
      <w:r>
        <w:t>котических средств МВД по адрес по квитанции РФ №013436 от дата, по вступлению приговора в законную силу уничтожить.</w:t>
      </w:r>
    </w:p>
    <w:p w:rsidR="00A77B3E" w:rsidP="002B02B4">
      <w:pPr>
        <w:ind w:firstLine="426"/>
        <w:jc w:val="both"/>
      </w:pPr>
      <w:r>
        <w:t xml:space="preserve">Разъяснить </w:t>
      </w:r>
      <w:r>
        <w:t>фио</w:t>
      </w:r>
      <w:r>
        <w:t xml:space="preserve"> положения ст.46 УК РФ и ст.ст.31, 32 УИК РФ, о том, что осуждённый к штрафу без рассрочки выплаты обязан уплатить штраф в те</w:t>
      </w:r>
      <w:r>
        <w:t>чение 60 дней со дня вступления приговора суда в законную силу, а также, что в случае злостного уклонения от уплаты штрафа, данный вид наказания может быть заменён иным наказанием, за исключением лишения свободы. Злостно уклоняющимся от уплаты штрафа призн</w:t>
      </w:r>
      <w:r>
        <w:t xml:space="preserve">ается осуждённый, не уплативший штраф либо часть штрафа в установленный срок.  </w:t>
      </w:r>
    </w:p>
    <w:p w:rsidR="00A77B3E" w:rsidP="002B02B4">
      <w:pPr>
        <w:ind w:firstLine="426"/>
        <w:jc w:val="both"/>
      </w:pPr>
      <w:r>
        <w:t xml:space="preserve"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</w:t>
      </w:r>
      <w:r>
        <w:t>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2B02B4">
      <w:pPr>
        <w:ind w:firstLine="426"/>
        <w:jc w:val="both"/>
      </w:pPr>
    </w:p>
    <w:p w:rsidR="00A77B3E" w:rsidP="002B02B4">
      <w:pPr>
        <w:jc w:val="both"/>
      </w:pPr>
    </w:p>
    <w:p w:rsidR="00A77B3E" w:rsidP="002B02B4">
      <w:pPr>
        <w:jc w:val="both"/>
      </w:pPr>
      <w:r>
        <w:t>Председательств</w:t>
      </w:r>
      <w:r>
        <w:t>ующий</w:t>
      </w:r>
      <w:r>
        <w:tab/>
      </w:r>
      <w:r>
        <w:tab/>
      </w:r>
      <w:r>
        <w:tab/>
      </w:r>
      <w:r>
        <w:tab/>
        <w:t xml:space="preserve">                      </w:t>
      </w:r>
      <w:r>
        <w:t>И.В.Кувшинов</w:t>
      </w:r>
    </w:p>
    <w:p w:rsidR="00A77B3E" w:rsidP="002B02B4">
      <w:pPr>
        <w:jc w:val="both"/>
      </w:pPr>
    </w:p>
    <w:p w:rsidR="00A77B3E" w:rsidP="002B02B4">
      <w:pPr>
        <w:jc w:val="both"/>
      </w:pPr>
    </w:p>
    <w:p w:rsidR="00A77B3E" w:rsidP="002B02B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B4"/>
    <w:rsid w:val="002B02B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