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55386E">
        <w:t xml:space="preserve">                                                                                                                              </w:t>
      </w:r>
      <w:r>
        <w:t>3</w:t>
      </w:r>
    </w:p>
    <w:p w:rsidR="00A77B3E">
      <w:r>
        <w:t xml:space="preserve">             </w:t>
      </w:r>
      <w:r w:rsidRPr="0055386E">
        <w:t xml:space="preserve">                                                                                   </w:t>
      </w:r>
      <w:r>
        <w:t xml:space="preserve"> Дело №1-52-32/2019</w:t>
      </w:r>
    </w:p>
    <w:p w:rsidR="00A77B3E">
      <w:r w:rsidRPr="0055386E">
        <w:t xml:space="preserve">                                             </w:t>
      </w:r>
      <w:r>
        <w:t>ПРИГОВОР</w:t>
      </w:r>
    </w:p>
    <w:p w:rsidR="00A77B3E">
      <w:r w:rsidRPr="0055386E">
        <w:t xml:space="preserve">  </w:t>
      </w:r>
      <w:r>
        <w:rPr>
          <w:lang w:val="en-US"/>
        </w:rPr>
        <w:t xml:space="preserve">                      </w:t>
      </w: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28 октября 2019 г.                                                                                       адрес    </w:t>
      </w:r>
    </w:p>
    <w:p w:rsidR="00A77B3E"/>
    <w:p w:rsidR="00A77B3E" w:rsidP="0055386E">
      <w:pPr>
        <w:jc w:val="both"/>
      </w:pPr>
      <w:r>
        <w:t>Суд в составе:</w:t>
      </w:r>
    </w:p>
    <w:p w:rsidR="00A77B3E" w:rsidP="0055386E">
      <w:pPr>
        <w:jc w:val="both"/>
      </w:pPr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 w:rsidP="0055386E">
      <w:pPr>
        <w:jc w:val="both"/>
      </w:pPr>
      <w:r>
        <w:t>судьи судебного участка №52 Кировского</w:t>
      </w:r>
    </w:p>
    <w:p w:rsidR="00A77B3E" w:rsidP="0055386E">
      <w:pPr>
        <w:jc w:val="both"/>
      </w:pPr>
      <w:r>
        <w:t xml:space="preserve">судебного района адрес – </w:t>
      </w:r>
    </w:p>
    <w:p w:rsidR="00A77B3E" w:rsidP="0055386E">
      <w:pPr>
        <w:jc w:val="both"/>
      </w:pPr>
      <w:r>
        <w:t>мирового судьи судебн</w:t>
      </w:r>
      <w:r>
        <w:t xml:space="preserve">ого участка №53 </w:t>
      </w:r>
    </w:p>
    <w:p w:rsidR="00A77B3E" w:rsidP="0055386E">
      <w:pPr>
        <w:jc w:val="both"/>
      </w:pPr>
      <w:r>
        <w:t xml:space="preserve">Кировского судебного района </w:t>
      </w:r>
    </w:p>
    <w:p w:rsidR="00A77B3E" w:rsidP="0055386E">
      <w:pPr>
        <w:jc w:val="both"/>
      </w:pPr>
      <w:r>
        <w:t xml:space="preserve">адрес </w:t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 w:rsidP="0055386E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55386E">
      <w:pPr>
        <w:jc w:val="both"/>
      </w:pPr>
      <w:r>
        <w:t>с участием:</w:t>
      </w:r>
    </w:p>
    <w:p w:rsidR="00A77B3E" w:rsidP="0055386E"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55386E"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Гришко В.В.,  </w:t>
      </w:r>
    </w:p>
    <w:p w:rsidR="00A77B3E" w:rsidP="0055386E"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 w:rsidP="0055386E">
      <w:pPr>
        <w:jc w:val="both"/>
      </w:pPr>
    </w:p>
    <w:p w:rsidR="00A77B3E" w:rsidP="0055386E">
      <w:pPr>
        <w:jc w:val="both"/>
      </w:pPr>
      <w:r>
        <w:t>рассмотрев в открытом судебном за</w:t>
      </w:r>
      <w:r>
        <w:t>седании в помещении судебного участка №52 Кировского судебного района адрес уголовное дело в отношении</w:t>
      </w:r>
    </w:p>
    <w:p w:rsidR="00A77B3E" w:rsidP="0055386E">
      <w:pPr>
        <w:jc w:val="both"/>
      </w:pPr>
    </w:p>
    <w:p w:rsidR="00A77B3E" w:rsidP="0055386E">
      <w:pPr>
        <w:jc w:val="both"/>
      </w:pPr>
      <w:r>
        <w:t>ГРИШКО В.В.</w:t>
      </w:r>
      <w:r>
        <w:t xml:space="preserve">, родившегося дата в адрес, гражданина Российской Федерации, зарегистрированного и проживающего по адресу: адрес, </w:t>
      </w:r>
    </w:p>
    <w:p w:rsidR="00A77B3E" w:rsidP="0055386E">
      <w:pPr>
        <w:jc w:val="both"/>
      </w:pPr>
      <w:r>
        <w:t>адрес, имею</w:t>
      </w:r>
      <w:r>
        <w:t xml:space="preserve">щего начальное общее образование </w:t>
      </w:r>
    </w:p>
    <w:p w:rsidR="00A77B3E" w:rsidP="0055386E">
      <w:pPr>
        <w:jc w:val="both"/>
      </w:pPr>
      <w:r>
        <w:t>(8 классов), неработающего, неженатого, несовершеннолетних детей не имеющего, ранее судимого:</w:t>
      </w:r>
      <w:r>
        <w:t xml:space="preserve">- по приговору Кировского районного суда адрес от </w:t>
      </w:r>
      <w:r>
        <w:t>дата, с учётом апелляционного постановления Верховного Суда адрес от дата, по</w:t>
      </w:r>
      <w:r>
        <w:t xml:space="preserve"> ч.1 ст.228 УК РФ к 10 месяцам лишения свободы с отбыванием наказания в колонии-поселении, </w:t>
      </w:r>
      <w:r>
        <w:t xml:space="preserve">- по приговору Кировского районного суда адрес от </w:t>
      </w:r>
      <w:r>
        <w:t>дата по ч.1 ст.231 УК РФ к 7 месяцам лишения свободы и по постановлению Кировского районного суда адрес от дата н</w:t>
      </w:r>
      <w:r>
        <w:t>а основании ч.5 ст.69 УК РФ окончательно назначено наказание в виде лишения свободы на срок дата с отбыванием наказания в колонии-поселении, освобождённого дата по постановлению Багаевского районного суда адрес от дата на основании ст.79 УК РФ условно-доср</w:t>
      </w:r>
      <w:r>
        <w:t>очно на 1 месяц 22 дня,</w:t>
      </w:r>
    </w:p>
    <w:p w:rsidR="00A77B3E" w:rsidP="0055386E">
      <w:pPr>
        <w:jc w:val="both"/>
      </w:pPr>
    </w:p>
    <w:p w:rsidR="00A77B3E" w:rsidP="0055386E">
      <w:pPr>
        <w:jc w:val="both"/>
      </w:pPr>
      <w:r>
        <w:t xml:space="preserve">обвиняемого в совершении преступления, предусмотренного ст.319 УК РФ,          </w:t>
      </w:r>
    </w:p>
    <w:p w:rsidR="00A77B3E" w:rsidP="0055386E">
      <w:pPr>
        <w:jc w:val="both"/>
      </w:pPr>
    </w:p>
    <w:p w:rsidR="00A77B3E" w:rsidP="0055386E">
      <w:pPr>
        <w:jc w:val="both"/>
      </w:pPr>
      <w:r>
        <w:t xml:space="preserve">                                                            </w:t>
      </w:r>
      <w:r>
        <w:t>установил:</w:t>
      </w:r>
    </w:p>
    <w:p w:rsidR="00A77B3E" w:rsidP="0055386E">
      <w:pPr>
        <w:jc w:val="both"/>
      </w:pPr>
    </w:p>
    <w:p w:rsidR="00A77B3E" w:rsidP="0055386E">
      <w:pPr>
        <w:jc w:val="both"/>
      </w:pPr>
      <w:r>
        <w:t xml:space="preserve">Гришко В.В. публично оскорбил сотрудника правоохранительных органов, находящегося при исполнении своих должностных </w:t>
      </w:r>
      <w:r>
        <w:t>обязанностей, при следующих обстоятельствах.</w:t>
      </w:r>
    </w:p>
    <w:p w:rsidR="00A77B3E" w:rsidP="0055386E">
      <w:pPr>
        <w:jc w:val="both"/>
      </w:pPr>
      <w:r>
        <w:t xml:space="preserve">дата в период времени с время час. до время час. Гришко В.В. в состоянии алкогольного опьянения, находясь в близи домовладения №60 по адрес в адрес, </w:t>
      </w:r>
      <w:r>
        <w:t>преследуя преступный умысел, направленный на публичное оскорбл</w:t>
      </w:r>
      <w:r>
        <w:t>ение представителя власти, в связи с исполнением им своих служебных обязанностей, выражая недовольство законной деятельностью представителя власти, – участкового уполномоченного полиции отдела участковых уполномоченных полиции и по делам несовершеннолетних</w:t>
      </w:r>
      <w:r>
        <w:t xml:space="preserve"> ОМВД России по адрес </w:t>
      </w:r>
      <w:r>
        <w:t>фио</w:t>
      </w:r>
      <w:r>
        <w:t>,   назначенного на должность приказом начальника ОМВД России по адрес №120 л/с от дата, и исполнявшего свои должностные обязанности по предотвращению и пресечению преступлений и административных правонарушений, выявлению обстоятел</w:t>
      </w:r>
      <w:r>
        <w:t>ьств, способствующих их совершению, и принятию мер к устранению данных обстоятельств, защите интересов общества и государства, выявившего факт нахождения Гришко В.В. в общественном месте в состоянии опьянения, – осознавая, что перед ним находится сотрудник</w:t>
      </w:r>
      <w:r>
        <w:t xml:space="preserve"> полиции – представитель власти, исполняющий свои должностные обязанности, а также общественную опасность и противоправность своих действий, предвидя неизбежность наступления общественно опасных последствий в виде нарушения нормальной деятельности органов </w:t>
      </w:r>
      <w:r>
        <w:t xml:space="preserve">государственной власти, и желая их наступления, пренебрегая общественными нормами нравственности, в присутствии посторонних лиц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публично высказал оскорбления нецензурной бранью в адрес </w:t>
      </w:r>
      <w:r>
        <w:t>фио</w:t>
      </w:r>
      <w:r>
        <w:t>, чем унизил его честь и достоинство, как личности, т</w:t>
      </w:r>
      <w:r>
        <w:t>ак и представителя власти.</w:t>
      </w:r>
    </w:p>
    <w:p w:rsidR="00A77B3E" w:rsidP="0055386E">
      <w:pPr>
        <w:jc w:val="both"/>
      </w:pPr>
      <w:r>
        <w:t xml:space="preserve">Подсудимый Гришко В.В. в ходе предварительного следствия и в судебном заседании в предъявленном обвинении по ст.319 УК РФ виновным себя признал полностью, и пояснил, что предъявленное обвинение ему понятно и он с ним согласен, в </w:t>
      </w:r>
      <w:r>
        <w:t>содеянном раскаивается.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</w:t>
      </w:r>
      <w:r>
        <w:t>ого разбирательства осознаёт.</w:t>
      </w:r>
    </w:p>
    <w:p w:rsidR="00A77B3E" w:rsidP="0055386E">
      <w:pPr>
        <w:jc w:val="both"/>
      </w:pPr>
      <w:r>
        <w:t xml:space="preserve">Государственный обвинитель </w:t>
      </w:r>
      <w:r>
        <w:t>фио</w:t>
      </w:r>
      <w:r>
        <w:t xml:space="preserve">, защитник-адвокат </w:t>
      </w:r>
      <w:r>
        <w:t>фио</w:t>
      </w:r>
      <w:r>
        <w:t xml:space="preserve">, потерпевший </w:t>
      </w:r>
      <w:r>
        <w:t>фио</w:t>
      </w:r>
      <w:r>
        <w:t>, согласно его письменному заявлению, не возражали против заявленного подсудимым ходатайства о постановлении приговора без проведения судебного разбирательст</w:t>
      </w:r>
      <w:r>
        <w:t>ва.</w:t>
      </w:r>
    </w:p>
    <w:p w:rsidR="00A77B3E" w:rsidP="0055386E">
      <w:pPr>
        <w:jc w:val="both"/>
      </w:pPr>
      <w:r>
        <w:t xml:space="preserve">Суд считает, что обвинение, с которым согласился подсудимый </w:t>
      </w:r>
      <w:r>
        <w:t>Гришко В.В.,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 w:rsidP="0055386E">
      <w:pPr>
        <w:jc w:val="both"/>
      </w:pPr>
      <w:r>
        <w:t>Суд удост</w:t>
      </w:r>
      <w:r>
        <w:t>оверился в том, что ходатайство об особом порядке судебного разбирательства Гришко В.В.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</w:t>
      </w:r>
      <w:r>
        <w:t>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потерпевшего не поступило.</w:t>
      </w:r>
    </w:p>
    <w:p w:rsidR="00A77B3E" w:rsidP="0055386E">
      <w:pPr>
        <w:jc w:val="both"/>
      </w:pPr>
      <w:r>
        <w:t>С учётом указанных обстоятельств, а также то</w:t>
      </w:r>
      <w:r>
        <w:t xml:space="preserve">го, что наказание за совершение инкриминируемого Гришко В.В. преступления не превышает 10 лет лишения свободы, суд считает возможным постановить приговор в отношении </w:t>
      </w:r>
    </w:p>
    <w:p w:rsidR="00A77B3E" w:rsidP="0055386E">
      <w:pPr>
        <w:jc w:val="both"/>
      </w:pPr>
      <w:r>
        <w:t>подсудимого без проведения судебного разбирательства, поскольку условия для принятия суде</w:t>
      </w:r>
      <w:r>
        <w:t>бного решения в особом порядке при согласии обвиняемого с предъявленным ему обвинением по делу соблюдены.</w:t>
      </w:r>
    </w:p>
    <w:p w:rsidR="00A77B3E" w:rsidP="0055386E">
      <w:pPr>
        <w:jc w:val="both"/>
      </w:pPr>
      <w:r>
        <w:t>Действия Гришко В.В. суд квалифицирует по ст.319 УК РФ, как публичное оскорбление представителя власти при исполнении им своих должностных обязанносте</w:t>
      </w:r>
      <w:r>
        <w:t>й.</w:t>
      </w:r>
    </w:p>
    <w:p w:rsidR="00A77B3E" w:rsidP="0055386E">
      <w:pPr>
        <w:jc w:val="both"/>
      </w:pPr>
      <w:r>
        <w:t xml:space="preserve">Определяя указанную квалификацию действий Гришко В.В., суд исходит из того, что подсудимый осознавал нахождение участкового уполномоченного полиции ОМВД России по адрес </w:t>
      </w:r>
      <w:r>
        <w:t>фио</w:t>
      </w:r>
      <w:r>
        <w:t xml:space="preserve"> при исполнении им своих должностных обязанностей и, выражая недовольство его дея</w:t>
      </w:r>
      <w:r>
        <w:t>тельностью по пресечению противоправных действий, в присутствии посторонних лиц унизил его честь и достоинство, высказав в его адрес оскорбления в виде нецензурной брани.</w:t>
      </w:r>
    </w:p>
    <w:p w:rsidR="00A77B3E" w:rsidP="0055386E">
      <w:pPr>
        <w:jc w:val="both"/>
      </w:pPr>
      <w:r>
        <w:t xml:space="preserve">Разрешая вопрос о виде и мере наказания за совершённое Гришко В.В. преступление, суд </w:t>
      </w:r>
      <w:r>
        <w:t xml:space="preserve">учитывает характер и степень общественной опасности 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осуждённого. </w:t>
      </w:r>
    </w:p>
    <w:p w:rsidR="00A77B3E" w:rsidP="0055386E">
      <w:pPr>
        <w:jc w:val="both"/>
      </w:pPr>
      <w:r>
        <w:t>Гришко В.В. совершил умышленное преступление п</w:t>
      </w:r>
      <w:r>
        <w:t xml:space="preserve">ротив нормальной деятельности и авторитета органов власти, которое в соответствии со </w:t>
      </w:r>
      <w:r>
        <w:t>ст.15 УК РФ относится к категории преступлений небольшой тяжести.</w:t>
      </w:r>
    </w:p>
    <w:p w:rsidR="00A77B3E" w:rsidP="0055386E">
      <w:pPr>
        <w:jc w:val="both"/>
      </w:pPr>
      <w:r>
        <w:t>При изучении личности подсудимого Гришко В.В. установлено, что он ранее судим (л.д.149-152, 160-161, 162</w:t>
      </w:r>
      <w:r>
        <w:t xml:space="preserve">-164, 166-167), по месту проживания характеризуется удовлетворительно (л.д.174, 178), на учёте у врача-психиатра не состоит, состоит на профилактическом учёте у врача-нарколога (л.д.177), проживает по месту с матерью – </w:t>
      </w:r>
      <w:r>
        <w:t>фио</w:t>
      </w:r>
      <w:r>
        <w:t>, паспортные данные (л.д.179), ран</w:t>
      </w:r>
      <w:r>
        <w:t xml:space="preserve">ее привлекался к административной ответственности (л.д.175-176),  официально не трудоустроен, со слов подсудимого: доход имеет от случайных заработков, страдает заболеванием – туберкулёз закрытой формы.  </w:t>
      </w:r>
    </w:p>
    <w:p w:rsidR="00A77B3E" w:rsidP="0055386E">
      <w:pPr>
        <w:jc w:val="both"/>
      </w:pPr>
      <w:r>
        <w:t>Обстоятельствами, смягчающими наказание Гришко В.В.</w:t>
      </w:r>
      <w:r>
        <w:t xml:space="preserve">, суд в соответствии с </w:t>
      </w:r>
      <w:r>
        <w:t>п.«и</w:t>
      </w:r>
      <w:r>
        <w:t>» ч.1 ст.61 УК РФ признаёт его активное способствование раскрытию и расследованию преступления, и в соответствии с ч.2 ст.61 УК РФ – признание им  своей вины, раскаяние в содеянном и состояние здоровья подсудимого, страдающего ту</w:t>
      </w:r>
      <w:r>
        <w:t>беркулёзом.</w:t>
      </w:r>
    </w:p>
    <w:p w:rsidR="00A77B3E" w:rsidP="0055386E">
      <w:pPr>
        <w:jc w:val="both"/>
      </w:pPr>
      <w:r>
        <w:t>В качестве обстоятельства, отягчающего наказание Гришко В.В., в  соответствии с ч.11 ст.63 УК РФ суд признаёт совершение им преступлений в состоянии опьянения, вызванном употреблением алкоголя, так как именно оно по убеждению суда, учитывая обс</w:t>
      </w:r>
      <w:r>
        <w:t>тоятельства совершения преступлений и личность виновного, явилось одной из причин его совершения, что подтверждается копией акта медицинского освидетельствования на состояние опьянения №21 от дата (л.д.21-22), а также показаниями Гришко В.В. в судебном зас</w:t>
      </w:r>
      <w:r>
        <w:t>едании о том, что состояние опьянения побудило его оскорбить сотрудника полиции.</w:t>
      </w:r>
    </w:p>
    <w:p w:rsidR="00A77B3E" w:rsidP="0055386E">
      <w:pPr>
        <w:jc w:val="both"/>
      </w:pPr>
      <w:r>
        <w:t xml:space="preserve">Иных обстоятельств, отягчающих наказание, предусмотренных ст.63 </w:t>
      </w:r>
      <w:r>
        <w:t>УК РФ, судом не установлено.</w:t>
      </w:r>
    </w:p>
    <w:p w:rsidR="00A77B3E" w:rsidP="0055386E">
      <w:pPr>
        <w:jc w:val="both"/>
      </w:pPr>
      <w:r>
        <w:t>Учитывая, что подсудимый Гришко В.В. на учёте у врача-психиатра не состоит, прини</w:t>
      </w:r>
      <w:r>
        <w:t xml:space="preserve">мая во внимание его поведение в период совершения преступления и </w:t>
      </w:r>
      <w:r>
        <w:t>судебного разбирательства, суд признаёт его вменяемым и подлежащим уголовной ответственности.</w:t>
      </w:r>
    </w:p>
    <w:p w:rsidR="00A77B3E" w:rsidP="0055386E">
      <w:pPr>
        <w:jc w:val="both"/>
      </w:pPr>
      <w:r>
        <w:t>Учитывая обстоятельства дела, характер и степень общественной опасности совершённого преступления</w:t>
      </w:r>
      <w:r>
        <w:t>, данные о личности подсудимого Гришко В.В., который трудоспособен, суд считает необходимым назначить подсудимому наказание в виде обязательных работ на срок в пределах санкции ст.319 УК РФ, чтобы, работая в интересах общества и государства, он доказал сво</w:t>
      </w:r>
      <w:r>
        <w:t xml:space="preserve">ё исправление. </w:t>
      </w:r>
    </w:p>
    <w:p w:rsidR="00A77B3E" w:rsidP="0055386E">
      <w:pPr>
        <w:jc w:val="both"/>
      </w:pPr>
      <w:r>
        <w:t>Обстоятельств, предусмотренных ч.4 ст.49 УК РФ, которые препятствовали бы назначению Гришко В.В. наказания в виде обязательных работ, судом не установлено.</w:t>
      </w:r>
    </w:p>
    <w:p w:rsidR="00A77B3E" w:rsidP="0055386E">
      <w:pPr>
        <w:jc w:val="both"/>
      </w:pPr>
      <w:r>
        <w:t xml:space="preserve">Суд полагает невозможным, с учётом обстоятельств дела и данных о личности </w:t>
      </w:r>
      <w:r>
        <w:t>подсудимого, назначение Гришко В.В. иной, более мягкой или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совершён</w:t>
      </w:r>
      <w:r>
        <w:t>ного подсудимым преступления в совокупности с данными о его личности, свидетельствуют об отсутствии оснований для назначения наказания в виде штрафа либо исправительных работ.</w:t>
      </w:r>
    </w:p>
    <w:p w:rsidR="00A77B3E" w:rsidP="0055386E">
      <w:pPr>
        <w:jc w:val="both"/>
      </w:pPr>
      <w:r>
        <w:t>Несмотря на имеющиеся смягчающие наказание обстоятельства, суд не находит их иск</w:t>
      </w:r>
      <w:r>
        <w:t xml:space="preserve">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</w:t>
      </w:r>
      <w:r>
        <w:t xml:space="preserve">то есть назначения Гришко В.В. наказания более мягкого, чем предусмотрено санкцией ст.319 </w:t>
      </w:r>
    </w:p>
    <w:p w:rsidR="00A77B3E" w:rsidP="0055386E">
      <w:pPr>
        <w:jc w:val="both"/>
      </w:pPr>
      <w:r>
        <w:t xml:space="preserve">УК РФ. </w:t>
      </w:r>
    </w:p>
    <w:p w:rsidR="00A77B3E" w:rsidP="0055386E">
      <w:pPr>
        <w:jc w:val="both"/>
      </w:pPr>
      <w:r>
        <w:t xml:space="preserve">Учитывая, что совершённое Гришко В.В. преступление относится к категории преступлений небольшой тяжести, то оснований для применения </w:t>
      </w:r>
    </w:p>
    <w:p w:rsidR="00A77B3E" w:rsidP="0055386E">
      <w:pPr>
        <w:jc w:val="both"/>
      </w:pPr>
      <w:r>
        <w:t>ч.6 ст.15 УК РФ не имее</w:t>
      </w:r>
      <w:r>
        <w:t xml:space="preserve">тся.  </w:t>
      </w:r>
    </w:p>
    <w:p w:rsidR="00A77B3E" w:rsidP="0055386E">
      <w:pPr>
        <w:jc w:val="both"/>
      </w:pPr>
      <w:r>
        <w:t>Обстоятельств, предусмотренных главами 11 и 12 УК РФ, влекущих освобождение Гришко В.В. от уголовной ответственности или от наказания, судом не установлено.</w:t>
      </w:r>
    </w:p>
    <w:p w:rsidR="00A77B3E" w:rsidP="0055386E">
      <w:pPr>
        <w:jc w:val="both"/>
      </w:pPr>
      <w:r>
        <w:t>Меру пресечения в отношении Гришко В.В. в виде подписки о невыезде и надлежащем поведении су</w:t>
      </w:r>
      <w:r>
        <w:t xml:space="preserve">д считает необходимым оставить без изменения до вступления приговора в законную силу. </w:t>
      </w:r>
    </w:p>
    <w:p w:rsidR="00A77B3E" w:rsidP="0055386E">
      <w:pPr>
        <w:jc w:val="both"/>
      </w:pPr>
      <w:r>
        <w:t xml:space="preserve">Вопрос о вещественных доказательствах по делу подлежит разрешению в соответствии со ст.81 УПК РФ. </w:t>
      </w:r>
    </w:p>
    <w:p w:rsidR="00A77B3E" w:rsidP="0055386E">
      <w:pPr>
        <w:jc w:val="both"/>
      </w:pPr>
      <w:r>
        <w:t>Процессуальные издержки по делу, связанные с выплатой адвокату, участв</w:t>
      </w:r>
      <w:r>
        <w:t>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 w:rsidP="0055386E">
      <w:pPr>
        <w:jc w:val="both"/>
      </w:pPr>
      <w:r>
        <w:t>На основании изложенного, руководствуясь ст.ст.299, 307, 308, 309, 316, 32</w:t>
      </w:r>
      <w:r>
        <w:t>2 УПК РФ, суд</w:t>
      </w:r>
    </w:p>
    <w:p w:rsidR="0055386E" w:rsidP="0055386E">
      <w:pPr>
        <w:jc w:val="both"/>
      </w:pPr>
      <w:r>
        <w:t xml:space="preserve">                                                            </w:t>
      </w:r>
      <w:r>
        <w:t>приговорил:</w:t>
      </w:r>
    </w:p>
    <w:p w:rsidR="00A77B3E" w:rsidP="0055386E">
      <w:pPr>
        <w:jc w:val="both"/>
      </w:pPr>
      <w:r>
        <w:t>признать Гришко В.В.</w:t>
      </w:r>
      <w:r>
        <w:t xml:space="preserve"> виновным в совершении преступления, предусмотренного ст.319 УК РФ, и назначить ему наказание в виде обязательных работ на срок 260 (двести шестьдесят) часов. </w:t>
      </w:r>
    </w:p>
    <w:p w:rsidR="00A77B3E" w:rsidP="0055386E">
      <w:pPr>
        <w:jc w:val="both"/>
      </w:pPr>
      <w:r>
        <w:t>Меру пресечения в отношении Гришк</w:t>
      </w:r>
      <w:r>
        <w:t>о В.В.</w:t>
      </w:r>
      <w:r>
        <w:t xml:space="preserve"> в виде подписки о невыезде и надлежащем поведении до вступления приговора в законную силу оставить без изменения, по вступлению приговора в законную силу – отменить.</w:t>
      </w:r>
    </w:p>
    <w:p w:rsidR="00A77B3E" w:rsidP="0055386E">
      <w:pPr>
        <w:jc w:val="both"/>
      </w:pPr>
      <w:r>
        <w:t>Вещественное доказательство: оптический диск с видеозаписью по вступ</w:t>
      </w:r>
      <w:r>
        <w:t xml:space="preserve">лению приговора в законную силу хранить в материалах дела. </w:t>
      </w:r>
    </w:p>
    <w:p w:rsidR="00A77B3E" w:rsidP="0055386E"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</w:t>
      </w:r>
      <w:r>
        <w:t>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55386E">
      <w:pPr>
        <w:jc w:val="both"/>
      </w:pPr>
    </w:p>
    <w:p w:rsidR="00A77B3E" w:rsidP="0055386E">
      <w:pPr>
        <w:jc w:val="both"/>
      </w:pPr>
    </w:p>
    <w:p w:rsidR="00A77B3E" w:rsidP="0055386E">
      <w:pPr>
        <w:jc w:val="both"/>
      </w:pPr>
      <w:r>
        <w:t>Ф</w:t>
      </w:r>
      <w:r>
        <w:t>ио</w:t>
      </w:r>
      <w:r>
        <w:t xml:space="preserve">                                                                                                                  </w:t>
      </w:r>
      <w:r>
        <w:t>Кувшинов</w:t>
      </w:r>
    </w:p>
    <w:p w:rsidR="00A77B3E" w:rsidP="0055386E">
      <w:pPr>
        <w:jc w:val="both"/>
      </w:pPr>
    </w:p>
    <w:p w:rsidR="00A77B3E" w:rsidP="0055386E">
      <w:pPr>
        <w:jc w:val="both"/>
      </w:pPr>
    </w:p>
    <w:p w:rsidR="00A77B3E" w:rsidP="0055386E">
      <w:pPr>
        <w:jc w:val="both"/>
      </w:pPr>
    </w:p>
    <w:p w:rsidR="00A77B3E" w:rsidP="0055386E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6E"/>
    <w:rsid w:val="0055386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DE9775-CF48-4494-80DF-3C04B32F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55386E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553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