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Дело №1-53-2/2018</w:t>
      </w:r>
    </w:p>
    <w:p w:rsidR="00A77B3E" w:rsidP="00DF4390">
      <w:pPr>
        <w:ind w:left="2880" w:firstLine="720"/>
      </w:pPr>
      <w:r>
        <w:t>ПРИГОВОР</w:t>
      </w:r>
    </w:p>
    <w:p w:rsidR="00A77B3E" w:rsidP="00DF4390">
      <w:pPr>
        <w:ind w:left="1440" w:firstLine="720"/>
      </w:pPr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9 января 2018 г.                                                                                           </w:t>
      </w:r>
      <w:r>
        <w:t>пгт</w:t>
      </w:r>
      <w:r>
        <w:t xml:space="preserve">. Кировское    </w:t>
      </w:r>
    </w:p>
    <w:p w:rsidR="00A77B3E"/>
    <w:p w:rsidR="00A77B3E">
      <w:r>
        <w:t>Суд в составе:</w:t>
      </w:r>
    </w:p>
    <w:p w:rsidR="00A77B3E">
      <w:r>
        <w:tab/>
      </w:r>
      <w:r>
        <w:t xml:space="preserve">председательствующего, мирового судьи </w:t>
      </w:r>
    </w:p>
    <w:p w:rsidR="00A77B3E">
      <w:r>
        <w:t xml:space="preserve">судебного участка №53 Кировского </w:t>
      </w:r>
    </w:p>
    <w:p w:rsidR="00A77B3E">
      <w:r>
        <w:t xml:space="preserve">судебного района Республики Крым </w:t>
      </w:r>
      <w:r>
        <w:tab/>
      </w:r>
      <w:r>
        <w:tab/>
      </w:r>
      <w:r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 w:rsidR="00A77B3E">
      <w:r>
        <w:t>с участием:</w:t>
      </w:r>
    </w:p>
    <w:p w:rsidR="00A77B3E">
      <w:r>
        <w:t xml:space="preserve">государственного обвинителя </w:t>
      </w:r>
      <w:r>
        <w:tab/>
      </w:r>
      <w:r>
        <w:tab/>
      </w:r>
      <w:r>
        <w:tab/>
      </w:r>
      <w:r>
        <w:t xml:space="preserve">– </w:t>
      </w:r>
      <w:r>
        <w:t>Балемы</w:t>
      </w:r>
      <w:r>
        <w:t xml:space="preserve"> А.М.,</w:t>
      </w:r>
    </w:p>
    <w:p w:rsidR="00A77B3E">
      <w:r>
        <w:t xml:space="preserve">подсудимой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– </w:t>
      </w:r>
      <w:r>
        <w:t>Бурдинович</w:t>
      </w:r>
      <w:r>
        <w:t xml:space="preserve"> Л.П.,  </w:t>
      </w:r>
    </w:p>
    <w:p w:rsidR="00A77B3E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Батырова</w:t>
      </w:r>
      <w:r>
        <w:t xml:space="preserve"> К.С.,</w:t>
      </w:r>
    </w:p>
    <w:p w:rsidR="00A77B3E"/>
    <w:p w:rsidR="00A77B3E">
      <w:r>
        <w:t>рассмотрев в открытом судебном заседании в помещении судебного участка №53 Кировского судебного района Республики Крым с применением особого порядка судебного разбирательства уголовное дело в отношении</w:t>
      </w:r>
    </w:p>
    <w:p w:rsidR="00A77B3E"/>
    <w:p w:rsidR="00A77B3E" w:rsidP="00DF4390">
      <w:pPr>
        <w:jc w:val="both"/>
      </w:pPr>
      <w:r>
        <w:t>БУРДИНОВИЧ</w:t>
      </w:r>
      <w:r>
        <w:t xml:space="preserve"> ЛИЛИИ ПЕТРОВНЫ, родившейся дата в адрес, гражданина ... зарегистрированной по адресу: адрес, проживающей по адресу: ... </w:t>
      </w:r>
    </w:p>
    <w:p w:rsidR="00A77B3E" w:rsidP="00DF4390">
      <w:pPr>
        <w:jc w:val="both"/>
      </w:pPr>
      <w:r>
        <w:t xml:space="preserve">адрес, ..., паспортные данные, ...  </w:t>
      </w:r>
    </w:p>
    <w:p w:rsidR="00A77B3E" w:rsidP="00DF4390">
      <w:pPr>
        <w:jc w:val="both"/>
      </w:pPr>
    </w:p>
    <w:p w:rsidR="00A77B3E" w:rsidP="00DF4390">
      <w:pPr>
        <w:jc w:val="both"/>
      </w:pPr>
      <w:r>
        <w:t xml:space="preserve">обвиняемой в совершении преступления, предусмотренного ст.264.1 УК РФ,          </w:t>
      </w:r>
    </w:p>
    <w:p w:rsidR="00A77B3E" w:rsidP="00DF4390">
      <w:pPr>
        <w:jc w:val="both"/>
      </w:pPr>
    </w:p>
    <w:p w:rsidR="00A77B3E" w:rsidP="00DF4390">
      <w:pPr>
        <w:jc w:val="both"/>
      </w:pPr>
      <w:r>
        <w:t>установил:</w:t>
      </w:r>
    </w:p>
    <w:p w:rsidR="00A77B3E" w:rsidP="00DF4390">
      <w:pPr>
        <w:jc w:val="both"/>
      </w:pPr>
    </w:p>
    <w:p w:rsidR="00A77B3E" w:rsidP="00DF4390">
      <w:pPr>
        <w:jc w:val="both"/>
      </w:pPr>
      <w:r>
        <w:t>Бу</w:t>
      </w:r>
      <w:r>
        <w:t>рдинович</w:t>
      </w:r>
      <w:r>
        <w:t xml:space="preserve"> Л.П., являясь лицом, подвергнутым административному наказанию за управление транспортным средством в состоянии опьянения, управляла автомобилем и не выполнила законного требования уполномоченного должностного лица о прохождении медицинского освиде</w:t>
      </w:r>
      <w:r>
        <w:t>тельствования на состояние опьянения при следующих обстоятельствах.</w:t>
      </w:r>
    </w:p>
    <w:p w:rsidR="00A77B3E" w:rsidP="00DF4390">
      <w:pPr>
        <w:jc w:val="both"/>
      </w:pPr>
      <w:r>
        <w:t xml:space="preserve">дата в время на перекрёстке адрес и Новая в адрес </w:t>
      </w:r>
      <w:r>
        <w:t>Бурдинович</w:t>
      </w:r>
      <w:r>
        <w:t xml:space="preserve"> Л.П., являясь водителем автомобиля марка автомобиля и имея умысел на нарушение правил дорожного движения, будучи подвергнутой н</w:t>
      </w:r>
      <w:r>
        <w:t xml:space="preserve">а основании вступившего в законную силу 15 августа </w:t>
      </w:r>
    </w:p>
    <w:p w:rsidR="00A77B3E" w:rsidP="00DF4390">
      <w:pPr>
        <w:jc w:val="both"/>
      </w:pPr>
      <w:r>
        <w:t>2017 г. постановления мирового судьи судебного участка №52 Кировского судебного района Республики Крым от 4 августа 2017 г. административному наказанию в виде административного штрафа с лишением права упр</w:t>
      </w:r>
      <w:r>
        <w:t>авления транспортными средствами на полтора года за управление транспортным средством в состоянии опьянения, при наличии у неё признаков опьянения не выполнила законное требование уполномоченного должностного лица о прохождении медицинского освидетельствов</w:t>
      </w:r>
      <w:r>
        <w:t xml:space="preserve">ания на состояние опьянения, что в </w:t>
      </w:r>
      <w:r>
        <w:t xml:space="preserve">соответствии с п.2 примечаний к ст.264 УК РФ приравнивается к нахождению в состоянии опьянения. </w:t>
      </w:r>
    </w:p>
    <w:p w:rsidR="00A77B3E" w:rsidP="00DF4390">
      <w:pPr>
        <w:jc w:val="both"/>
      </w:pPr>
      <w:r>
        <w:t xml:space="preserve">Подсудимая </w:t>
      </w:r>
      <w:r>
        <w:t>Бурдинович</w:t>
      </w:r>
      <w:r>
        <w:t xml:space="preserve"> Л.П. в ходе дознания и в судебном заседании в предъявленном обвинении по ст.264.1 УК РФ виновной себя </w:t>
      </w:r>
      <w:r>
        <w:t xml:space="preserve">признала полностью, и пояснила, что предъявленное обвинение ей понятно и она с ним согласна. Своё ходатайство о постановлении приговора без проведения судебного разбирательства поддерживает, данное ходатайство заявлено ею добровольно, после консультации с </w:t>
      </w:r>
      <w:r>
        <w:t>защитником, последствия постановления приговора без проведения судебного разбирательства осознаёт.</w:t>
      </w:r>
    </w:p>
    <w:p w:rsidR="00A77B3E" w:rsidP="00DF4390">
      <w:pPr>
        <w:jc w:val="both"/>
      </w:pPr>
      <w:r>
        <w:t xml:space="preserve">Защитник Батыров К.С., государственный обвинитель </w:t>
      </w:r>
      <w:r>
        <w:t>Балема</w:t>
      </w:r>
      <w:r>
        <w:t xml:space="preserve"> А.М. не возражали против заявленного подсудимой ходатайства о постановлении приговора без проведения</w:t>
      </w:r>
      <w:r>
        <w:t xml:space="preserve"> судебного разбирательства.</w:t>
      </w:r>
    </w:p>
    <w:p w:rsidR="00A77B3E" w:rsidP="00DF4390">
      <w:pPr>
        <w:jc w:val="both"/>
      </w:pPr>
      <w:r>
        <w:t xml:space="preserve">Суд считает, что обвинение, с которым согласилась подсудимая </w:t>
      </w:r>
    </w:p>
    <w:p w:rsidR="00A77B3E" w:rsidP="00DF4390">
      <w:pPr>
        <w:jc w:val="both"/>
      </w:pPr>
      <w:r>
        <w:t>Бурдинович</w:t>
      </w:r>
      <w:r>
        <w:t xml:space="preserve"> Л.П., обоснованно, подтверждается собранными по делу доказательствами, при этом подсудимая понимает существо предъявленного ей обвинения и соглашается с ни</w:t>
      </w:r>
      <w:r>
        <w:t>м в полном объёме.</w:t>
      </w:r>
    </w:p>
    <w:p w:rsidR="00A77B3E" w:rsidP="00DF4390">
      <w:pPr>
        <w:jc w:val="both"/>
      </w:pPr>
      <w:r>
        <w:t xml:space="preserve">Суд удостоверился в том, что ходатайство об особом порядке судебного разбирательства </w:t>
      </w:r>
      <w:r>
        <w:t>Бурдинович</w:t>
      </w:r>
      <w:r>
        <w:t xml:space="preserve"> Л.П. заявлено своевременно, в момент ознакомления с материалами уголовного дела, добровольно, после консультации с защитником и в его присутс</w:t>
      </w:r>
      <w:r>
        <w:t>твии, характер и последствия заявленного ходатайства подсудимая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не поступило.</w:t>
      </w:r>
    </w:p>
    <w:p w:rsidR="00A77B3E" w:rsidP="00DF4390">
      <w:pPr>
        <w:jc w:val="both"/>
      </w:pPr>
      <w:r>
        <w:t>С учётом указанных обстояте</w:t>
      </w:r>
      <w:r>
        <w:t xml:space="preserve">льств, а также того, что наказание за совершение инкриминируемого </w:t>
      </w:r>
      <w:r>
        <w:t>Бурдинович</w:t>
      </w:r>
      <w:r>
        <w:t xml:space="preserve"> Л.П. преступления не превышает 10 лет лишения свободы, суд считает возможным постановить приговор в отношении </w:t>
      </w:r>
    </w:p>
    <w:p w:rsidR="00A77B3E" w:rsidP="00DF4390">
      <w:pPr>
        <w:jc w:val="both"/>
      </w:pPr>
      <w:r>
        <w:t>подсудимой без проведения судебного разбирательства, поскольку услов</w:t>
      </w:r>
      <w:r>
        <w:t>ия для принятия судебного решения в особом порядке при согласии обвиняемой с предъявленным ей обвинением по делу соблюдены.</w:t>
      </w:r>
    </w:p>
    <w:p w:rsidR="00A77B3E" w:rsidP="00DF4390">
      <w:pPr>
        <w:jc w:val="both"/>
      </w:pPr>
      <w:r>
        <w:t xml:space="preserve">Действия </w:t>
      </w:r>
      <w:r>
        <w:t>Бурдинович</w:t>
      </w:r>
      <w:r>
        <w:t xml:space="preserve"> Л.П. суд квалифицирует по ст.264.1 УК РФ, как управление автомобилем лицом, находящимся в состоянии опьянения, п</w:t>
      </w:r>
      <w:r>
        <w:t>одвергнутым административному наказанию за управление транспортным средством в состоянии опьянения.</w:t>
      </w:r>
    </w:p>
    <w:p w:rsidR="00A77B3E" w:rsidP="00DF4390">
      <w:pPr>
        <w:jc w:val="both"/>
      </w:pPr>
      <w:r>
        <w:t xml:space="preserve">Определяя указанную квалификацию действий </w:t>
      </w:r>
      <w:r>
        <w:t>Бурдинович</w:t>
      </w:r>
      <w:r>
        <w:t xml:space="preserve"> Л.П., суд исходит из того, что подсудимая, являясь в силу ст.4.6 КоАП РФ с 15 августа 2017 г., то есть </w:t>
      </w:r>
      <w:r>
        <w:t>со дня вступления в законную силу постановления о назначении ей административного наказания по ч.1 ст.12.8 КоАП РФ, лицом, подвергнутым административному наказанию, до истечения одного года со дня окончания исполнения данного постановления, управляла автом</w:t>
      </w:r>
      <w:r>
        <w:t>обилем и при наличии у неё признаков опьянения, предусмотренных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</w:t>
      </w:r>
      <w:r>
        <w:t>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№475, не выполнила законное тре</w:t>
      </w:r>
      <w:r>
        <w:t xml:space="preserve">бование уполномоченного </w:t>
      </w:r>
      <w:r>
        <w:t xml:space="preserve">должностного лица о прохождении медицинского освидетельствования на состояние опьянения, что в силу п.2 примечаний к ст.264 УК РФ приравнивается к управлению транспортным средством в состоянии опьянения. </w:t>
      </w:r>
    </w:p>
    <w:p w:rsidR="00A77B3E" w:rsidP="00DF4390">
      <w:pPr>
        <w:jc w:val="both"/>
      </w:pPr>
      <w:r>
        <w:t>Разрешая вопрос о виде и ме</w:t>
      </w:r>
      <w:r>
        <w:t xml:space="preserve">ре наказания за совершённое </w:t>
      </w:r>
      <w:r>
        <w:t>Бурдинович</w:t>
      </w:r>
      <w:r>
        <w:t xml:space="preserve"> Л.П. преступление, суд учитывает характер и степень общественной опасности совершённого преступления, личность виновной, обстоятельства, смягчающие наказание, влияние назначенного наказания на исправление осуждённой и</w:t>
      </w:r>
      <w:r>
        <w:t xml:space="preserve"> на условия жизни её семьи.</w:t>
      </w:r>
    </w:p>
    <w:p w:rsidR="00A77B3E" w:rsidP="00DF4390">
      <w:pPr>
        <w:jc w:val="both"/>
      </w:pPr>
      <w:r>
        <w:t>Бурдинович</w:t>
      </w:r>
      <w:r>
        <w:t xml:space="preserve"> Л.П. совершила преступление против безопасности движения и эксплуатации транспорта, которое в соответствии со ст.15 УК РФ относится к категории преступлений небольшой тяжести.</w:t>
      </w:r>
    </w:p>
    <w:p w:rsidR="00A77B3E" w:rsidP="00DF4390">
      <w:pPr>
        <w:jc w:val="both"/>
      </w:pPr>
      <w:r>
        <w:t xml:space="preserve">При изучении личности подсудимой </w:t>
      </w:r>
      <w:r>
        <w:t>Бурдинов</w:t>
      </w:r>
      <w:r>
        <w:t>ич</w:t>
      </w:r>
      <w:r>
        <w:t xml:space="preserve"> Л.П. судом установлено, чт... адрес н... </w:t>
      </w:r>
      <w:r>
        <w:t>фио</w:t>
      </w:r>
      <w:r>
        <w:t xml:space="preserve">, </w:t>
      </w:r>
    </w:p>
    <w:p w:rsidR="00A77B3E" w:rsidP="00DF4390">
      <w:pPr>
        <w:jc w:val="both"/>
      </w:pPr>
      <w:r>
        <w:t xml:space="preserve">паспортные данные. </w:t>
      </w:r>
    </w:p>
    <w:p w:rsidR="00A77B3E" w:rsidP="00DF4390">
      <w:pPr>
        <w:jc w:val="both"/>
      </w:pPr>
      <w:r>
        <w:t xml:space="preserve">Обстоятельствами, смягчающими наказание </w:t>
      </w:r>
      <w:r>
        <w:t>Бурдинович</w:t>
      </w:r>
      <w:r>
        <w:t xml:space="preserve"> Л.П., суд в соответствии с </w:t>
      </w:r>
      <w:r>
        <w:t>п.п</w:t>
      </w:r>
      <w:r>
        <w:t>. «г», «и» ч.1 ст.61 УК РФ признаёт наличие малолетнего ребёнка у виновной и явку с повинной подсудимой.</w:t>
      </w:r>
    </w:p>
    <w:p w:rsidR="00A77B3E" w:rsidP="00DF4390">
      <w:pPr>
        <w:jc w:val="both"/>
      </w:pPr>
      <w:r>
        <w:t xml:space="preserve">Также в соответствии с ч.2 ст.61 УК РФ в качестве обстоятельства, смягчающего наказание, суд признаёт полное признание </w:t>
      </w:r>
      <w:r>
        <w:t>Бурдинович</w:t>
      </w:r>
      <w:r>
        <w:t xml:space="preserve"> Л.П. вины и её раскаяние в содеянном.</w:t>
      </w:r>
    </w:p>
    <w:p w:rsidR="00A77B3E" w:rsidP="00DF4390">
      <w:pPr>
        <w:jc w:val="both"/>
      </w:pPr>
      <w:r>
        <w:t xml:space="preserve">Обстоятельств, отягчающих наказание </w:t>
      </w:r>
      <w:r>
        <w:t>Бурдинович</w:t>
      </w:r>
      <w:r>
        <w:t xml:space="preserve"> Л.П., судом не установлено.</w:t>
      </w:r>
    </w:p>
    <w:p w:rsidR="00A77B3E" w:rsidP="00DF4390">
      <w:pPr>
        <w:jc w:val="both"/>
      </w:pPr>
      <w:r>
        <w:t>Учитывая обст</w:t>
      </w:r>
      <w:r>
        <w:t xml:space="preserve">оятельства дела, характер и степень общественной опасности совершённого </w:t>
      </w:r>
      <w:r>
        <w:t>Бурдинович</w:t>
      </w:r>
      <w:r>
        <w:t xml:space="preserve"> Л.П. преступления, данные о личности подсудимой, суд считает возможным её исправление без изоляции от общества, с назначением наказания в виде обязательных работ на срок в п</w:t>
      </w:r>
      <w:r>
        <w:t>ределах санкции ст.264.1 УК РФ близко к минимальному, и с назначением дополнительного наказания в виде лишения права заниматься деятельностью, связанной с управлением транспортными средствами, поскольку назначение указанного вида наказания является обязате</w:t>
      </w:r>
      <w:r>
        <w:t xml:space="preserve">льным, на срок в пределах санкции ст.264.1 УК РФ.       </w:t>
      </w:r>
    </w:p>
    <w:p w:rsidR="00A77B3E" w:rsidP="00DF4390">
      <w:pPr>
        <w:jc w:val="both"/>
      </w:pPr>
      <w:r>
        <w:t xml:space="preserve">Обстоятельств, предусмотренных ч.4 ст.49 УК РФ, которые препятствовали бы назначению </w:t>
      </w:r>
      <w:r>
        <w:t>Бурдинович</w:t>
      </w:r>
      <w:r>
        <w:t xml:space="preserve"> Л.П. наказания в виде обязательных работ, судом не установлено.</w:t>
      </w:r>
    </w:p>
    <w:p w:rsidR="00A77B3E" w:rsidP="00DF4390">
      <w:pPr>
        <w:jc w:val="both"/>
      </w:pPr>
      <w:r>
        <w:t xml:space="preserve">При назначении наказания суд учитывает </w:t>
      </w:r>
      <w:r>
        <w:t>положения ч.5 ст.62 УК РФ, согласно которым срок или размер наказания, назначаемого лицу, уголовное дело в отношении которого рассмотрено в порядке, предусмотренном главой 40 УПК РФ, не может превышать две трети максимального срока или размера наиболее стр</w:t>
      </w:r>
      <w:r>
        <w:t>огого вида наказания, предусмотренного за совершенное преступление.</w:t>
      </w:r>
    </w:p>
    <w:p w:rsidR="00A77B3E" w:rsidP="00DF4390">
      <w:pPr>
        <w:jc w:val="both"/>
      </w:pPr>
      <w:r>
        <w:t>При этом в соответствии с ч.1 ст.62 УК РФ с учётом установленного смягчающего наказание обстоятельства, предусмотренного п. «и» ч.1 ст.61 УК РФ, и отсутствием отягчающих наказание обстояте</w:t>
      </w:r>
      <w:r>
        <w:t xml:space="preserve">льств, срок или размер наказания </w:t>
      </w:r>
      <w:r>
        <w:t>Бурдинович</w:t>
      </w:r>
      <w:r>
        <w:t xml:space="preserve"> Л.П. не может превышать двух третей максимального срока или размера наиболее строго вида наказания, предусмотренного санкцией </w:t>
      </w:r>
    </w:p>
    <w:p w:rsidR="00A77B3E" w:rsidP="00DF4390">
      <w:pPr>
        <w:jc w:val="both"/>
      </w:pPr>
      <w:r>
        <w:t xml:space="preserve">ст.264.1 УК РФ.  </w:t>
      </w:r>
    </w:p>
    <w:p w:rsidR="00A77B3E" w:rsidP="00DF4390">
      <w:pPr>
        <w:jc w:val="both"/>
      </w:pPr>
      <w:r>
        <w:t xml:space="preserve">Суд не усматривает оснований для назначения </w:t>
      </w:r>
      <w:r>
        <w:t>Бурдинович</w:t>
      </w:r>
      <w:r>
        <w:t xml:space="preserve"> Л.П. основно</w:t>
      </w:r>
      <w:r>
        <w:t xml:space="preserve">го наказания в виде штрафа, поскольку данное наказание, с учётом имущественного положения подсудимой, отсутствия у неё постоянного стабильного дохода, и </w:t>
      </w:r>
      <w:r>
        <w:t>наличия на иждивении малолетнего ребёнка, отрицательно отразится на материальном положении семьи подсуд</w:t>
      </w:r>
      <w:r>
        <w:t>имой.</w:t>
      </w:r>
    </w:p>
    <w:p w:rsidR="00A77B3E" w:rsidP="00DF4390">
      <w:pPr>
        <w:jc w:val="both"/>
      </w:pPr>
      <w:r>
        <w:t>Несмотря на имеющиеся смягчающие наказание обстоятельства, суд не находит их исключительными, не усматривает иных исключительных обстоятельств, связанных с целями и мотивами преступления, ролью виновной, её поведением во время и после совершения прес</w:t>
      </w:r>
      <w:r>
        <w:t xml:space="preserve">тупления, которые могли бы служить основанием для применения положений ст.64 УК РФ, то есть назначения наказания более мягкого, чем предусмотрено санкцией ст.264.1 УК РФ. </w:t>
      </w:r>
    </w:p>
    <w:p w:rsidR="00A77B3E" w:rsidP="00DF4390">
      <w:pPr>
        <w:jc w:val="both"/>
      </w:pPr>
      <w:r>
        <w:t xml:space="preserve">Учитывая, что совершённое </w:t>
      </w:r>
      <w:r>
        <w:t>Бурдинович</w:t>
      </w:r>
      <w:r>
        <w:t xml:space="preserve"> Л.П. преступление относится к категории преступ</w:t>
      </w:r>
      <w:r>
        <w:t xml:space="preserve">лений небольшой тяжести, то оснований для применения </w:t>
      </w:r>
    </w:p>
    <w:p w:rsidR="00A77B3E" w:rsidP="00DF4390">
      <w:pPr>
        <w:jc w:val="both"/>
      </w:pPr>
      <w:r>
        <w:t xml:space="preserve">ч.6 ст.15 УК РФ не имеется.  </w:t>
      </w:r>
    </w:p>
    <w:p w:rsidR="00A77B3E" w:rsidP="00DF4390">
      <w:pPr>
        <w:jc w:val="both"/>
      </w:pPr>
      <w:r>
        <w:t xml:space="preserve">Обстоятельств, предусмотренных главами 11 и 12 УК РФ, влекущих освобождение </w:t>
      </w:r>
      <w:r>
        <w:t>Бурдинович</w:t>
      </w:r>
      <w:r>
        <w:t xml:space="preserve"> Л.П. от уголовной ответственности или от наказания, судом не установлено.</w:t>
      </w:r>
    </w:p>
    <w:p w:rsidR="00A77B3E" w:rsidP="00DF4390">
      <w:pPr>
        <w:jc w:val="both"/>
      </w:pPr>
      <w:r>
        <w:t>Меру пресеч</w:t>
      </w:r>
      <w:r>
        <w:t xml:space="preserve">ения в отношении </w:t>
      </w:r>
      <w:r>
        <w:t>Бурдинович</w:t>
      </w:r>
      <w:r>
        <w:t xml:space="preserve"> Л.П. в виде подписки о невыезде и надлежащем поведении суд считает необходимым оставить без изменения до вступления приговора в законную силу. </w:t>
      </w:r>
    </w:p>
    <w:p w:rsidR="00A77B3E" w:rsidP="00DF4390">
      <w:pPr>
        <w:jc w:val="both"/>
      </w:pPr>
      <w:r>
        <w:t xml:space="preserve">Вопрос о вещественных доказательств по делу подлежит разрешению в соответствии с </w:t>
      </w:r>
      <w:r>
        <w:t>требованиями ст.81 УПК РФ.</w:t>
      </w:r>
    </w:p>
    <w:p w:rsidR="00A77B3E" w:rsidP="00DF4390">
      <w:pPr>
        <w:jc w:val="both"/>
      </w:pPr>
      <w:r>
        <w:t xml:space="preserve"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подсудимой, в силу ч.10 ст.316 УПК РФ, подлежат возмещению за счёт средств </w:t>
      </w:r>
      <w:r>
        <w:t>федерального бюджета.</w:t>
      </w:r>
    </w:p>
    <w:p w:rsidR="00A77B3E" w:rsidP="00DF4390">
      <w:pPr>
        <w:jc w:val="both"/>
      </w:pPr>
      <w:r>
        <w:t>На основании изложенного, руководствуясь ст.ст.299, 307, 308, 309, 316, 322 УПК РФ, суд</w:t>
      </w:r>
    </w:p>
    <w:p w:rsidR="00A77B3E" w:rsidP="00DF4390">
      <w:pPr>
        <w:jc w:val="both"/>
      </w:pPr>
    </w:p>
    <w:p w:rsidR="00A77B3E" w:rsidP="00DF4390">
      <w:pPr>
        <w:jc w:val="both"/>
      </w:pPr>
      <w:r>
        <w:t>приговорил:</w:t>
      </w:r>
    </w:p>
    <w:p w:rsidR="00A77B3E" w:rsidP="00DF4390">
      <w:pPr>
        <w:jc w:val="both"/>
      </w:pPr>
    </w:p>
    <w:p w:rsidR="00A77B3E" w:rsidP="00DF4390">
      <w:pPr>
        <w:jc w:val="both"/>
      </w:pPr>
      <w:r>
        <w:t xml:space="preserve">признать </w:t>
      </w:r>
      <w:r>
        <w:t>Бурдинович</w:t>
      </w:r>
      <w:r>
        <w:t xml:space="preserve"> Лилию Петровну виновной в совершении преступления, предусмотренного ст.264.1 УК РФ, и назначить ей наказание в </w:t>
      </w:r>
      <w:r>
        <w:t>виде обязательных работ на срок 180 (сто восемьдесят часов) часов с лишением права заниматься деятельностью, связанной с управлением транспортными средствами, на срок 2 (два) года.</w:t>
      </w:r>
    </w:p>
    <w:p w:rsidR="00A77B3E" w:rsidP="00DF4390">
      <w:pPr>
        <w:jc w:val="both"/>
      </w:pPr>
      <w:r>
        <w:t xml:space="preserve">Меру пресечения в отношении </w:t>
      </w:r>
      <w:r>
        <w:t>Бурдинович</w:t>
      </w:r>
      <w:r>
        <w:t xml:space="preserve"> Лилии Петровны в виде подписки о нев</w:t>
      </w:r>
      <w:r>
        <w:t>ыезде и надлежащем поведении до вступления приговора в законную силу оставить без изменения.</w:t>
      </w:r>
    </w:p>
    <w:p w:rsidR="00A77B3E" w:rsidP="00DF4390">
      <w:pPr>
        <w:jc w:val="both"/>
      </w:pPr>
      <w:r>
        <w:t xml:space="preserve">Вещественное доказательство: компакт-диск «DVD-R» с видеозаписью опроса </w:t>
      </w:r>
    </w:p>
    <w:p w:rsidR="00A77B3E" w:rsidP="00DF4390">
      <w:pPr>
        <w:jc w:val="both"/>
      </w:pPr>
      <w:r>
        <w:t>Бурдинович</w:t>
      </w:r>
      <w:r>
        <w:t xml:space="preserve"> Л.П. – хранить в материалах дела.</w:t>
      </w:r>
    </w:p>
    <w:p w:rsidR="00A77B3E" w:rsidP="00DF4390">
      <w:pPr>
        <w:jc w:val="both"/>
      </w:pPr>
      <w:r>
        <w:t>Вещественное доказательство: автомобиль марки</w:t>
      </w:r>
      <w:r>
        <w:t xml:space="preserve"> </w:t>
      </w:r>
      <w:r>
        <w:t>Вмарка</w:t>
      </w:r>
      <w:r>
        <w:t xml:space="preserve"> автомобиля переданный на хранение </w:t>
      </w:r>
      <w:r>
        <w:t>Бурдинович</w:t>
      </w:r>
      <w:r>
        <w:t xml:space="preserve"> Л.П., считать переданным </w:t>
      </w:r>
      <w:r>
        <w:t>Бурдинович</w:t>
      </w:r>
      <w:r>
        <w:t xml:space="preserve"> Л.П. по принадлежности.</w:t>
      </w:r>
    </w:p>
    <w:p w:rsidR="00A77B3E" w:rsidP="00DF4390">
      <w:pPr>
        <w:jc w:val="both"/>
      </w:pPr>
      <w:r>
        <w:t>Приговор может быть обжалован в Кировский районный суд Республики Крым через суд, постановивший приговор, в течение 10 суток со дня провозглаше</w:t>
      </w:r>
      <w:r>
        <w:t xml:space="preserve">ния.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</w:t>
      </w:r>
      <w:r>
        <w:t>также поруч</w:t>
      </w:r>
      <w:r>
        <w:t>ить осуществление своей защиты избранными им защитниками либо ходатайствовать перед судо</w:t>
      </w:r>
      <w:r>
        <w:t>м о назначении защитника.</w:t>
      </w:r>
    </w:p>
    <w:p w:rsidR="00A77B3E" w:rsidP="00DF4390">
      <w:pPr>
        <w:jc w:val="both"/>
      </w:pPr>
    </w:p>
    <w:p w:rsidR="00A77B3E" w:rsidP="00DF4390">
      <w:pPr>
        <w:jc w:val="both"/>
      </w:pPr>
    </w:p>
    <w:p w:rsidR="00A77B3E" w:rsidP="00DF4390"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DF439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90"/>
    <w:rsid w:val="00A77B3E"/>
    <w:rsid w:val="00DF43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DCEA05-953F-452E-A174-A64D75E2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F439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DF4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