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№1-53-10/2018</w:t>
      </w:r>
    </w:p>
    <w:p w:rsidR="00A77B3E" w:rsidP="00C05FFB">
      <w:pPr>
        <w:ind w:left="2880" w:firstLine="720"/>
      </w:pPr>
      <w:r>
        <w:t>ПРИГОВОР</w:t>
      </w:r>
    </w:p>
    <w:p w:rsidR="00A77B3E" w:rsidP="00C05FFB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C05FFB">
      <w:pPr>
        <w:jc w:val="both"/>
      </w:pPr>
      <w:r>
        <w:t xml:space="preserve">19 февраля 2018 г.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C05FFB">
      <w:pPr>
        <w:jc w:val="both"/>
      </w:pPr>
    </w:p>
    <w:p w:rsidR="00A77B3E" w:rsidP="00C05FFB">
      <w:pPr>
        <w:jc w:val="both"/>
      </w:pPr>
      <w:r>
        <w:t>Суд в составе:</w:t>
      </w:r>
    </w:p>
    <w:p w:rsidR="00A77B3E" w:rsidP="00C05FFB">
      <w:pPr>
        <w:jc w:val="both"/>
      </w:pPr>
      <w:r>
        <w:t xml:space="preserve">председательствующего, мирового судьи </w:t>
      </w:r>
    </w:p>
    <w:p w:rsidR="00A77B3E" w:rsidP="00C05FFB">
      <w:pPr>
        <w:jc w:val="both"/>
      </w:pPr>
      <w:r>
        <w:t xml:space="preserve">судебного участка №53 Кировского </w:t>
      </w:r>
    </w:p>
    <w:p w:rsidR="00A77B3E" w:rsidP="00C05FFB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C05FF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C05FFB">
      <w:pPr>
        <w:jc w:val="both"/>
      </w:pPr>
      <w:r>
        <w:t>с участием:</w:t>
      </w:r>
    </w:p>
    <w:p w:rsidR="00A77B3E" w:rsidP="00C05FFB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C05FFB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Алимова А.Х.,  </w:t>
      </w:r>
    </w:p>
    <w:p w:rsidR="00A77B3E" w:rsidP="00C05FF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 w:rsidP="00C05FFB">
      <w:pPr>
        <w:jc w:val="both"/>
      </w:pPr>
    </w:p>
    <w:p w:rsidR="00A77B3E" w:rsidP="00C05FF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C05FFB">
      <w:pPr>
        <w:jc w:val="both"/>
      </w:pPr>
    </w:p>
    <w:p w:rsidR="00A77B3E" w:rsidP="00C05FFB">
      <w:pPr>
        <w:jc w:val="both"/>
      </w:pPr>
      <w:r>
        <w:t xml:space="preserve">АЛИМОВА АЛИМА ХАЛИЛОВИЧА, родившегося </w:t>
      </w:r>
    </w:p>
    <w:p w:rsidR="00A77B3E" w:rsidP="00C05FFB">
      <w:pPr>
        <w:jc w:val="both"/>
      </w:pPr>
      <w:r>
        <w:t>дата в адрес</w:t>
      </w:r>
      <w:r>
        <w:t xml:space="preserve">, гражданина ... зарегистрированного и проживающего по адресу: адрес, </w:t>
      </w:r>
    </w:p>
    <w:p w:rsidR="00A77B3E" w:rsidP="00C05FFB">
      <w:pPr>
        <w:jc w:val="both"/>
      </w:pPr>
      <w:r>
        <w:t xml:space="preserve">адрес, ... наименование организации, ... </w:t>
      </w:r>
    </w:p>
    <w:p w:rsidR="00A77B3E" w:rsidP="00C05FFB">
      <w:pPr>
        <w:jc w:val="both"/>
      </w:pPr>
    </w:p>
    <w:p w:rsidR="00A77B3E" w:rsidP="00C05FFB">
      <w:pPr>
        <w:jc w:val="both"/>
      </w:pPr>
      <w:r>
        <w:t xml:space="preserve">обвиняемого в совершении преступления, предусмотренного ст.264.1 УК РФ,          </w:t>
      </w:r>
    </w:p>
    <w:p w:rsidR="00A77B3E" w:rsidP="00C05FFB">
      <w:pPr>
        <w:jc w:val="both"/>
      </w:pPr>
    </w:p>
    <w:p w:rsidR="00A77B3E" w:rsidP="00C05FFB">
      <w:pPr>
        <w:ind w:left="2880" w:firstLine="720"/>
        <w:jc w:val="both"/>
      </w:pPr>
      <w:r>
        <w:t>установил:</w:t>
      </w:r>
    </w:p>
    <w:p w:rsidR="00A77B3E" w:rsidP="00C05FFB">
      <w:pPr>
        <w:jc w:val="both"/>
      </w:pPr>
    </w:p>
    <w:p w:rsidR="00A77B3E" w:rsidP="00C05FFB">
      <w:pPr>
        <w:jc w:val="both"/>
      </w:pPr>
      <w:r>
        <w:tab/>
        <w:t>Алимов А.Х., являясь лицом, подвергнутым админ</w:t>
      </w:r>
      <w:r>
        <w:t>истративному наказанию за управление транспортным средством в состоянии опьянения, вновь управлял автомобилем в состоянии опьянения, при следующих обстоятельствах.</w:t>
      </w:r>
    </w:p>
    <w:p w:rsidR="00A77B3E" w:rsidP="00C05FFB">
      <w:pPr>
        <w:jc w:val="both"/>
      </w:pPr>
      <w:r>
        <w:t xml:space="preserve">дата в время Алимов А.Х., будучи подвергнутым на основании вступившего в законную силу дата </w:t>
      </w:r>
      <w:r>
        <w:t xml:space="preserve">постановления судьи </w:t>
      </w:r>
      <w:r>
        <w:t>Раздольненского</w:t>
      </w:r>
      <w:r>
        <w:t xml:space="preserve"> районного суда Республики Крым от дата административному наказанию по ч.1 ст.12.8 КоАП РФ в виде административного штрафа в размере 30000 рублей с лишение права управления транспортными средствами на полтора года, имея у</w:t>
      </w:r>
      <w:r>
        <w:t>мысел на нарушение правил дорожного движения и осознавая противоправный характер своих действий, являясь водителем автомобиля марка автомобиля и находясь при этом в состоянии наркотического опьянения, осуществлял движение на указанном транспортном средстве</w:t>
      </w:r>
      <w:r>
        <w:t xml:space="preserve"> по автомобильной адрес и на 90км+900м указанной автодороги был остановлен нарядом ДПС ОГИБДД ОМВД России по Кировскому району с последующим отстранением от управления транспортным средством и направлением дата в время старшим инспектором ДПС ОГИБДД ОМВД Р</w:t>
      </w:r>
      <w:r>
        <w:t xml:space="preserve">оссии по Кировскому району </w:t>
      </w:r>
      <w:r>
        <w:t>фио</w:t>
      </w:r>
      <w:r>
        <w:t xml:space="preserve"> на медицинское освидетельствование на состояние </w:t>
      </w:r>
      <w:r>
        <w:t xml:space="preserve">опьянения в </w:t>
      </w:r>
      <w:r>
        <w:t>Старокрымскую</w:t>
      </w:r>
      <w:r>
        <w:t xml:space="preserve"> районную больницу, по результатам которого на основании акта медицинского освидетельствования на состояние опьянения №39 от дата в организме Алимова А.</w:t>
      </w:r>
      <w:r>
        <w:t>Х. были обнаружены синтетические каннабиноиды.</w:t>
      </w:r>
    </w:p>
    <w:p w:rsidR="00A77B3E" w:rsidP="00C05FFB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C05FFB">
      <w:pPr>
        <w:jc w:val="both"/>
      </w:pPr>
      <w:r>
        <w:t xml:space="preserve">Алимов А.Х.,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C05FFB">
      <w:pPr>
        <w:jc w:val="both"/>
      </w:pPr>
      <w:r>
        <w:t>Обстоятельства, исключающие прои</w:t>
      </w:r>
      <w:r>
        <w:t>зводство дознания в сокращённой форме, предусмотренные ч.1 ст.2262 УПК РФ, отсутствуют.</w:t>
      </w:r>
    </w:p>
    <w:p w:rsidR="00A77B3E" w:rsidP="00C05FFB">
      <w:pPr>
        <w:jc w:val="both"/>
      </w:pPr>
      <w:r>
        <w:t>В судебном заседании подсудимый Алимов А.Х. поддержал своё ходатайство о дальнейшем производстве по уголовному делу, дознание по которому производилось в сокращённой фо</w:t>
      </w:r>
      <w:r>
        <w:t>рме, с применением особого порядка судебного разбирательства, в предъявленном обвинении по ст.264.1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</w:t>
      </w:r>
      <w:r>
        <w:t xml:space="preserve">гласен. </w:t>
      </w:r>
    </w:p>
    <w:p w:rsidR="00A77B3E" w:rsidP="00C05FFB">
      <w:pPr>
        <w:jc w:val="both"/>
      </w:pPr>
      <w:r>
        <w:t>Подсудимый Алимов А.Х.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</w:t>
      </w:r>
      <w:r>
        <w:t>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C05FFB">
      <w:pPr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возражали против заявленного подсудимым Алимовым А.Х. ходатайства о постан</w:t>
      </w:r>
      <w:r>
        <w:t>овлении приговора без проведения судебного разбирательства.</w:t>
      </w:r>
    </w:p>
    <w:p w:rsidR="00A77B3E" w:rsidP="00C05FFB">
      <w:pPr>
        <w:jc w:val="both"/>
      </w:pPr>
      <w:r>
        <w:t>Суд удостоверился в том, что ходатайство об особом порядке судебного разбирательства Алимовым А.Х. заявлено своевременно в ходе ознакомления с обвинительным постановлением и материалами уголовного</w:t>
      </w:r>
      <w:r>
        <w:t xml:space="preserve"> дела,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</w:t>
      </w:r>
      <w:r>
        <w:t>е поступило.</w:t>
      </w:r>
    </w:p>
    <w:p w:rsidR="00A77B3E" w:rsidP="00C05FFB">
      <w:pPr>
        <w:jc w:val="both"/>
      </w:pPr>
      <w:r>
        <w:t xml:space="preserve">С учётом указанных обстоятельств, а также того, что наказание за совершение инкриминируемого Алимовым А.Х. преступления не превышает 10 лет лишения свободы, суд считает возможным постановить приговор в отношении </w:t>
      </w:r>
    </w:p>
    <w:p w:rsidR="00A77B3E" w:rsidP="00C05FFB">
      <w:pPr>
        <w:jc w:val="both"/>
      </w:pPr>
      <w:r>
        <w:t>подсудимого на основании иссле</w:t>
      </w:r>
      <w:r>
        <w:t>дования и оценки доказательств, указанных в обвинительном постановлении, а также данных о личности подсудимого.</w:t>
      </w:r>
    </w:p>
    <w:p w:rsidR="00A77B3E" w:rsidP="00C05FFB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C05FFB">
      <w:pPr>
        <w:jc w:val="both"/>
      </w:pPr>
      <w:r>
        <w:t>Алимов А.Х., обоснованно, подтверждается собранными по делу доказательствами, котор</w:t>
      </w:r>
      <w:r>
        <w:t xml:space="preserve">ые указаны в обвинительном постановлении и исследованы в судебном заседании, в частности, показаниями подозреваемого Алимова А.Х. (л.д.50-53), свидетелей </w:t>
      </w:r>
      <w:r>
        <w:t>фио</w:t>
      </w:r>
      <w:r>
        <w:t xml:space="preserve"> и </w:t>
      </w:r>
      <w:r>
        <w:t>фио</w:t>
      </w:r>
      <w:r>
        <w:t xml:space="preserve"> (л.д.25-27, 29-31), рапортом старшего ИДПС ОГИБДД ОМВД России по Кировскому району </w:t>
      </w:r>
      <w:r>
        <w:t>фио</w:t>
      </w:r>
      <w:r>
        <w:t xml:space="preserve"> от да</w:t>
      </w:r>
      <w:r>
        <w:t xml:space="preserve">та (л.д.4), протоколом 61 АМ телефон от дата об отстранении Алимова А.Х. от управления транспортным средством (л.д.6), показаниями </w:t>
      </w:r>
      <w:r>
        <w:t>Алкотектора</w:t>
      </w:r>
      <w:r>
        <w:t xml:space="preserve"> «Юпитер» от дата (л.д.7), актом освидетельствования </w:t>
      </w:r>
      <w:r>
        <w:t>алимова</w:t>
      </w:r>
      <w:r>
        <w:t xml:space="preserve"> А.Х. на состояние алкогольного опьянения 61 АА </w:t>
      </w:r>
      <w:r>
        <w:t>телефо</w:t>
      </w:r>
      <w:r>
        <w:t xml:space="preserve">н от дата (л.д.8), протоколом о направлении Алимова А.Х. на медицинское освидетельствование на состояние опьянения 61 АК телефон от </w:t>
      </w:r>
    </w:p>
    <w:p w:rsidR="00A77B3E" w:rsidP="00C05FFB">
      <w:pPr>
        <w:jc w:val="both"/>
      </w:pPr>
      <w:r>
        <w:t>дата (л.д.9), определением о возбуждении дела об административном правонарушении и проведении административного расследован</w:t>
      </w:r>
      <w:r>
        <w:t>ия 77 ОВ телефон от дата (л.д.10), справкой о результатах медицинского освидетельствования Алимова А.Х. на состояние опьянения от дата (л.д.15), актом медицинского освидетельствования Алимова А.Х. на состояние опьянения от дата (л.д.16), протоколом об адми</w:t>
      </w:r>
      <w:r>
        <w:t>нистративном правонарушении в отношении Алимова А.Х. по ч.3 ст.12.8 КоАП РФ 61 АГ телефон от дата (л.д.17), постановлением о прекращении производства по делу об административном правонарушении в отношении Алимова А.Х. по ч.3 ст.12.8 КоАП РФ от дата (л.д.18</w:t>
      </w:r>
      <w:r>
        <w:t xml:space="preserve">), копией постановления судьи </w:t>
      </w:r>
      <w:r>
        <w:t>Раздольненского</w:t>
      </w:r>
      <w:r>
        <w:t xml:space="preserve"> районного суда Республики Крым от дата в отношении Алимова А.Х., признанного виновным в совершении административного правонарушения, предусмотренного ч.1 ст.12.8 КоАП РФ (л.д.63-64), протоколом осмотра и прослу</w:t>
      </w:r>
      <w:r>
        <w:t xml:space="preserve">шивания фонограммы от дата (л.д.33-34).  </w:t>
      </w:r>
    </w:p>
    <w:p w:rsidR="00A77B3E" w:rsidP="00C05FFB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C05FFB">
      <w:pPr>
        <w:jc w:val="both"/>
      </w:pPr>
      <w:r>
        <w:t xml:space="preserve">Действия Алимова А.Х. суд квалифицирует по ст.264.1 УК РФ, как управление автомобилем </w:t>
      </w:r>
      <w:r>
        <w:t>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C05FFB">
      <w:pPr>
        <w:jc w:val="both"/>
      </w:pPr>
      <w:r>
        <w:t>Определяя указанную квалификацию действий Алимова А.Х., суд исходит из того, что подсудимый, являясь в силу ст.4.</w:t>
      </w:r>
      <w:r>
        <w:t>6 КоАП РФ с дата, то есть со дня вступления в законную силу постановления о назначении ему административного наказания по ч.1 ст.12.8 КоАП РФ, лицом, подвергнутым административному наказанию, до истечения одного года со дня окончания исполнения данного пос</w:t>
      </w:r>
      <w:r>
        <w:t>тановления, управлял автомобилем и факт употребления им наркотических веществ установлен при медико-токсикологическом исследовании его биологического объекта, отобранного у него при его медицинском освидетельствовании на состояние опьянения.</w:t>
      </w:r>
    </w:p>
    <w:p w:rsidR="00A77B3E" w:rsidP="00C05FFB">
      <w:pPr>
        <w:jc w:val="both"/>
      </w:pPr>
      <w:r>
        <w:t>Разрешая вопро</w:t>
      </w:r>
      <w:r>
        <w:t xml:space="preserve">с о виде и мере наказания за совершённое Алимовым А.Х.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</w:t>
      </w:r>
      <w:r>
        <w:t>осуждённого и на условия жизни его семьи.</w:t>
      </w:r>
    </w:p>
    <w:p w:rsidR="00A77B3E" w:rsidP="00C05FFB">
      <w:pPr>
        <w:jc w:val="both"/>
      </w:pPr>
      <w:r>
        <w:t>Алимов А.Х. совершил преступление против безопасности движения и эксплуатации транспорта, которое в соответствии со ст.15 УК РФ относится к категории преступлений небольшой тяжести.</w:t>
      </w:r>
    </w:p>
    <w:p w:rsidR="00A77B3E" w:rsidP="00C05FFB">
      <w:pPr>
        <w:jc w:val="both"/>
      </w:pPr>
      <w:r>
        <w:t>При изучении личности подсудимог</w:t>
      </w:r>
      <w:r>
        <w:t xml:space="preserve">о Алимова А.Х. судом установлено, что ...: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 (л.д.69), о... наименование организации (л.д.72), с...</w:t>
      </w:r>
    </w:p>
    <w:p w:rsidR="00A77B3E" w:rsidP="00C05FFB">
      <w:pPr>
        <w:jc w:val="both"/>
      </w:pPr>
      <w:r>
        <w:t>Обстоятельствами, смягчающими наказание Алимову А.Х., суд в соответствии с п. «и» ч.1 ст.61 УК РФ признаёт ег</w:t>
      </w:r>
      <w:r>
        <w:t>о активное способствование раскрытию и расследованию преступления, и в соответствии с ч.2 ст.61 УК РФ – признание им своей вины и раскаяние в содеянном.</w:t>
      </w:r>
    </w:p>
    <w:p w:rsidR="00A77B3E" w:rsidP="00C05FFB">
      <w:pPr>
        <w:jc w:val="both"/>
      </w:pPr>
      <w:r>
        <w:t>Обстоятельств, отягчающих наказание Алимову А.Х., судом не установлено.</w:t>
      </w:r>
    </w:p>
    <w:p w:rsidR="00A77B3E" w:rsidP="00C05FFB">
      <w:pPr>
        <w:jc w:val="both"/>
      </w:pPr>
      <w:r>
        <w:t>Учитывая обстоятельства дела, х</w:t>
      </w:r>
      <w:r>
        <w:t>арактер и степень общественной опасности совершённого Алимовым А.Х. преступления, данные о личности подсудимого, суд считает возможным исправление подсудимого без изоляции от общества, с назначением наказания в виде обязательных работ на срок в пределах са</w:t>
      </w:r>
      <w:r>
        <w:t>нкции ст.264.1 УК РФ, чтобы, работая в интересах общества и государства, он доказал своё исправление, при этом с назначением дополнительного наказания в виде лишения права заниматься деятельностью, связанной с управлением транспортными средствами, поскольк</w:t>
      </w:r>
      <w:r>
        <w:t xml:space="preserve">у назначение указанного вида наказания является обязательным, на срок в пределах санкции ст.264.1 УК РФ.       </w:t>
      </w:r>
    </w:p>
    <w:p w:rsidR="00A77B3E" w:rsidP="00C05FFB">
      <w:pPr>
        <w:jc w:val="both"/>
      </w:pPr>
      <w:r>
        <w:t xml:space="preserve">Обстоятельств, предусмотренных ч.4 ст.49 УК РФ, которые препятствовали бы назначению Алимову А.Х. наказания в виде обязательных работ, судом не </w:t>
      </w:r>
      <w:r>
        <w:t>установлено.</w:t>
      </w:r>
    </w:p>
    <w:p w:rsidR="00A77B3E" w:rsidP="00C05FFB">
      <w:pPr>
        <w:jc w:val="both"/>
      </w:pPr>
      <w:r>
        <w:t>При назначении наказания суд учитывает положения ч.1 и ч.5 ст.62 УК РФ.</w:t>
      </w:r>
    </w:p>
    <w:p w:rsidR="00A77B3E" w:rsidP="00C05FFB">
      <w:pPr>
        <w:jc w:val="both"/>
      </w:pPr>
      <w:r>
        <w:t>Суд полагает невозможным, с учётом материального положения подсудимого, имеющего незначительный доход, назначение наказания в виде штрафа, а также иной, более строгой меры</w:t>
      </w:r>
      <w:r>
        <w:t xml:space="preserve">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</w:t>
      </w:r>
      <w:r>
        <w:t>льствуют об отсутствии оснований для назначения наказания в виде принудительных работ либо лишения свободы.</w:t>
      </w:r>
    </w:p>
    <w:p w:rsidR="00A77B3E" w:rsidP="00C05FFB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</w:t>
      </w:r>
      <w:r>
        <w:t>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Алимову А.Х. наказания более мягкого, чем предусм</w:t>
      </w:r>
      <w:r>
        <w:t xml:space="preserve">отрено санкцией ст.264.1 </w:t>
      </w:r>
    </w:p>
    <w:p w:rsidR="00A77B3E" w:rsidP="00C05FFB">
      <w:pPr>
        <w:jc w:val="both"/>
      </w:pPr>
      <w:r>
        <w:t xml:space="preserve">УК РФ. </w:t>
      </w:r>
    </w:p>
    <w:p w:rsidR="00A77B3E" w:rsidP="00C05FFB">
      <w:pPr>
        <w:jc w:val="both"/>
      </w:pPr>
      <w:r>
        <w:t xml:space="preserve">Учитывая, что совершённое Алимовым А.Х. преступление относится к категории преступлений небольшой тяжести, то оснований для применения </w:t>
      </w:r>
    </w:p>
    <w:p w:rsidR="00A77B3E" w:rsidP="00C05FFB">
      <w:pPr>
        <w:jc w:val="both"/>
      </w:pPr>
      <w:r>
        <w:t xml:space="preserve">ч.6 ст.15 УК РФ не имеется.  </w:t>
      </w:r>
    </w:p>
    <w:p w:rsidR="00A77B3E" w:rsidP="00C05FFB">
      <w:pPr>
        <w:jc w:val="both"/>
      </w:pPr>
      <w:r>
        <w:t xml:space="preserve">Обстоятельств, предусмотренных главами 11 и 12 УК РФ, </w:t>
      </w:r>
      <w:r>
        <w:t>влекущих освобождение Алимова А.Х. от уголовной ответственности или от наказания, судом не установлено.</w:t>
      </w:r>
    </w:p>
    <w:p w:rsidR="00A77B3E" w:rsidP="00C05FFB">
      <w:pPr>
        <w:jc w:val="both"/>
      </w:pPr>
      <w:r>
        <w:t xml:space="preserve">Меру пресечения в отношении Алимова А.Х.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C05FFB">
      <w:pPr>
        <w:jc w:val="both"/>
      </w:pPr>
      <w:r>
        <w:t>Вопрос о вещественных доказательствах по делу подлежит разрешению в соответс</w:t>
      </w:r>
      <w:r>
        <w:t>твии с требованиями ст.81 УПК РФ.</w:t>
      </w:r>
    </w:p>
    <w:p w:rsidR="00A77B3E" w:rsidP="00C05FFB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</w:t>
      </w:r>
      <w:r>
        <w:t>средств федерального бюджета.</w:t>
      </w:r>
    </w:p>
    <w:p w:rsidR="00A77B3E" w:rsidP="00C05FFB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C05FFB">
      <w:pPr>
        <w:jc w:val="both"/>
      </w:pPr>
    </w:p>
    <w:p w:rsidR="00A77B3E" w:rsidP="00C05FFB">
      <w:pPr>
        <w:ind w:left="2880" w:firstLine="720"/>
      </w:pPr>
      <w:r>
        <w:t>приговорил:</w:t>
      </w:r>
    </w:p>
    <w:p w:rsidR="00A77B3E"/>
    <w:p w:rsidR="00A77B3E" w:rsidP="00C05FFB">
      <w:pPr>
        <w:jc w:val="both"/>
      </w:pPr>
      <w:r>
        <w:t xml:space="preserve">признать Алимова </w:t>
      </w:r>
      <w:r>
        <w:t>Алима</w:t>
      </w:r>
      <w:r>
        <w:t xml:space="preserve"> </w:t>
      </w:r>
      <w:r>
        <w:t>Халиловича</w:t>
      </w:r>
      <w:r>
        <w:t xml:space="preserve"> виновным в совершении преступления, предусмотренного ст.264.1 УК РФ, и назначить ему</w:t>
      </w:r>
      <w:r>
        <w:t xml:space="preserve"> наказание в виде обязательных работ на срок 250 (двести пятьдесят) часов с лишением права заниматься деятельностью, связанной с управлением транспортными средствами, на срок 2 (два) года.</w:t>
      </w:r>
    </w:p>
    <w:p w:rsidR="00A77B3E" w:rsidP="00C05FFB">
      <w:pPr>
        <w:jc w:val="both"/>
      </w:pPr>
      <w:r>
        <w:t xml:space="preserve">Меру пресечения в отношении Алимова </w:t>
      </w:r>
      <w:r>
        <w:t>Алима</w:t>
      </w:r>
      <w:r>
        <w:t xml:space="preserve"> </w:t>
      </w:r>
      <w:r>
        <w:t>Халиловича</w:t>
      </w:r>
      <w:r>
        <w:t xml:space="preserve"> в виде подписк</w:t>
      </w:r>
      <w:r>
        <w:t>и о невыезде и надлежащем поведении до вступления приговора в законную силу оставить без изменения.</w:t>
      </w:r>
    </w:p>
    <w:p w:rsidR="00A77B3E" w:rsidP="00C05FFB">
      <w:pPr>
        <w:jc w:val="both"/>
      </w:pPr>
      <w:r>
        <w:t>Вещественное доказательство: компакт-диск «CD-R» сиреневого цвета объёмом 80min/700mb с видеозаписью опроса Алимова А.Х. от 2 сентября 2017 г. – хранить в м</w:t>
      </w:r>
      <w:r>
        <w:t>атериалах дела.</w:t>
      </w:r>
    </w:p>
    <w:p w:rsidR="00A77B3E" w:rsidP="00C05FFB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</w:t>
      </w:r>
      <w:r>
        <w:t>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C05FFB">
      <w:pPr>
        <w:jc w:val="both"/>
      </w:pPr>
    </w:p>
    <w:p w:rsidR="00A77B3E" w:rsidP="00C05FFB">
      <w:pPr>
        <w:jc w:val="both"/>
      </w:pPr>
    </w:p>
    <w:p w:rsidR="00A77B3E" w:rsidP="00C05FFB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05FFB">
      <w:pPr>
        <w:jc w:val="both"/>
      </w:pPr>
    </w:p>
    <w:p w:rsidR="00A77B3E" w:rsidP="00C05FFB">
      <w:pPr>
        <w:jc w:val="both"/>
      </w:pPr>
      <w:r>
        <w:t xml:space="preserve"> </w:t>
      </w:r>
    </w:p>
    <w:p w:rsidR="00A77B3E" w:rsidP="00C05FFB">
      <w:pPr>
        <w:jc w:val="both"/>
      </w:pPr>
    </w:p>
    <w:p w:rsidR="00A77B3E" w:rsidP="00C05FFB">
      <w:pPr>
        <w:jc w:val="both"/>
      </w:pPr>
    </w:p>
    <w:p w:rsidR="00A77B3E" w:rsidP="00C05FFB">
      <w:pPr>
        <w:jc w:val="both"/>
      </w:pPr>
    </w:p>
    <w:p w:rsidR="00A77B3E" w:rsidP="00C05FF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FB"/>
    <w:rsid w:val="00A77B3E"/>
    <w:rsid w:val="00C05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F2F08B-B8BA-4FF4-BCFE-EC413C1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05F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05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