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4</w:t>
      </w:r>
    </w:p>
    <w:p w:rsidR="00A77B3E">
      <w:r>
        <w:t xml:space="preserve">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Дело №1-53-42/2017</w:t>
      </w:r>
    </w:p>
    <w:p w:rsidR="00A77B3E" w:rsidP="0012343D">
      <w:pPr>
        <w:ind w:left="2880" w:firstLine="720"/>
      </w:pPr>
      <w:r>
        <w:t>ПРИГОВОР</w:t>
      </w:r>
    </w:p>
    <w:p w:rsidR="00A77B3E" w:rsidP="0012343D">
      <w:pPr>
        <w:ind w:left="1440" w:firstLine="720"/>
      </w:pPr>
      <w:r>
        <w:t>ИМЕНЕМ РОССИЙСКОЙ ФЕДЕРАЦИИ</w:t>
      </w:r>
    </w:p>
    <w:p w:rsidR="00A77B3E">
      <w:r>
        <w:t xml:space="preserve">   </w:t>
      </w:r>
    </w:p>
    <w:p w:rsidR="00A77B3E" w:rsidP="0012343D">
      <w:pPr>
        <w:jc w:val="both"/>
      </w:pPr>
      <w:r>
        <w:t xml:space="preserve">11 декабря 2017 г.                                                                                       </w:t>
      </w:r>
      <w:r>
        <w:t>пгт</w:t>
      </w:r>
      <w:r>
        <w:t xml:space="preserve">. Кировское    </w:t>
      </w:r>
    </w:p>
    <w:p w:rsidR="00A77B3E" w:rsidP="0012343D">
      <w:pPr>
        <w:jc w:val="both"/>
      </w:pPr>
    </w:p>
    <w:p w:rsidR="00A77B3E" w:rsidP="0012343D">
      <w:pPr>
        <w:jc w:val="both"/>
      </w:pPr>
      <w:r>
        <w:t>Суд в составе:</w:t>
      </w:r>
    </w:p>
    <w:p w:rsidR="00A77B3E" w:rsidP="0012343D">
      <w:pPr>
        <w:jc w:val="both"/>
      </w:pPr>
      <w:r>
        <w:tab/>
        <w:t xml:space="preserve">председательствующего, мирового судьи </w:t>
      </w:r>
    </w:p>
    <w:p w:rsidR="00A77B3E" w:rsidP="0012343D">
      <w:pPr>
        <w:jc w:val="both"/>
      </w:pPr>
      <w:r>
        <w:t xml:space="preserve">судебного участка №53 Кировского </w:t>
      </w:r>
    </w:p>
    <w:p w:rsidR="00A77B3E" w:rsidP="0012343D">
      <w:pPr>
        <w:jc w:val="both"/>
      </w:pPr>
      <w:r>
        <w:t xml:space="preserve">судебного района Республики Крым </w:t>
      </w:r>
      <w:r>
        <w:tab/>
        <w:t xml:space="preserve">– Кувшинова И.В.,  </w:t>
      </w:r>
    </w:p>
    <w:p w:rsidR="00A77B3E" w:rsidP="0012343D">
      <w:pPr>
        <w:jc w:val="both"/>
      </w:pPr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  <w:t>– Пащенко С.В.,</w:t>
      </w:r>
    </w:p>
    <w:p w:rsidR="00A77B3E" w:rsidP="0012343D">
      <w:pPr>
        <w:jc w:val="both"/>
      </w:pPr>
      <w:r>
        <w:t>с участием:</w:t>
      </w:r>
    </w:p>
    <w:p w:rsidR="00A77B3E" w:rsidP="0012343D">
      <w:pPr>
        <w:jc w:val="both"/>
      </w:pPr>
      <w:r>
        <w:t xml:space="preserve">государственного обвинителя </w:t>
      </w:r>
      <w:r>
        <w:tab/>
      </w:r>
      <w:r>
        <w:tab/>
        <w:t xml:space="preserve">– </w:t>
      </w:r>
      <w:r>
        <w:t>Балемы</w:t>
      </w:r>
      <w:r>
        <w:t xml:space="preserve"> А.М.,</w:t>
      </w:r>
    </w:p>
    <w:p w:rsidR="00A77B3E" w:rsidP="0012343D">
      <w:pPr>
        <w:jc w:val="both"/>
      </w:pPr>
      <w:r>
        <w:t xml:space="preserve">подсудимого  </w:t>
      </w:r>
      <w:r>
        <w:tab/>
      </w:r>
      <w:r>
        <w:tab/>
      </w:r>
      <w:r>
        <w:tab/>
      </w:r>
      <w:r>
        <w:tab/>
      </w:r>
      <w:r>
        <w:tab/>
        <w:t xml:space="preserve">– Ярового А.В.,  </w:t>
      </w:r>
    </w:p>
    <w:p w:rsidR="00A77B3E" w:rsidP="0012343D">
      <w:pPr>
        <w:jc w:val="both"/>
      </w:pPr>
      <w:r>
        <w:t>защитника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>– адвоката Чащина С.Я.,</w:t>
      </w:r>
    </w:p>
    <w:p w:rsidR="00A77B3E" w:rsidP="0012343D">
      <w:pPr>
        <w:jc w:val="both"/>
      </w:pPr>
    </w:p>
    <w:p w:rsidR="00A77B3E" w:rsidP="0012343D">
      <w:pPr>
        <w:jc w:val="both"/>
      </w:pPr>
      <w:r>
        <w:t>рассмотрев в открытом судебном заседании в помещении судебного участка №53 Кировского судебного района Республики Крым с применением особого порядка судебного разбирательства уголовное дело в отношении</w:t>
      </w:r>
    </w:p>
    <w:p w:rsidR="00A77B3E" w:rsidP="0012343D">
      <w:pPr>
        <w:jc w:val="both"/>
      </w:pPr>
    </w:p>
    <w:p w:rsidR="00A77B3E" w:rsidP="0012343D">
      <w:pPr>
        <w:jc w:val="both"/>
      </w:pPr>
      <w:r>
        <w:t xml:space="preserve">ЯРОВОГО </w:t>
      </w:r>
      <w:r>
        <w:t>фио</w:t>
      </w:r>
      <w:r>
        <w:t>, родившегося дата в адрес, гражданина .</w:t>
      </w:r>
      <w:r>
        <w:t xml:space="preserve">.. зарегистрированного и проживающего по адресу: адрес, </w:t>
      </w:r>
    </w:p>
    <w:p w:rsidR="00A77B3E" w:rsidP="0012343D">
      <w:pPr>
        <w:jc w:val="both"/>
      </w:pPr>
      <w:r>
        <w:t xml:space="preserve">адрес, ... </w:t>
      </w:r>
    </w:p>
    <w:p w:rsidR="00A77B3E" w:rsidP="0012343D">
      <w:pPr>
        <w:jc w:val="both"/>
      </w:pPr>
      <w:r>
        <w:t xml:space="preserve">не судимого,  </w:t>
      </w:r>
    </w:p>
    <w:p w:rsidR="00A77B3E" w:rsidP="0012343D">
      <w:pPr>
        <w:jc w:val="both"/>
      </w:pPr>
    </w:p>
    <w:p w:rsidR="00A77B3E" w:rsidP="0012343D">
      <w:pPr>
        <w:jc w:val="both"/>
      </w:pPr>
      <w:r>
        <w:t xml:space="preserve">обвиняемого в совершении преступления, предусмотренного ст.264.1 УК РФ,          </w:t>
      </w:r>
    </w:p>
    <w:p w:rsidR="00A77B3E" w:rsidP="0012343D">
      <w:pPr>
        <w:jc w:val="both"/>
      </w:pPr>
    </w:p>
    <w:p w:rsidR="00A77B3E" w:rsidP="0012343D">
      <w:pPr>
        <w:jc w:val="both"/>
      </w:pPr>
      <w:r>
        <w:t>установил:</w:t>
      </w:r>
    </w:p>
    <w:p w:rsidR="00A77B3E" w:rsidP="0012343D">
      <w:pPr>
        <w:jc w:val="both"/>
      </w:pPr>
    </w:p>
    <w:p w:rsidR="00A77B3E" w:rsidP="0012343D">
      <w:pPr>
        <w:jc w:val="both"/>
      </w:pPr>
      <w:r>
        <w:t>Яровой А.В., являясь лицом, подвергнутым административному наказанию за невы</w:t>
      </w:r>
      <w:r>
        <w:t xml:space="preserve">полнение законного требования уполномоченного должностного лица о прохождении медицинского освидетельствования на состояние опьянения, управлял автомобилем в состоянии опьянения при следующих обстоятельствах.  </w:t>
      </w:r>
    </w:p>
    <w:p w:rsidR="00A77B3E" w:rsidP="0012343D">
      <w:pPr>
        <w:jc w:val="both"/>
      </w:pPr>
      <w:r>
        <w:t>Яровой А.В., являясь лицом, подвергнутым адми</w:t>
      </w:r>
      <w:r>
        <w:t>нистративному наказанию по ч.1 ст.12.26 КоАП РФ за невыполнение законного требования уполномоченного должностного лица о прохождении медицинского освидетельствования на состояние опьянения по постановлению мирового судьи судебного участка №9 Гагаринского с</w:t>
      </w:r>
      <w:r>
        <w:t>удебного района адрес от дата, вступившего в законную силу дата, в виде административного штрафа в размере 30000 рублей с лишением права управления транспортными средствами на полтора года, дата в время час. на ... адрес, имея умысел на нарушение правил до</w:t>
      </w:r>
      <w:r>
        <w:t>рожного движения, осознавая, что находится в состоянии опьянения, управлял автомобилем марка автомобиля в состоянии алкогольного опьянения, что было установлено после совершённого им дорожно-транспортного происшествия по результатам медико-токсикологическо</w:t>
      </w:r>
      <w:r>
        <w:t xml:space="preserve">го исследования его крови Клинико-диагностической лабораторией ГБУЗ РК </w:t>
      </w:r>
      <w:r>
        <w:t>«Крымский научно-практический центр наркологии», отобранной у него в ГБУЗ РК «</w:t>
      </w:r>
      <w:r>
        <w:t>Старокрымская</w:t>
      </w:r>
      <w:r>
        <w:t xml:space="preserve"> районная больница имени академика </w:t>
      </w:r>
      <w:r>
        <w:t>Н.М.Амосова</w:t>
      </w:r>
      <w:r>
        <w:t xml:space="preserve">», куда он был доставлен после ДТП, и в которой </w:t>
      </w:r>
      <w:r>
        <w:t>согласно справке №2473 от дата обнаружен этиловый спирт в количестве 1,41 промилле.</w:t>
      </w:r>
    </w:p>
    <w:p w:rsidR="00A77B3E" w:rsidP="0012343D">
      <w:pPr>
        <w:jc w:val="both"/>
      </w:pPr>
      <w:r>
        <w:t xml:space="preserve">Подсудимый Яровой А.В. в ходе дознания и в судебном заседании в предъявленном обвинении по ст.264.1 УК РФ виновным себя признал полностью, и пояснил, что предъявленное </w:t>
      </w:r>
      <w:r>
        <w:t>обвинение ему понятно и он с ним согласен. Своё ходатайство о постановлении приговора без проведения судебного разбирательства поддерживает, данное ходатайство заявлено им добровольно, после консультации с защитником, последствия постановления приговора бе</w:t>
      </w:r>
      <w:r>
        <w:t>з проведения судебного разбирательства осознаёт.</w:t>
      </w:r>
    </w:p>
    <w:p w:rsidR="00A77B3E" w:rsidP="0012343D">
      <w:pPr>
        <w:jc w:val="both"/>
      </w:pPr>
      <w:r>
        <w:t xml:space="preserve">Защитник Чащин С.Я., государственный обвинитель </w:t>
      </w:r>
      <w:r>
        <w:t>Балема</w:t>
      </w:r>
      <w:r>
        <w:t xml:space="preserve"> А.М. не возражали против заявленного подсудимым ходатайства о постановлении приговора без проведения судебного разбирательства.</w:t>
      </w:r>
    </w:p>
    <w:p w:rsidR="00A77B3E" w:rsidP="0012343D">
      <w:pPr>
        <w:jc w:val="both"/>
      </w:pPr>
      <w:r>
        <w:t>Суд считает, что обвинен</w:t>
      </w:r>
      <w:r>
        <w:t xml:space="preserve">ие, с которым согласился подсудимый </w:t>
      </w:r>
    </w:p>
    <w:p w:rsidR="00A77B3E" w:rsidP="0012343D">
      <w:pPr>
        <w:jc w:val="both"/>
      </w:pPr>
      <w:r>
        <w:t>Яровой А.В., обоснованно, подтверждается собранными по делу доказательствами, при этом подсудимый понимает существо предъявленного ему обвинения и соглашается с ним в полном объёме.</w:t>
      </w:r>
    </w:p>
    <w:p w:rsidR="00A77B3E" w:rsidP="0012343D">
      <w:pPr>
        <w:jc w:val="both"/>
      </w:pPr>
      <w:r>
        <w:t>Суд удостоверился в том, что ходатайс</w:t>
      </w:r>
      <w:r>
        <w:t>тво об особом порядке судебного разбирательства Яровым А.В. заявлено своевременно, в момент ознакомления с материалами уголовного дела, добровольно, после консультации с защитником и в его присутствии, характер и последствия заявленного ходатайства подсуди</w:t>
      </w:r>
      <w:r>
        <w:t>мый осознаёт и соглашается с предъявленным обвинением в полном объёме, возражений против рассмотрения дела в особом порядке от государственного обвинителя не поступило.</w:t>
      </w:r>
    </w:p>
    <w:p w:rsidR="00A77B3E" w:rsidP="0012343D">
      <w:pPr>
        <w:jc w:val="both"/>
      </w:pPr>
      <w:r>
        <w:t>С учётом указанных обстоятельств, а также того, что наказание за совершение инкриминиру</w:t>
      </w:r>
      <w:r>
        <w:t xml:space="preserve">емого Яровому А.В. преступления не превышает 10 лет лишения свободы, суд считает возможным постановить приговор в отношении </w:t>
      </w:r>
    </w:p>
    <w:p w:rsidR="00A77B3E" w:rsidP="0012343D">
      <w:pPr>
        <w:jc w:val="both"/>
      </w:pPr>
      <w:r>
        <w:t>подсудимого без проведения судебного разбирательства, поскольку условия для принятия судебного решения в особом порядке при согласи</w:t>
      </w:r>
      <w:r>
        <w:t>и обвиняемого с предъявленным ему обвинением по делу соблюдены.</w:t>
      </w:r>
    </w:p>
    <w:p w:rsidR="00A77B3E" w:rsidP="0012343D">
      <w:pPr>
        <w:jc w:val="both"/>
      </w:pPr>
      <w:r>
        <w:t>Действия Ярового А.В. суд квалифицирует по ст.264.1 УК РФ, как управление автомобилем лицом, находящимся в состоянии опьянения, подвергнутым административному наказанию за невыполнение законно</w:t>
      </w:r>
      <w:r>
        <w:t>го требования уполномоченного должностного лица о прохождении медицинского освидетельствования на состояние опьянения.</w:t>
      </w:r>
    </w:p>
    <w:p w:rsidR="00A77B3E" w:rsidP="0012343D">
      <w:pPr>
        <w:jc w:val="both"/>
      </w:pPr>
      <w:r>
        <w:t>Определяя указанную квалификацию действий Ярового А.В., суд исходит из того, что подсудимый, являясь в силу ст.4.6 КоАП РФ с дата, то ест</w:t>
      </w:r>
      <w:r>
        <w:t>ь со дня вступления в законную силу постановления о назначении ему административного наказания по ч.1 ст.12.26 КоАП РФ, лицом, подвергнутым административному наказанию, до истечения одного года со дня окончания исполнения данного постановления, управлял ав</w:t>
      </w:r>
      <w:r>
        <w:t>томобилем, и факт употребления им вызывающих алкогольное опьянение веществ установлен при медико-токсикологическом исследовании его крови, отобранной у него в соответствии с п.20 Правил освидетельствования лица, которое управляет транспортным средством, на</w:t>
      </w:r>
      <w:r>
        <w:t xml:space="preserve"> состояние алкогольного опьянения и оформления его результатов, направления указанного лица на медицинское </w:t>
      </w:r>
      <w:r>
        <w:t>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</w:t>
      </w:r>
      <w:r>
        <w:t>нных постановлением Правительства Российской Федерации от дата №475, после совершённого с его участием ДТП.</w:t>
      </w:r>
    </w:p>
    <w:p w:rsidR="00A77B3E" w:rsidP="0012343D">
      <w:pPr>
        <w:jc w:val="both"/>
      </w:pPr>
      <w:r>
        <w:t>Разрешая вопрос о виде и мере наказания за совершённое Яровым А.В. преступление, суд учитывает характер и степень общественной опасности совершённог</w:t>
      </w:r>
      <w:r>
        <w:t>о преступления, личность виновного, обстоятельства, смягчающие наказание, влияние назначенного наказания на исправление осуждённого.</w:t>
      </w:r>
    </w:p>
    <w:p w:rsidR="00A77B3E" w:rsidP="0012343D">
      <w:pPr>
        <w:jc w:val="both"/>
      </w:pPr>
      <w:r>
        <w:t>Яровой А.В. совершил преступление против безопасности движения и эксплуатации транспорта, которое в соответствии со ст.15 У</w:t>
      </w:r>
      <w:r>
        <w:t>К Российской Федерации относится к категории преступлений небольшой тяжести.</w:t>
      </w:r>
    </w:p>
    <w:p w:rsidR="00A77B3E" w:rsidP="0012343D">
      <w:pPr>
        <w:jc w:val="both"/>
      </w:pPr>
      <w:r>
        <w:t>При изучении личности подсудимого Ярового А.В. судом установлено, что он в силу ст.86 УК РФ не судим (л.д.42, 48), по месту жительства характеризуется удовлетворительно, как общес</w:t>
      </w:r>
      <w:r>
        <w:t>твенный порядок не нарушающий, жалоб от жителей посёлка не имеющий (л.д.44), на учёте у врача-психиатра и врача-нарколога не состоит (л.д.46, 47), не женат, официально не трудоустроен, со слов доход имеет от случайных заработков в размере 10000-12000 рубле</w:t>
      </w:r>
      <w:r>
        <w:t>й в месяц, инвалидности не имеет.</w:t>
      </w:r>
    </w:p>
    <w:p w:rsidR="00A77B3E" w:rsidP="0012343D">
      <w:pPr>
        <w:jc w:val="both"/>
      </w:pPr>
      <w:r>
        <w:t>Обстоятельствами, смягчающими наказание Яровому А.В., суд в соответствии с ч.2 ст.61 УК РФ признаёт полное признание Яровым А.В. вины и его раскаяние в содеянном.</w:t>
      </w:r>
    </w:p>
    <w:p w:rsidR="00A77B3E" w:rsidP="0012343D">
      <w:pPr>
        <w:jc w:val="both"/>
      </w:pPr>
      <w:r>
        <w:t xml:space="preserve">Обстоятельств, отягчающих наказание Яровому А.В., судом не </w:t>
      </w:r>
      <w:r>
        <w:t>установлено.</w:t>
      </w:r>
    </w:p>
    <w:p w:rsidR="00A77B3E" w:rsidP="0012343D">
      <w:pPr>
        <w:jc w:val="both"/>
      </w:pPr>
      <w:r>
        <w:t>Учитывая обстоятельства дела, характер и степень общественной опасности совершённого Яровым А.В. преступления, данные о личности подсудимого, суд считает возможным исправление подсудимого без изоляции от общества, с назначением наказания в вид</w:t>
      </w:r>
      <w:r>
        <w:t>е обязательных работ на срок в пределах санкции ст.264.1 УК РФ, с назначением дополнительного наказания в виде лишения права заниматься деятельностью, связанной с управлением транспортными средствами, поскольку назначение указанного вида наказания является</w:t>
      </w:r>
      <w:r>
        <w:t xml:space="preserve"> обязательным, на срок в пределах санкции ст.264.1 УК РФ.       </w:t>
      </w:r>
    </w:p>
    <w:p w:rsidR="00A77B3E" w:rsidP="0012343D">
      <w:pPr>
        <w:jc w:val="both"/>
      </w:pPr>
      <w:r>
        <w:t>Обстоятельств, предусмотренных ч.4 ст.49 УК РФ, которые препятствовали бы назначению Яровому А.В. наказания в виде обязательных работ, судом не установлено.</w:t>
      </w:r>
    </w:p>
    <w:p w:rsidR="00A77B3E" w:rsidP="0012343D">
      <w:pPr>
        <w:jc w:val="both"/>
      </w:pPr>
      <w:r>
        <w:t>При назначении наказания суд учиты</w:t>
      </w:r>
      <w:r>
        <w:t>вает положения ч.5 ст.62 УК РФ, согласно которым срок или размер наказания, назначаемого лицу, уголовное дело в отношении которого рассмотрено в порядке, предусмотренном главой 40 УПК РФ, не может превышать две трети максимального срока или размера наиболе</w:t>
      </w:r>
      <w:r>
        <w:t>е строгого вида наказания, предусмотренного за совершенное преступление.</w:t>
      </w:r>
    </w:p>
    <w:p w:rsidR="00A77B3E" w:rsidP="0012343D">
      <w:pPr>
        <w:jc w:val="both"/>
      </w:pPr>
      <w:r>
        <w:t>Суд не усматривает оснований для назначения Яровому А.В. основного наказания в виде штрафа, поскольку данное наказание, с учётом имущественного положения подсудимого, отсутствия у нег</w:t>
      </w:r>
      <w:r>
        <w:t>о постоянного стабильного дохода, отрицательно отразится на материальном положении подсудимого.</w:t>
      </w:r>
    </w:p>
    <w:p w:rsidR="00A77B3E" w:rsidP="0012343D">
      <w:pPr>
        <w:jc w:val="both"/>
      </w:pPr>
      <w:r>
        <w:t>Несмотря на имеющееся смягчающее наказание обстоятельство, суд не находит его исключительным, не усматривает иных исключительных обстоятельств, связанных с целя</w:t>
      </w:r>
      <w:r>
        <w:t xml:space="preserve">ми и мотивами преступления, ролью виновного, его поведением во время и после совершения преступления, которые могли бы служить основанием для </w:t>
      </w:r>
      <w:r>
        <w:t xml:space="preserve">применения положений ст.64 УК РФ, то есть назначения наказания более мягкого, чем предусмотрено санкцией ст.264.1 </w:t>
      </w:r>
      <w:r>
        <w:t xml:space="preserve">УК РФ. </w:t>
      </w:r>
    </w:p>
    <w:p w:rsidR="00A77B3E" w:rsidP="0012343D">
      <w:pPr>
        <w:jc w:val="both"/>
      </w:pPr>
      <w:r>
        <w:t xml:space="preserve">Оснований для назначения Яровому А.В. наказания с применением ч.1 ст.62 </w:t>
      </w:r>
    </w:p>
    <w:p w:rsidR="00A77B3E" w:rsidP="0012343D">
      <w:pPr>
        <w:jc w:val="both"/>
      </w:pPr>
      <w:r>
        <w:t xml:space="preserve">УК РФ не имеется. </w:t>
      </w:r>
    </w:p>
    <w:p w:rsidR="00A77B3E" w:rsidP="0012343D">
      <w:pPr>
        <w:jc w:val="both"/>
      </w:pPr>
      <w:r>
        <w:t xml:space="preserve">Учитывая, что совершённое Яровым А.В. преступление относится к категории преступлений небольшой тяжести, то оснований для применения </w:t>
      </w:r>
    </w:p>
    <w:p w:rsidR="00A77B3E" w:rsidP="0012343D">
      <w:pPr>
        <w:jc w:val="both"/>
      </w:pPr>
      <w:r>
        <w:t>ч.6 ст.15 УК РФ не име</w:t>
      </w:r>
      <w:r>
        <w:t xml:space="preserve">ется.  </w:t>
      </w:r>
    </w:p>
    <w:p w:rsidR="00A77B3E" w:rsidP="0012343D">
      <w:pPr>
        <w:jc w:val="both"/>
      </w:pPr>
      <w:r>
        <w:t>Обстоятельств, предусмотренных главами 11 и 12 УК РФ, влекущих освобождение Ярового А.В. от уголовной ответственности или от наказания, судом не установлено.</w:t>
      </w:r>
    </w:p>
    <w:p w:rsidR="00A77B3E" w:rsidP="0012343D">
      <w:pPr>
        <w:jc w:val="both"/>
      </w:pPr>
      <w:r>
        <w:t>Меру пресечения в отношении Ярового А.В. в виде подписки о невыезде и надлежащем поведении</w:t>
      </w:r>
      <w:r>
        <w:t xml:space="preserve"> суд считает необходимым оставить без изменения до вступления приговора в законную силу.   </w:t>
      </w:r>
    </w:p>
    <w:p w:rsidR="00A77B3E" w:rsidP="0012343D">
      <w:pPr>
        <w:jc w:val="both"/>
      </w:pPr>
      <w:r>
        <w:t>Вещественных доказательств по делу не имеется.</w:t>
      </w:r>
    </w:p>
    <w:p w:rsidR="00A77B3E" w:rsidP="0012343D">
      <w:pPr>
        <w:jc w:val="both"/>
      </w:pPr>
      <w:r>
        <w:t>Процессуальные издержки по делу, связанные с выплатой адвокату, участвовавшему в уголовном судопроизводстве по назнач</w:t>
      </w:r>
      <w:r>
        <w:t>ению, за оказание юридической помощи подсудимому, в силу ч.10 ст.316 УПК РФ, подлежат возмещению за счёт средств федерального бюджета.</w:t>
      </w:r>
    </w:p>
    <w:p w:rsidR="00A77B3E" w:rsidP="0012343D">
      <w:pPr>
        <w:jc w:val="both"/>
      </w:pPr>
      <w:r>
        <w:t xml:space="preserve">На основании изложенного, руководствуясь </w:t>
      </w:r>
      <w:r>
        <w:t>ст.ст</w:t>
      </w:r>
      <w:r>
        <w:t xml:space="preserve">., 299, 307, 308, 309, </w:t>
      </w:r>
    </w:p>
    <w:p w:rsidR="00A77B3E" w:rsidP="0012343D">
      <w:pPr>
        <w:jc w:val="both"/>
      </w:pPr>
      <w:r>
        <w:t>316, 322 УПК Российской Федерации, суд</w:t>
      </w:r>
    </w:p>
    <w:p w:rsidR="00A77B3E" w:rsidP="0012343D">
      <w:pPr>
        <w:jc w:val="both"/>
      </w:pPr>
    </w:p>
    <w:p w:rsidR="00A77B3E" w:rsidP="0012343D">
      <w:pPr>
        <w:jc w:val="both"/>
      </w:pPr>
      <w:r>
        <w:t>приговорил:</w:t>
      </w:r>
    </w:p>
    <w:p w:rsidR="00A77B3E" w:rsidP="0012343D">
      <w:pPr>
        <w:jc w:val="both"/>
      </w:pPr>
    </w:p>
    <w:p w:rsidR="00A77B3E" w:rsidP="0012343D">
      <w:pPr>
        <w:jc w:val="both"/>
      </w:pPr>
      <w:r>
        <w:t xml:space="preserve">признать Ярового </w:t>
      </w:r>
      <w:r>
        <w:t>фио</w:t>
      </w:r>
      <w:r>
        <w:t xml:space="preserve"> виновным в совершении преступления, предусмотренного ст.264.1 УК РФ, и назначить ему наказание в виде обязательных работ на срок 240 (двести сорок) часов с лишением права заниматься деятельностью, связанной с управлением транспортным</w:t>
      </w:r>
      <w:r>
        <w:t>и средствами, на срок 2 (два) года.</w:t>
      </w:r>
    </w:p>
    <w:p w:rsidR="00A77B3E" w:rsidP="0012343D">
      <w:pPr>
        <w:jc w:val="both"/>
      </w:pPr>
      <w:r>
        <w:t xml:space="preserve">Меру пресечения в отношении Ярового </w:t>
      </w:r>
      <w:r>
        <w:t>фио</w:t>
      </w:r>
      <w:r>
        <w:t xml:space="preserve"> в виде подписки о невыезде и надлежащем поведении до вступления приговора в законную силу оставить без изменения.</w:t>
      </w:r>
    </w:p>
    <w:p w:rsidR="00A77B3E" w:rsidP="0012343D">
      <w:pPr>
        <w:jc w:val="both"/>
      </w:pPr>
      <w:r>
        <w:t xml:space="preserve">Приговор может быть обжалован в Кировский районный суд Республики </w:t>
      </w:r>
      <w:r>
        <w:t>Крым через суд, постановивший приговор, в течение 10 суток со дня провозглашения. В случае подачи апелляционной жалобы, осуждённый вправе ходатайствовать о своём участии в рассмотрении уголовного дела судом апелляционной инстанции, а также поручить осущест</w:t>
      </w:r>
      <w:r>
        <w:t>вление своей защиты избранными им защитниками либо ходатайствовать перед судом о назначении защитника.</w:t>
      </w:r>
    </w:p>
    <w:p w:rsidR="00A77B3E" w:rsidP="0012343D">
      <w:pPr>
        <w:jc w:val="both"/>
      </w:pPr>
    </w:p>
    <w:p w:rsidR="00A77B3E" w:rsidP="0012343D">
      <w:pPr>
        <w:jc w:val="both"/>
      </w:pPr>
      <w:r>
        <w:t>Председательствующий</w:t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 w:rsidR="00A77B3E" w:rsidP="0012343D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43D"/>
    <w:rsid w:val="0012343D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736F8A9-D460-445C-A344-2E1561733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12343D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1234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