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5FDF" w:rsidRPr="00D81B06" w:rsidP="00245FDF">
      <w:pPr>
        <w:pStyle w:val="NoSpacing"/>
        <w:jc w:val="right"/>
        <w:rPr>
          <w:rFonts w:ascii="Times New Roman" w:hAnsi="Times New Roman"/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>Дело № 1-54-4/2026</w:t>
      </w:r>
    </w:p>
    <w:p w:rsidR="00245FDF" w:rsidRPr="00D81B06" w:rsidP="00245FDF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D81B06">
        <w:rPr>
          <w:rFonts w:ascii="Times New Roman" w:hAnsi="Times New Roman"/>
          <w:bCs/>
          <w:sz w:val="27"/>
          <w:szCs w:val="27"/>
        </w:rPr>
        <w:t>91MS0054-01-2025-002173-10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D81B06"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245FDF" w:rsidRPr="00D81B06" w:rsidP="00245FD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20 января 2026 года                                                      пгт. Красногвардейское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245FDF" w:rsidRPr="00D81B06" w:rsidP="00245FD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 при секретаре Козиренко С.В., 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ФИО3</w:t>
      </w: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защитника адвоката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</w:t>
      </w: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подсудимого Рассихина В.В.,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потерпевшей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</w:t>
      </w: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  <w:r w:rsidRPr="00D81B06" w:rsidR="00815508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Рассихина</w:t>
      </w:r>
      <w:r w:rsidRPr="00D81B06" w:rsidR="00815508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В.В., </w:t>
      </w:r>
      <w:r w:rsidRPr="00D7428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ДАННЫЕ О ЛИЧНОСТИ</w:t>
      </w:r>
      <w:r w:rsidRPr="00D7428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обвиняемого в совершении преступления, предусмотренном </w:t>
      </w: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п. «в» ч. 2 ст. 115 УК РФ,</w:t>
      </w:r>
    </w:p>
    <w:p w:rsidR="00245FDF" w:rsidRPr="00D81B06" w:rsidP="00245FD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С Т А Н О В И Л:</w:t>
      </w:r>
    </w:p>
    <w:p w:rsidR="00245FDF" w:rsidRPr="00D81B06" w:rsidP="00245FDF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1B06">
        <w:rPr>
          <w:rFonts w:ascii="Times New Roman" w:hAnsi="Times New Roman"/>
          <w:sz w:val="27"/>
          <w:szCs w:val="27"/>
          <w:lang w:eastAsia="ru-RU"/>
        </w:rPr>
        <w:t xml:space="preserve">  Рассихин В.В., органами дознания обвиняется в совершении умышленного причинения легкого вреда здоровью, вызвавшего кратковременное расстройство здоровья, с применением предмета, используемого в качестве оружи</w:t>
      </w:r>
      <w:r w:rsidRPr="00D81B06">
        <w:rPr>
          <w:rFonts w:ascii="Times New Roman" w:hAnsi="Times New Roman"/>
          <w:sz w:val="27"/>
          <w:szCs w:val="27"/>
          <w:lang w:eastAsia="ru-RU"/>
        </w:rPr>
        <w:t>я, при следующих обстоятельствах:</w:t>
      </w:r>
    </w:p>
    <w:p w:rsidR="004810C4" w:rsidRPr="004810C4" w:rsidP="004810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7"/>
          <w:szCs w:val="27"/>
          <w:lang w:eastAsia="zh-CN"/>
        </w:rPr>
      </w:pPr>
      <w:r>
        <w:rPr>
          <w:rFonts w:ascii="Times New Roman" w:eastAsia="Times New Roman" w:hAnsi="Times New Roman"/>
          <w:sz w:val="27"/>
          <w:szCs w:val="27"/>
          <w:lang w:eastAsia="zh-CN"/>
        </w:rPr>
        <w:t>ДАТА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D81B06">
        <w:rPr>
          <w:rFonts w:ascii="Times New Roman" w:eastAsia="Times New Roman" w:hAnsi="Times New Roman"/>
          <w:sz w:val="27"/>
          <w:szCs w:val="27"/>
          <w:lang w:eastAsia="zh-CN"/>
        </w:rPr>
        <w:t xml:space="preserve">года, 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примерно в 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ВРЕМЯ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 минут, 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>Рассихин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 В</w:t>
      </w:r>
      <w:r w:rsidRPr="00D81B06">
        <w:rPr>
          <w:rFonts w:ascii="Times New Roman" w:eastAsia="Times New Roman" w:hAnsi="Times New Roman"/>
          <w:sz w:val="27"/>
          <w:szCs w:val="27"/>
          <w:lang w:eastAsia="zh-CN"/>
        </w:rPr>
        <w:t>.В.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ДАТА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4810C4">
        <w:rPr>
          <w:rFonts w:ascii="Times New Roman" w:eastAsia="Times New Roman" w:hAnsi="Times New Roman"/>
          <w:sz w:val="27"/>
          <w:szCs w:val="27"/>
          <w:lang w:eastAsia="ru-RU"/>
        </w:rPr>
        <w:t xml:space="preserve">г.р., будучи в состоянии алкогольного опьянения, 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находясь </w:t>
      </w:r>
      <w:r w:rsidRPr="00D81B06">
        <w:rPr>
          <w:rFonts w:ascii="Times New Roman" w:eastAsia="Times New Roman" w:hAnsi="Times New Roman"/>
          <w:sz w:val="27"/>
          <w:szCs w:val="27"/>
          <w:lang w:eastAsia="zh-CN"/>
        </w:rPr>
        <w:t>на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 кухне </w:t>
      </w:r>
      <w:r w:rsidRPr="00D81B06">
        <w:rPr>
          <w:rFonts w:ascii="Times New Roman" w:eastAsia="Times New Roman" w:hAnsi="Times New Roman"/>
          <w:sz w:val="27"/>
          <w:szCs w:val="27"/>
          <w:lang w:eastAsia="zh-CN"/>
        </w:rPr>
        <w:t>в доме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>, расположенно</w:t>
      </w:r>
      <w:r w:rsidRPr="00D81B06">
        <w:rPr>
          <w:rFonts w:ascii="Times New Roman" w:eastAsia="Times New Roman" w:hAnsi="Times New Roman"/>
          <w:sz w:val="27"/>
          <w:szCs w:val="27"/>
          <w:lang w:eastAsia="zh-CN"/>
        </w:rPr>
        <w:t>м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 по адресу:  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АДРЕС</w:t>
      </w:r>
      <w:r w:rsidRPr="004810C4">
        <w:rPr>
          <w:rFonts w:ascii="Times New Roman" w:eastAsia="Times New Roman" w:hAnsi="Times New Roman"/>
          <w:sz w:val="27"/>
          <w:szCs w:val="27"/>
          <w:lang w:eastAsia="zh-CN"/>
        </w:rPr>
        <w:t xml:space="preserve">, </w:t>
      </w:r>
      <w:r w:rsidRPr="004810C4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имея </w:t>
      </w:r>
      <w:r w:rsidRPr="004810C4">
        <w:rPr>
          <w:rFonts w:ascii="Times New Roman" w:eastAsia="Times New Roman" w:hAnsi="Times New Roman"/>
          <w:sz w:val="27"/>
          <w:szCs w:val="27"/>
          <w:lang w:eastAsia="ru-RU"/>
        </w:rPr>
        <w:t>умысел на причинение вреда здоровью супруг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4810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810C4">
        <w:rPr>
          <w:rFonts w:ascii="Times New Roman" w:eastAsia="Times New Roman" w:hAnsi="Times New Roman"/>
          <w:sz w:val="27"/>
          <w:szCs w:val="27"/>
          <w:lang w:eastAsia="ru-RU"/>
        </w:rPr>
        <w:t>, осознавая общественную опасность своих действий, предвидя возможность наступления общественно-опасных последствий и желая их наступления,</w:t>
      </w:r>
      <w:r w:rsidRPr="004810C4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используя керамическую кружку в качестве оружия,</w:t>
      </w:r>
      <w:r w:rsidRPr="004810C4">
        <w:rPr>
          <w:rFonts w:ascii="Times New Roman" w:eastAsia="Times New Roman" w:hAnsi="Times New Roman" w:cs="Mangal"/>
          <w:color w:val="000000"/>
          <w:sz w:val="27"/>
          <w:szCs w:val="27"/>
          <w:lang w:eastAsia="zh-CN" w:bidi="hi-IN"/>
        </w:rPr>
        <w:t xml:space="preserve"> умышленно нанес ею один удар в теменную область головы, </w:t>
      </w:r>
      <w:r w:rsidRPr="004810C4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 xml:space="preserve">причинив последней </w:t>
      </w:r>
      <w:r w:rsidRPr="004810C4">
        <w:rPr>
          <w:rFonts w:ascii="Times New Roman" w:eastAsia="Times New Roman" w:hAnsi="Times New Roman"/>
          <w:sz w:val="27"/>
          <w:szCs w:val="27"/>
          <w:lang w:eastAsia="ru-RU"/>
        </w:rPr>
        <w:t xml:space="preserve">телесные повреждения в виде </w:t>
      </w:r>
      <w:r w:rsidRPr="004810C4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>закрытой черепно-мозговой травмы, сотрясения головного мозга, ушибленной раны теменной области.</w:t>
      </w:r>
    </w:p>
    <w:p w:rsidR="004810C4" w:rsidRPr="004810C4" w:rsidP="004810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7"/>
          <w:szCs w:val="27"/>
          <w:lang w:eastAsia="zh-CN"/>
        </w:rPr>
      </w:pPr>
      <w:r w:rsidRPr="004810C4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>С</w:t>
      </w:r>
      <w:r w:rsidRPr="004810C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en-US"/>
        </w:rPr>
        <w:t>огласн</w:t>
      </w:r>
      <w:r w:rsidRPr="004810C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en-US"/>
        </w:rPr>
        <w:t>о заключению судебно-медицинского эксперта №554 от 09.10.2025,</w:t>
      </w:r>
      <w:r w:rsidRPr="004810C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</w:t>
      </w:r>
      <w:r w:rsidRPr="004810C4">
        <w:rPr>
          <w:rFonts w:ascii="Times New Roman" w:eastAsia="Times New Roman" w:hAnsi="Times New Roman"/>
          <w:sz w:val="27"/>
          <w:szCs w:val="27"/>
          <w:lang w:eastAsia="ru-RU"/>
        </w:rPr>
        <w:t xml:space="preserve">телесные повреждения в виде </w:t>
      </w:r>
      <w:r w:rsidRPr="004810C4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 xml:space="preserve">закрытой черепно-мозговой травмы, сотрясения головного мозга, ушибленной раны теменной области, повлекли за собой </w:t>
      </w:r>
      <w:r w:rsidRPr="004810C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</w:t>
      </w:r>
      <w:r w:rsidRPr="004810C4">
        <w:rPr>
          <w:rFonts w:ascii="Times New Roman" w:eastAsia="Times New Roman" w:hAnsi="Times New Roman"/>
          <w:sz w:val="27"/>
          <w:szCs w:val="27"/>
          <w:lang w:eastAsia="ru-RU" w:bidi="en-US"/>
        </w:rPr>
        <w:t>кратковременное расстройство здоровья продолжитель</w:t>
      </w:r>
      <w:r w:rsidRPr="004810C4">
        <w:rPr>
          <w:rFonts w:ascii="Times New Roman" w:eastAsia="Times New Roman" w:hAnsi="Times New Roman"/>
          <w:sz w:val="27"/>
          <w:szCs w:val="27"/>
          <w:lang w:eastAsia="ru-RU" w:bidi="en-US"/>
        </w:rPr>
        <w:t>ностью до трех недель (до 21 дня включительно) и согласно п. 5.3.1</w:t>
      </w:r>
      <w:r w:rsidRPr="004810C4">
        <w:rPr>
          <w:rFonts w:ascii="Times New Roman" w:eastAsia="SimSun" w:hAnsi="Times New Roman"/>
          <w:color w:val="000000"/>
          <w:kern w:val="2"/>
          <w:sz w:val="27"/>
          <w:szCs w:val="27"/>
          <w:lang w:eastAsia="ru-RU" w:bidi="en-US"/>
        </w:rPr>
        <w:t xml:space="preserve"> п</w:t>
      </w:r>
      <w:r w:rsidRPr="004810C4">
        <w:rPr>
          <w:rFonts w:ascii="Times New Roman" w:eastAsia="Times New Roman" w:hAnsi="Times New Roman"/>
          <w:sz w:val="27"/>
          <w:szCs w:val="27"/>
          <w:lang w:eastAsia="ru-RU" w:bidi="en-US"/>
        </w:rPr>
        <w:t>риказа Министерства здравоохранения РФ №172н от 08.04.2025 года «Об утверждении Порядка определения степени тяжести вреда, причиненного здоровью человека», расцениваются как повреждения, п</w:t>
      </w:r>
      <w:r w:rsidRPr="004810C4">
        <w:rPr>
          <w:rFonts w:ascii="Times New Roman" w:eastAsia="Times New Roman" w:hAnsi="Times New Roman"/>
          <w:sz w:val="27"/>
          <w:szCs w:val="27"/>
          <w:lang w:eastAsia="ru-RU" w:bidi="en-US"/>
        </w:rPr>
        <w:t xml:space="preserve">ричинившие легкий вред здоровью. 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подготовительной части судебного заседания потерпевший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D81B0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после разъяснения е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й,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 ч. 2 ст. 268 УПК РФ, возможности примирения с подсудимым, заявил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ходатайство о прекращении уголовного дела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Pr="00D81B06" w:rsidR="0094429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ее супруга Рассихина В.В</w:t>
      </w:r>
      <w:r w:rsidRPr="00D81B0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D81B06" w:rsidR="0094429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 обвиняемого</w:t>
      </w:r>
      <w:r w:rsidRPr="00D81B0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по п. «в» ч. 2 ст. 115 УК РФ, в связи с примирением с подсудим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, ссылаясь на те обстоятельства, что они является с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упругами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, причиненный е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вред заглажен в полном объеме, путем принесения извинений, 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Рассихин В.В. прошел лечение 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7428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ДАННЫЕ</w:t>
      </w:r>
      <w:r w:rsidRPr="00D7428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 ЛИЧНОСТИ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он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е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простил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, в связи с чем, они с подсудим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примирились, и он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не имеет к не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претензий 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 xml:space="preserve">ни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материального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, ни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морального характера. Ходатайство о примирении заявил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добровольно.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Подсудим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Рассихин В.В</w:t>
      </w:r>
      <w:r w:rsidRPr="00D81B06">
        <w:rPr>
          <w:rFonts w:ascii="Times New Roman" w:hAnsi="Times New Roman"/>
          <w:color w:val="FF0000"/>
          <w:sz w:val="27"/>
          <w:szCs w:val="27"/>
        </w:rPr>
        <w:t xml:space="preserve">.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против п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рекращения уголовного дела не возражал, пояснив, что принес потерпевше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извинения, в содеянном раскаял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, вину признал, выводы для себя сделал, с потерпевш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примирил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. Настаивал на прекращении производства по делу.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пояснил, что ему понятно, что данные обстоятельства прекращения уголовного дела не являются реабилитирующими.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го -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адвокат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просил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прекратить уголовное дело в связи с примирением сторон, так как подсудим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примирил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с потерпевш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и загладил причиненный вред.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Государственный обвинитель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ФИО3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судебном заседании не возражал против прекращения уголовного дела в связи с примирением сторон, по указанным потерпевш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основаниям.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Суд, заслушав мнения участников процесса, считает зая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вленное потерпевш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ходатайство, обоснованным и подлежащим удовлетворению по следующим основаниям.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hAnsi="Times New Roman"/>
          <w:color w:val="FF0000"/>
          <w:sz w:val="27"/>
          <w:szCs w:val="27"/>
        </w:rPr>
        <w:t>Расс</w:t>
      </w:r>
      <w:r w:rsidRPr="00D81B06">
        <w:rPr>
          <w:rFonts w:ascii="Times New Roman" w:hAnsi="Times New Roman"/>
          <w:color w:val="FF0000"/>
          <w:sz w:val="27"/>
          <w:szCs w:val="27"/>
        </w:rPr>
        <w:t>ихин В.В.</w:t>
      </w:r>
      <w:r w:rsidRPr="00D81B06">
        <w:rPr>
          <w:rFonts w:ascii="Times New Roman" w:hAnsi="Times New Roman"/>
          <w:color w:val="000000"/>
          <w:sz w:val="27"/>
          <w:szCs w:val="27"/>
          <w:lang w:eastAsia="ru-RU" w:bidi="ru-RU"/>
        </w:rPr>
        <w:t xml:space="preserve">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обвиняется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потерпевшей, чем возместил вред</w:t>
      </w:r>
      <w:r w:rsidRPr="00D81B06">
        <w:rPr>
          <w:rFonts w:ascii="Times New Roman" w:hAnsi="Times New Roman"/>
          <w:color w:val="000000"/>
          <w:sz w:val="27"/>
          <w:szCs w:val="27"/>
          <w:lang w:eastAsia="ru-RU" w:bidi="ru-RU"/>
        </w:rPr>
        <w:t>, данные извинения прияты п</w:t>
      </w:r>
      <w:r w:rsidRPr="00D81B06">
        <w:rPr>
          <w:rFonts w:ascii="Times New Roman" w:hAnsi="Times New Roman"/>
          <w:color w:val="000000"/>
          <w:sz w:val="27"/>
          <w:szCs w:val="27"/>
          <w:lang w:eastAsia="ru-RU" w:bidi="ru-RU"/>
        </w:rPr>
        <w:t xml:space="preserve">отерпевшей и являются для нее достаточными для возмещения вреда.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Учитывая наличие выраженного свободно, а не по принуждению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волеизъявления потерпевше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прекращении уголовного дела, чье право, охраняемое уголовным законом, нарушено в результате преступл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ения, изменение степени общественной опасности деяния после заглаживания вреда, личность </w:t>
      </w:r>
      <w:r w:rsidRPr="00D81B06" w:rsidR="00944295">
        <w:rPr>
          <w:rFonts w:ascii="Times New Roman" w:hAnsi="Times New Roman"/>
          <w:color w:val="FF0000"/>
          <w:sz w:val="27"/>
          <w:szCs w:val="27"/>
        </w:rPr>
        <w:t>Рассихина В.В</w:t>
      </w:r>
      <w:r w:rsidRPr="00D81B06">
        <w:rPr>
          <w:rFonts w:ascii="Times New Roman" w:hAnsi="Times New Roman"/>
          <w:color w:val="FF0000"/>
          <w:sz w:val="27"/>
          <w:szCs w:val="27"/>
        </w:rPr>
        <w:t>.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, котор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81B06">
        <w:rPr>
          <w:rFonts w:ascii="Times New Roman" w:hAnsi="Times New Roman"/>
          <w:color w:val="FF0000"/>
          <w:sz w:val="27"/>
          <w:szCs w:val="27"/>
        </w:rPr>
        <w:t xml:space="preserve">ранее </w:t>
      </w:r>
      <w:r w:rsidRPr="00D81B0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не судим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 xml:space="preserve">прошел лечение от алкоголизма,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по месту жительства характеризуется с посредственной стороны, активно способствовал раскрытию и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расследованию преступления, вину признал и раскаял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содеянном, потерпевш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претензий к 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нему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не имеет, так как последн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ий загладил вред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, они вместе проживают 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одной семьей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, суд не усматривает оснований к отказу в удовлетворении заявленного потерпевш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хода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тайства о прекращении уголовного дела в отношении </w:t>
      </w:r>
      <w:r w:rsidRPr="00D81B06" w:rsidR="00944295">
        <w:rPr>
          <w:rFonts w:ascii="Times New Roman" w:hAnsi="Times New Roman"/>
          <w:color w:val="FF0000"/>
          <w:sz w:val="27"/>
          <w:szCs w:val="27"/>
        </w:rPr>
        <w:t>Рассихина В.В</w:t>
      </w:r>
      <w:r w:rsidRPr="00D81B06">
        <w:rPr>
          <w:rFonts w:ascii="Times New Roman" w:hAnsi="Times New Roman"/>
          <w:color w:val="FF0000"/>
          <w:sz w:val="27"/>
          <w:szCs w:val="27"/>
        </w:rPr>
        <w:t xml:space="preserve">.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за примирением с потерпевш</w:t>
      </w:r>
      <w:r w:rsidRPr="00D81B06" w:rsidR="00944295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 требованиями ст. 254 УПК РФ.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чем, суд считает возможным прекратить уголовное дело в отношении </w:t>
      </w:r>
      <w:r w:rsidRPr="00D81B06" w:rsidR="00944295">
        <w:rPr>
          <w:rFonts w:ascii="Times New Roman" w:hAnsi="Times New Roman"/>
          <w:color w:val="FF0000"/>
          <w:sz w:val="27"/>
          <w:szCs w:val="27"/>
        </w:rPr>
        <w:t>Рассихина В.В</w:t>
      </w:r>
      <w:r w:rsidRPr="00D81B06">
        <w:rPr>
          <w:rFonts w:ascii="Times New Roman" w:hAnsi="Times New Roman"/>
          <w:color w:val="FF0000"/>
          <w:sz w:val="27"/>
          <w:szCs w:val="27"/>
        </w:rPr>
        <w:t xml:space="preserve">.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по обвинению в совершении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преступления, предусмотренного п. «в» ч. 2 ст. 115 УК РФ, за примирением с потерпевшим.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Гражданский иск по делу заявлен не был. </w:t>
      </w:r>
    </w:p>
    <w:p w:rsidR="004810C4" w:rsidRPr="00D81B06" w:rsidP="004810C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>Судьбу вещественных доказательств разрешить в соответствии со ст. 81 УПК РФ.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Процессуальные издержки, предусмотренные п. 5 ч.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2 ст. 131 УПК РФ, составляющие суммы, подлежащие выплате адвокату за оказание юридической помощи в суде, взысканию с подсудимой не подлежат, поскольку в данном случае участие защитника в уголовном судопроизводстве является обязательным в соответствии с п.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10 ст. 316, п. 7 ч. 1 ст. 51 УПК РФ.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 и руководствуясь, ст. 76 УК РФ, ст. 25, ч. 2 - 4 ст. 239, 254 УПК РФ, суд -</w:t>
      </w:r>
    </w:p>
    <w:p w:rsidR="004810C4" w:rsidRPr="00D81B06" w:rsidP="004810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810C4" w:rsidRPr="00D81B06" w:rsidP="004810C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 xml:space="preserve">Освободить </w:t>
      </w:r>
      <w:r w:rsidRPr="00D81B06" w:rsidR="0094429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Рассихина</w:t>
      </w:r>
      <w:r w:rsidRPr="00D81B06" w:rsidR="0094429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В.В., </w:t>
      </w:r>
      <w:r w:rsidRPr="00D7428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ДАТА</w:t>
      </w:r>
      <w:r w:rsidRPr="00D81B06" w:rsidR="0094429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D81B06">
        <w:rPr>
          <w:rFonts w:ascii="Times New Roman" w:hAnsi="Times New Roman"/>
          <w:sz w:val="27"/>
          <w:szCs w:val="27"/>
        </w:rPr>
        <w:t>года рождения, от уголовной ответственност</w:t>
      </w:r>
      <w:r w:rsidRPr="00D81B06">
        <w:rPr>
          <w:rFonts w:ascii="Times New Roman" w:hAnsi="Times New Roman"/>
          <w:sz w:val="27"/>
          <w:szCs w:val="27"/>
        </w:rPr>
        <w:t xml:space="preserve">и по п. </w:t>
      </w:r>
      <w:r w:rsidRPr="00D81B06">
        <w:rPr>
          <w:rFonts w:ascii="Times New Roman" w:hAnsi="Times New Roman"/>
          <w:sz w:val="27"/>
          <w:szCs w:val="27"/>
        </w:rPr>
        <w:t>«в» ч.2 ст. 115 УК РФ в связи с примирением подсудимо</w:t>
      </w:r>
      <w:r w:rsidRPr="00D81B06" w:rsidR="00D81B06">
        <w:rPr>
          <w:rFonts w:ascii="Times New Roman" w:hAnsi="Times New Roman"/>
          <w:sz w:val="27"/>
          <w:szCs w:val="27"/>
        </w:rPr>
        <w:t>го</w:t>
      </w:r>
      <w:r w:rsidRPr="00D81B06">
        <w:rPr>
          <w:rFonts w:ascii="Times New Roman" w:hAnsi="Times New Roman"/>
          <w:sz w:val="27"/>
          <w:szCs w:val="27"/>
        </w:rPr>
        <w:t xml:space="preserve"> с потерпевш</w:t>
      </w:r>
      <w:r w:rsidRPr="00D81B06" w:rsidR="00D81B06">
        <w:rPr>
          <w:rFonts w:ascii="Times New Roman" w:hAnsi="Times New Roman"/>
          <w:sz w:val="27"/>
          <w:szCs w:val="27"/>
        </w:rPr>
        <w:t>ей</w:t>
      </w:r>
      <w:r w:rsidRPr="00D81B06">
        <w:rPr>
          <w:rFonts w:ascii="Times New Roman" w:hAnsi="Times New Roman"/>
          <w:sz w:val="27"/>
          <w:szCs w:val="27"/>
        </w:rPr>
        <w:t>, на основании ст. 76 УК РФ.</w:t>
      </w:r>
    </w:p>
    <w:p w:rsidR="004810C4" w:rsidRPr="00D81B06" w:rsidP="004810C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 xml:space="preserve">Производство по уголовному делу в отношении </w:t>
      </w:r>
      <w:r w:rsidRPr="00D81B06" w:rsid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Рассихина</w:t>
      </w:r>
      <w:r w:rsidRPr="00D81B06" w:rsid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В.В., ДАТА</w:t>
      </w: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D81B06">
        <w:rPr>
          <w:rFonts w:ascii="Times New Roman" w:hAnsi="Times New Roman"/>
          <w:sz w:val="27"/>
          <w:szCs w:val="27"/>
        </w:rPr>
        <w:t>года рождения, о привлечении е</w:t>
      </w:r>
      <w:r w:rsidRPr="00D81B06" w:rsidR="00D81B06">
        <w:rPr>
          <w:rFonts w:ascii="Times New Roman" w:hAnsi="Times New Roman"/>
          <w:sz w:val="27"/>
          <w:szCs w:val="27"/>
        </w:rPr>
        <w:t>го</w:t>
      </w:r>
      <w:r w:rsidRPr="00D81B06">
        <w:rPr>
          <w:rFonts w:ascii="Times New Roman" w:hAnsi="Times New Roman"/>
          <w:sz w:val="27"/>
          <w:szCs w:val="27"/>
        </w:rPr>
        <w:t xml:space="preserve"> к уголовной ответственности по п. «в»</w:t>
      </w:r>
      <w:r w:rsidRPr="00D81B06">
        <w:rPr>
          <w:rFonts w:ascii="Times New Roman" w:hAnsi="Times New Roman"/>
          <w:sz w:val="27"/>
          <w:szCs w:val="27"/>
        </w:rPr>
        <w:t xml:space="preserve"> ч.2 ст. 115 УК РФ, - прекратить. </w:t>
      </w:r>
    </w:p>
    <w:p w:rsidR="004810C4" w:rsidRPr="00D81B06" w:rsidP="004810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отношении </w:t>
      </w:r>
      <w:r w:rsidRPr="00D81B06" w:rsid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Рассихина В.В.</w:t>
      </w:r>
      <w:r w:rsidRPr="00D81B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в виде обязательства о явке, - отменить. </w:t>
      </w:r>
    </w:p>
    <w:p w:rsidR="004810C4" w:rsidRPr="00D81B06" w:rsidP="004810C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 xml:space="preserve">Вещественные доказательства по делу: </w:t>
      </w:r>
    </w:p>
    <w:p w:rsidR="004810C4" w:rsidRPr="00D81B06" w:rsidP="004810C4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>- к</w:t>
      </w:r>
      <w:r w:rsidRPr="00D81B06" w:rsidR="00D81B06">
        <w:rPr>
          <w:rFonts w:ascii="Times New Roman" w:hAnsi="Times New Roman"/>
          <w:sz w:val="27"/>
          <w:szCs w:val="27"/>
        </w:rPr>
        <w:t>ерамическая кружка,</w:t>
      </w:r>
      <w:r w:rsidRPr="00D81B06">
        <w:rPr>
          <w:rFonts w:ascii="Times New Roman" w:hAnsi="Times New Roman"/>
          <w:sz w:val="27"/>
          <w:szCs w:val="27"/>
        </w:rPr>
        <w:t xml:space="preserve"> переданн</w:t>
      </w:r>
      <w:r w:rsidRPr="00D81B06" w:rsidR="00D81B06">
        <w:rPr>
          <w:rFonts w:ascii="Times New Roman" w:hAnsi="Times New Roman"/>
          <w:sz w:val="27"/>
          <w:szCs w:val="27"/>
        </w:rPr>
        <w:t>ая</w:t>
      </w:r>
      <w:r w:rsidRPr="00D81B06">
        <w:rPr>
          <w:rFonts w:ascii="Times New Roman" w:hAnsi="Times New Roman"/>
          <w:sz w:val="27"/>
          <w:szCs w:val="27"/>
        </w:rPr>
        <w:t xml:space="preserve"> в камеру хранения вещественных доказательств п</w:t>
      </w:r>
      <w:r w:rsidRPr="00D81B06">
        <w:rPr>
          <w:rFonts w:ascii="Times New Roman" w:hAnsi="Times New Roman"/>
          <w:sz w:val="27"/>
          <w:szCs w:val="27"/>
        </w:rPr>
        <w:t xml:space="preserve">о уголовным и административным делам ОМВД России по Красногвардейскому району (квитанция № </w:t>
      </w:r>
      <w:r w:rsidRPr="00D81B06" w:rsidR="00D81B06">
        <w:rPr>
          <w:rFonts w:ascii="Times New Roman" w:hAnsi="Times New Roman"/>
          <w:sz w:val="27"/>
          <w:szCs w:val="27"/>
        </w:rPr>
        <w:t>114</w:t>
      </w:r>
      <w:r w:rsidRPr="00D81B06">
        <w:rPr>
          <w:rFonts w:ascii="Times New Roman" w:hAnsi="Times New Roman"/>
          <w:sz w:val="27"/>
          <w:szCs w:val="27"/>
        </w:rPr>
        <w:t xml:space="preserve"> от 1</w:t>
      </w:r>
      <w:r w:rsidRPr="00D81B06" w:rsidR="00D81B06">
        <w:rPr>
          <w:rFonts w:ascii="Times New Roman" w:hAnsi="Times New Roman"/>
          <w:sz w:val="27"/>
          <w:szCs w:val="27"/>
        </w:rPr>
        <w:t>5</w:t>
      </w:r>
      <w:r w:rsidRPr="00D81B06">
        <w:rPr>
          <w:rFonts w:ascii="Times New Roman" w:hAnsi="Times New Roman"/>
          <w:sz w:val="27"/>
          <w:szCs w:val="27"/>
        </w:rPr>
        <w:t>.</w:t>
      </w:r>
      <w:r w:rsidRPr="00D81B06" w:rsidR="00D81B06">
        <w:rPr>
          <w:rFonts w:ascii="Times New Roman" w:hAnsi="Times New Roman"/>
          <w:sz w:val="27"/>
          <w:szCs w:val="27"/>
        </w:rPr>
        <w:t>10</w:t>
      </w:r>
      <w:r w:rsidRPr="00D81B06">
        <w:rPr>
          <w:rFonts w:ascii="Times New Roman" w:hAnsi="Times New Roman"/>
          <w:sz w:val="27"/>
          <w:szCs w:val="27"/>
        </w:rPr>
        <w:t xml:space="preserve">.2025) </w:t>
      </w:r>
      <w:r w:rsidRPr="00D81B06">
        <w:rPr>
          <w:rFonts w:ascii="Times New Roman" w:eastAsia="Times New Roman" w:hAnsi="Times New Roman"/>
          <w:sz w:val="27"/>
          <w:szCs w:val="27"/>
          <w:lang w:eastAsia="ru-RU"/>
        </w:rPr>
        <w:t xml:space="preserve">- по вступлению настоящего постановления в законную силу - </w:t>
      </w:r>
      <w:r w:rsidRPr="00D81B06">
        <w:rPr>
          <w:rFonts w:ascii="Times New Roman" w:hAnsi="Times New Roman"/>
          <w:sz w:val="27"/>
          <w:szCs w:val="27"/>
        </w:rPr>
        <w:t>уничтожить.</w:t>
      </w:r>
    </w:p>
    <w:p w:rsidR="00D81B06" w:rsidRPr="00D81B06" w:rsidP="00D81B0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15 суток со дня провозглашения. </w:t>
      </w:r>
    </w:p>
    <w:p w:rsidR="00D81B06" w:rsidRPr="00D81B06" w:rsidP="00D81B0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D81B06" w:rsidRPr="00D81B06" w:rsidP="00D81B06">
      <w:pPr>
        <w:pStyle w:val="NoSpacing"/>
        <w:ind w:firstLine="708"/>
        <w:jc w:val="both"/>
        <w:rPr>
          <w:sz w:val="27"/>
          <w:szCs w:val="27"/>
        </w:rPr>
      </w:pPr>
      <w:r w:rsidRPr="00D81B06">
        <w:rPr>
          <w:rFonts w:ascii="Times New Roman" w:hAnsi="Times New Roman"/>
          <w:sz w:val="27"/>
          <w:szCs w:val="27"/>
        </w:rPr>
        <w:t>Мировой судья                                                                      И.В. Чернецкая</w:t>
      </w:r>
    </w:p>
    <w:p w:rsidR="00D81B06" w:rsidRPr="00D81B06" w:rsidP="00D81B06">
      <w:pPr>
        <w:rPr>
          <w:sz w:val="27"/>
          <w:szCs w:val="27"/>
        </w:rPr>
      </w:pPr>
    </w:p>
    <w:p w:rsidR="00A8367C" w:rsidRPr="00D81B06" w:rsidP="00D81B06">
      <w:pPr>
        <w:spacing w:after="0" w:line="240" w:lineRule="auto"/>
        <w:ind w:firstLine="709"/>
        <w:jc w:val="both"/>
        <w:rPr>
          <w:sz w:val="27"/>
          <w:szCs w:val="27"/>
        </w:rPr>
      </w:pPr>
    </w:p>
    <w:sectPr w:rsidSect="00D81B06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A9"/>
    <w:rsid w:val="00245FDF"/>
    <w:rsid w:val="004810C4"/>
    <w:rsid w:val="00607EA9"/>
    <w:rsid w:val="00815508"/>
    <w:rsid w:val="00944295"/>
    <w:rsid w:val="00A8367C"/>
    <w:rsid w:val="00D74281"/>
    <w:rsid w:val="00D81B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D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FD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D8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1B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