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16EE" w:rsidRPr="00455B7E" w:rsidP="007E16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55B7E">
        <w:rPr>
          <w:rFonts w:ascii="Times New Roman" w:hAnsi="Times New Roman"/>
          <w:sz w:val="26"/>
          <w:szCs w:val="26"/>
        </w:rPr>
        <w:t>Дело № 1-54-5/2024</w:t>
      </w:r>
    </w:p>
    <w:p w:rsidR="007E16EE" w:rsidRPr="00455B7E" w:rsidP="007E16EE">
      <w:pPr>
        <w:shd w:val="clear" w:color="auto" w:fill="FFFFFF"/>
        <w:tabs>
          <w:tab w:val="left" w:pos="6861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455B7E">
        <w:rPr>
          <w:rFonts w:ascii="Times New Roman" w:hAnsi="Times New Roman"/>
          <w:bCs/>
          <w:sz w:val="26"/>
          <w:szCs w:val="26"/>
        </w:rPr>
        <w:t>91</w:t>
      </w:r>
      <w:r w:rsidRPr="00455B7E">
        <w:rPr>
          <w:rFonts w:ascii="Times New Roman" w:hAnsi="Times New Roman"/>
          <w:bCs/>
          <w:sz w:val="26"/>
          <w:szCs w:val="26"/>
          <w:lang w:val="en-US"/>
        </w:rPr>
        <w:t>R</w:t>
      </w:r>
      <w:r w:rsidRPr="00455B7E">
        <w:rPr>
          <w:rFonts w:ascii="Times New Roman" w:hAnsi="Times New Roman"/>
          <w:bCs/>
          <w:sz w:val="26"/>
          <w:szCs w:val="26"/>
        </w:rPr>
        <w:t>S00</w:t>
      </w:r>
      <w:r w:rsidRPr="00455B7E">
        <w:rPr>
          <w:rFonts w:ascii="Times New Roman" w:hAnsi="Times New Roman"/>
          <w:bCs/>
          <w:sz w:val="26"/>
          <w:szCs w:val="26"/>
          <w:lang w:val="en-US"/>
        </w:rPr>
        <w:t>11</w:t>
      </w:r>
      <w:r w:rsidRPr="00455B7E">
        <w:rPr>
          <w:rFonts w:ascii="Times New Roman" w:hAnsi="Times New Roman"/>
          <w:bCs/>
          <w:sz w:val="26"/>
          <w:szCs w:val="26"/>
        </w:rPr>
        <w:t>-01-202</w:t>
      </w:r>
      <w:r w:rsidRPr="00455B7E">
        <w:rPr>
          <w:rFonts w:ascii="Times New Roman" w:hAnsi="Times New Roman"/>
          <w:bCs/>
          <w:sz w:val="26"/>
          <w:szCs w:val="26"/>
          <w:lang w:val="en-US"/>
        </w:rPr>
        <w:t>3</w:t>
      </w:r>
      <w:r w:rsidRPr="00455B7E">
        <w:rPr>
          <w:rFonts w:ascii="Times New Roman" w:hAnsi="Times New Roman"/>
          <w:bCs/>
          <w:sz w:val="26"/>
          <w:szCs w:val="26"/>
        </w:rPr>
        <w:t>-002873-83</w:t>
      </w:r>
    </w:p>
    <w:p w:rsidR="007E16EE" w:rsidRPr="00455B7E" w:rsidP="007E1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7E16EE" w:rsidRPr="00455B7E" w:rsidP="007E16EE">
      <w:pPr>
        <w:shd w:val="clear" w:color="auto" w:fill="FFFFFF"/>
        <w:tabs>
          <w:tab w:val="left" w:pos="6843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</w:t>
      </w:r>
      <w:r w:rsidRPr="00AB0CC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14 </w:t>
      </w:r>
      <w:r w:rsidRPr="00455B7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февраля 2024 года                                               </w:t>
      </w:r>
      <w:r w:rsidRPr="00455B7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пгт</w:t>
      </w:r>
      <w:r w:rsidRPr="00455B7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 Красногвардейское</w:t>
      </w:r>
    </w:p>
    <w:p w:rsidR="007E16EE" w:rsidRPr="00455B7E" w:rsidP="007E1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E16EE" w:rsidRPr="00455B7E" w:rsidP="007E16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</w:t>
      </w:r>
      <w:r w:rsidRPr="00455B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Чернецкая И.В.,</w:t>
      </w:r>
    </w:p>
    <w:p w:rsidR="007E16EE" w:rsidRPr="00455B7E" w:rsidP="007E16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 секретаре Козиренко С.В., </w:t>
      </w:r>
    </w:p>
    <w:p w:rsidR="007E16EE" w:rsidRPr="00455B7E" w:rsidP="007E16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участием государственного обвинителя – помощника прокурора Красногвардейского района Абселямовой Л.Э., Шостака О.В.,</w:t>
      </w:r>
    </w:p>
    <w:p w:rsidR="007E16EE" w:rsidRPr="00455B7E" w:rsidP="007E16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защитника: адвоката Шевченко Н.Н.,</w:t>
      </w:r>
    </w:p>
    <w:p w:rsidR="007E16EE" w:rsidRPr="00455B7E" w:rsidP="007E16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подсудимого: Агибалова И.А.,</w:t>
      </w:r>
    </w:p>
    <w:p w:rsidR="007E16EE" w:rsidRPr="00455B7E" w:rsidP="007E16EE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</w:pPr>
      <w:r w:rsidRPr="00455B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в открытом </w:t>
      </w:r>
      <w:r w:rsidRPr="00455B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судебном заседании в зале суда уголовное дело по обвинению:</w:t>
      </w:r>
      <w:r w:rsidRPr="00455B7E" w:rsidR="00455B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55B7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Агибалова</w:t>
      </w:r>
      <w:r w:rsidRPr="00455B7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И.А.,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Pr="00455B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совершении преступления, предусмотренного  ч.1 ст. 167 УК РФ,</w:t>
      </w:r>
    </w:p>
    <w:p w:rsidR="007E16EE" w:rsidRPr="00455B7E" w:rsidP="007E16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У С Т А Н О В И Л:</w:t>
      </w:r>
    </w:p>
    <w:p w:rsidR="007E16EE" w:rsidRPr="00455B7E" w:rsidP="007E16EE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 Агибалов И.А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. органами дознания ОМВД России по Красногвардейскому району Республики Крым обвиняется в совершении умышленного повреждения чужого имущества, повлекшие причинение значительного ущерба, при следующих обстоятельствах:   </w:t>
      </w:r>
    </w:p>
    <w:p w:rsidR="007E16EE" w:rsidRPr="00455B7E" w:rsidP="007E16EE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примерно в 08 часов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 20 минут, Агибалов И.А., находясь во дворе многоквартирного дома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НОМЕР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, на почве внезапно возникшего конфликта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, имея умысел на повреждение его имущества, осо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знавая общественную опасность своих действий, посягающих на общественные отношения, связанные с правом собственности, предвидя возможность наступления общественно опасных последствий, влекущих невозможность полноценного использования своего имущества собст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венником, и желая их наступления, умышленно нанес один удар ножом по резиновой покрышке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НАИМЕНОВАНИЕ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 245/40/r19 стоимостью 11200 рублей, установленную на диске правого заднего колеса автомобиля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МАРКА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госуда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рственный регистрационный знак НОМЕР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, принадлежащ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, в результате чего покрышка колеса пришла в негодность, тем самым уничтожил ее. </w:t>
      </w:r>
    </w:p>
    <w:p w:rsidR="007E16EE" w:rsidRPr="00455B7E" w:rsidP="007E16EE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умышленные действия Агибалова И.А. повлекли причинение значительного имущественного вреда потерпевшему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 11200,00 рублей.          </w:t>
      </w:r>
    </w:p>
    <w:p w:rsidR="007E16EE" w:rsidRPr="00455B7E" w:rsidP="007E1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В судебно</w:t>
      </w:r>
      <w:r w:rsidRPr="00455B7E" w:rsidR="009E3AB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</w:t>
      </w:r>
      <w:r w:rsidRPr="00455B7E" w:rsidR="009E3AB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потерпевший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5B7E" w:rsidR="009E3AB5">
        <w:rPr>
          <w:rFonts w:ascii="Times New Roman" w:eastAsia="Times New Roman" w:hAnsi="Times New Roman"/>
          <w:sz w:val="26"/>
          <w:szCs w:val="26"/>
          <w:lang w:eastAsia="ru-RU"/>
        </w:rPr>
        <w:t xml:space="preserve">не явился,  о времени и месте рассмотрения дела извещен надлежащим образом, предоставил ходатайство о рассмотрении дела без его участия, также в указанном ходатайстве просил прекратить уголовное дело 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примирением с </w:t>
      </w:r>
      <w:r w:rsidRPr="00455B7E" w:rsidR="009E3AB5">
        <w:rPr>
          <w:rFonts w:ascii="Times New Roman" w:eastAsia="Times New Roman" w:hAnsi="Times New Roman"/>
          <w:sz w:val="26"/>
          <w:szCs w:val="26"/>
          <w:lang w:eastAsia="ru-RU"/>
        </w:rPr>
        <w:t>подсудимым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55B7E" w:rsidR="009E3AB5">
        <w:rPr>
          <w:rFonts w:ascii="Times New Roman" w:eastAsia="Times New Roman" w:hAnsi="Times New Roman"/>
          <w:sz w:val="26"/>
          <w:szCs w:val="26"/>
          <w:lang w:eastAsia="ru-RU"/>
        </w:rPr>
        <w:t>указав, что вред возмещен в полном объеме, п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ретензий </w:t>
      </w:r>
      <w:r w:rsidRPr="00455B7E" w:rsidR="009E3AB5">
        <w:rPr>
          <w:rFonts w:ascii="Times New Roman" w:eastAsia="Times New Roman" w:hAnsi="Times New Roman"/>
          <w:sz w:val="26"/>
          <w:szCs w:val="26"/>
          <w:lang w:eastAsia="ru-RU"/>
        </w:rPr>
        <w:t>материального и морального характера к подсудимому не имеет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EF10CA" w:rsidRPr="00455B7E" w:rsidP="00EF10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Подсудимый </w:t>
      </w:r>
      <w:r w:rsidRPr="00455B7E" w:rsidR="009E3AB5">
        <w:rPr>
          <w:rFonts w:ascii="Times New Roman" w:eastAsia="Times New Roman" w:hAnsi="Times New Roman"/>
          <w:sz w:val="26"/>
          <w:szCs w:val="26"/>
          <w:lang w:eastAsia="ru-RU"/>
        </w:rPr>
        <w:t>Агибалов И.А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., свою вину, в совершенном преступлении признал полностью, в с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одеянном раскаялся. Просил уголовное дело прекратить в связи с примирением с потерпевшей. Последствия прекращения уголовного дела ему понятны, а именно, что данные основания прекращения не являются реабилитирующими, данное решение им принято после консульт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ации с защитником.</w:t>
      </w:r>
    </w:p>
    <w:p w:rsidR="00EF10CA" w:rsidRPr="00455B7E" w:rsidP="00EF10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Защитник подсудимого адвокат Шевченко Н.Н. поддержал позицию своего подзащитного, просил уголовное дело прекратить, указав, что имеются все основания для прекращения дела.</w:t>
      </w:r>
    </w:p>
    <w:p w:rsidR="007E16EE" w:rsidRPr="00455B7E" w:rsidP="00EF10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Государственный обвинитель в судебном заседании против удовлетвор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ения заявленного ходатайства не возражал, высказав позицию, что все основания для прекращения дела имеются.</w:t>
      </w:r>
    </w:p>
    <w:p w:rsidR="007E16EE" w:rsidRPr="00455B7E" w:rsidP="007E16E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ab/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ности, если оно примирилось с потерпевшим и загладило причиненный потерпевшему вред.</w:t>
      </w:r>
    </w:p>
    <w:p w:rsidR="007E16EE" w:rsidRPr="00455B7E" w:rsidP="007E16E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Преступление, совершенное </w:t>
      </w:r>
      <w:r w:rsidRPr="00455B7E" w:rsidR="00EF10CA">
        <w:rPr>
          <w:rFonts w:ascii="Times New Roman" w:eastAsia="Times New Roman" w:hAnsi="Times New Roman"/>
          <w:sz w:val="26"/>
          <w:szCs w:val="26"/>
          <w:lang w:eastAsia="ru-RU"/>
        </w:rPr>
        <w:t>Агибаловым И.А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., предусмотренное ч. 1 ст. 167 УК РФ, относится к категории преступлений небольшой тяжести.</w:t>
      </w:r>
    </w:p>
    <w:p w:rsidR="007E16EE" w:rsidRPr="00455B7E" w:rsidP="007E1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исключающих преступнос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ть деяния, совершенных подсудимым, судом же не установлено.</w:t>
      </w:r>
    </w:p>
    <w:p w:rsidR="00EF10CA" w:rsidRPr="00455B7E" w:rsidP="00EF10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Из материалов дела усматривается, что Агибалов И.А. вину признал в полном объеме и по всем обстоятельствам, изложенном в обвинительном акте, ранее не судим, обвиняется в совершении преступлений, к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оторое относятся к категории преступлений небольшой тяжести, загладил вред, причиненный преступлением потерпевшему путем возмещения вреда. Потерпевший ходатайствовал о прекращении дела за примирением, возмещение материального ущерба для него является доста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точным для заглаживания вреда, с подсудимым примирилсяь. Подсудимый согласен на прекращение дела по данным основаниям.</w:t>
      </w:r>
    </w:p>
    <w:p w:rsidR="00EF10CA" w:rsidRPr="00455B7E" w:rsidP="00EF10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Как установлено судом, подсудимый Агибалов И.А., чистосердечно раскаялся в содеянном, ранее не судим, на досудебном следствии заявил о ра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ссмотрении дела в особом порядке, вред возмещен, потерпевший претензий к нему не имеет ни материального, ни морального характера, примирилась с подсудимым, а потому суд считает возможным освободить подсудимого от уголовной ответственности на основании ст. 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76 Уголовного кодекса Российской Федерации.</w:t>
      </w:r>
    </w:p>
    <w:p w:rsidR="00EF10CA" w:rsidRPr="00455B7E" w:rsidP="00EF10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На основании ст. 76 УК РФ, руководствуясь ст. 25 УПК РФ, суд –</w:t>
      </w:r>
    </w:p>
    <w:p w:rsidR="007E16EE" w:rsidRPr="00455B7E" w:rsidP="007E16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 О С Т А Н О В И Л:</w:t>
      </w:r>
    </w:p>
    <w:p w:rsidR="007E16EE" w:rsidRPr="00455B7E" w:rsidP="007E1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Освободить</w:t>
      </w:r>
      <w:r w:rsidRPr="00455B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455B7E" w:rsidR="00EF10CA">
        <w:rPr>
          <w:rFonts w:ascii="Times New Roman" w:eastAsia="Times New Roman" w:hAnsi="Times New Roman"/>
          <w:bCs/>
          <w:sz w:val="26"/>
          <w:szCs w:val="26"/>
          <w:lang w:eastAsia="ru-RU"/>
        </w:rPr>
        <w:t>Агибалова</w:t>
      </w:r>
      <w:r w:rsidRPr="00455B7E" w:rsidR="00EF10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И.А., ДАТА</w:t>
      </w:r>
      <w:r w:rsidRPr="00455B7E" w:rsidR="00EF10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рождения</w:t>
      </w:r>
      <w:r w:rsidRPr="00455B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от уголовной ответственности по ч. 1 ст. 167 УК РФ в связи с 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примирением подсудимого с потерпевшим, на основании ст. 76 УК РФ.</w:t>
      </w:r>
    </w:p>
    <w:p w:rsidR="007E16EE" w:rsidRPr="00455B7E" w:rsidP="007E16E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bCs/>
          <w:sz w:val="26"/>
          <w:szCs w:val="26"/>
          <w:lang w:eastAsia="ru-RU"/>
        </w:rPr>
        <w:t>Производство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уголовному делу в отношении </w:t>
      </w:r>
      <w:r w:rsidRPr="00455B7E" w:rsidR="00EF10CA">
        <w:rPr>
          <w:rFonts w:ascii="Times New Roman" w:eastAsia="Times New Roman" w:hAnsi="Times New Roman"/>
          <w:sz w:val="26"/>
          <w:szCs w:val="26"/>
          <w:lang w:eastAsia="ru-RU"/>
        </w:rPr>
        <w:t>Агибалова</w:t>
      </w:r>
      <w:r w:rsidRPr="00455B7E" w:rsidR="00EF10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И.А., ДАТА</w:t>
      </w:r>
      <w:r w:rsidRPr="00455B7E" w:rsidR="00EF10C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Pr="00455B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Pr="00455B7E" w:rsidR="00EF10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обвиняемого по ч. 1 ст. 167 УК РФ, </w:t>
      </w:r>
      <w:r w:rsidRPr="00455B7E" w:rsidR="00EF10CA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Pr="00455B7E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r w:rsidRPr="00455B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рекратить. </w:t>
      </w:r>
    </w:p>
    <w:p w:rsidR="007E16EE" w:rsidRPr="00455B7E" w:rsidP="007E16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 xml:space="preserve">Меру процессуального принуждения в отношении </w:t>
      </w:r>
      <w:r w:rsidRPr="00455B7E" w:rsidR="00EF10CA">
        <w:rPr>
          <w:rFonts w:ascii="Times New Roman" w:eastAsia="Times New Roman" w:hAnsi="Times New Roman"/>
          <w:bCs/>
          <w:sz w:val="26"/>
          <w:szCs w:val="26"/>
          <w:lang w:eastAsia="ru-RU"/>
        </w:rPr>
        <w:t>Агибалова</w:t>
      </w:r>
      <w:r w:rsidRPr="00455B7E" w:rsidR="00EF10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И.А., ДАТА</w:t>
      </w:r>
      <w:r w:rsidRPr="00455B7E" w:rsidR="00EF10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рождения</w:t>
      </w:r>
      <w:r w:rsidRPr="00455B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Pr="00455B7E">
        <w:rPr>
          <w:rFonts w:ascii="Times New Roman" w:eastAsia="Times New Roman" w:hAnsi="Times New Roman"/>
          <w:sz w:val="26"/>
          <w:szCs w:val="26"/>
          <w:lang w:eastAsia="ru-RU"/>
        </w:rPr>
        <w:t>в виде обязательства о явке, отменить.</w:t>
      </w:r>
    </w:p>
    <w:p w:rsidR="00455B7E" w:rsidRPr="00455B7E" w:rsidP="00EF10C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Вещественные доказательства: </w:t>
      </w:r>
      <w:r w:rsidRPr="00455B7E" w:rsidR="00EF10C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шина–покрышка колеса резиновая марки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НАИМЕНОВАНИЕ</w:t>
      </w:r>
      <w:r w:rsidRPr="00455B7E" w:rsidR="00EF10C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размерами 245/40/r19, переданная на ответственное хранение потерпевшему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1</w:t>
      </w:r>
      <w:r w:rsidRPr="00455B7E" w:rsidR="00EF10C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, считать возвращенным собственнику по принадлежности; - кухонный нож, находящийся в камере хранения вещественных доказательств </w:t>
      </w:r>
      <w:r w:rsidRPr="00455B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в </w:t>
      </w:r>
      <w:r w:rsidRPr="00455B7E" w:rsidR="00EF10C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ОМВД России по Красногвардейскому району</w:t>
      </w:r>
      <w:r w:rsidRPr="00455B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, - уничтожить.</w:t>
      </w:r>
    </w:p>
    <w:p w:rsidR="00455B7E" w:rsidRPr="00455B7E" w:rsidP="00455B7E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В соответс</w:t>
      </w:r>
      <w:r w:rsidRPr="00455B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твие с ч. 10 ст. 316 УПК РФ процессуальные издержки взысканию с подсудимого не подлежат. В соответствии со ст. 316, 132 УПК РФ процессуальные издержки - расходы, связанные с выплатой вознаграждения адвокату Шевченко Н.Н. за оказание юридической помощи при </w:t>
      </w:r>
      <w:r w:rsidRPr="00455B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его участии на стадии судебного разбирательства, подлежат возмещению за счет средств федерального бюджета. </w:t>
      </w:r>
    </w:p>
    <w:p w:rsidR="00455B7E" w:rsidRPr="00455B7E" w:rsidP="00455B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455B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 Постановление может быть обжаловано в апелляционном порядке в Красногвардейский районный суд Республики Крым в течение 15 суток со дня про</w:t>
      </w:r>
      <w:r w:rsidRPr="00455B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возглашения. </w:t>
      </w:r>
    </w:p>
    <w:p w:rsidR="00455B7E" w:rsidRPr="00455B7E" w:rsidP="00455B7E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153F0C" w:rsidP="00455B7E">
      <w:pPr>
        <w:spacing w:after="0" w:line="240" w:lineRule="auto"/>
        <w:jc w:val="both"/>
      </w:pPr>
      <w:r w:rsidRPr="00455B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 Мировой судья                                                      И.В. Чернецкая</w:t>
      </w:r>
    </w:p>
    <w:sectPr w:rsidSect="00455B7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A5"/>
    <w:rsid w:val="00153F0C"/>
    <w:rsid w:val="00455B7E"/>
    <w:rsid w:val="007E16EE"/>
    <w:rsid w:val="009E3AB5"/>
    <w:rsid w:val="00AB0CCD"/>
    <w:rsid w:val="00CB63A5"/>
    <w:rsid w:val="00EF10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0F08-91A9-4AD1-AEE1-D5D1ADF5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