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220C" w:rsidRPr="000D6783" w:rsidP="009D220C">
      <w:pPr>
        <w:pStyle w:val="NoSpacing"/>
        <w:jc w:val="right"/>
        <w:rPr>
          <w:rFonts w:ascii="Times New Roman" w:hAnsi="Times New Roman"/>
          <w:sz w:val="27"/>
          <w:szCs w:val="27"/>
        </w:rPr>
      </w:pPr>
      <w:r w:rsidRPr="000D6783">
        <w:rPr>
          <w:rFonts w:ascii="Times New Roman" w:hAnsi="Times New Roman"/>
          <w:sz w:val="27"/>
          <w:szCs w:val="27"/>
        </w:rPr>
        <w:t>Дело № 1-54-5/2026</w:t>
      </w:r>
    </w:p>
    <w:p w:rsidR="009D220C" w:rsidRPr="000D6783" w:rsidP="009D220C">
      <w:pPr>
        <w:pStyle w:val="NoSpacing"/>
        <w:jc w:val="right"/>
        <w:rPr>
          <w:rFonts w:ascii="Times New Roman" w:hAnsi="Times New Roman"/>
          <w:bCs/>
          <w:sz w:val="27"/>
          <w:szCs w:val="27"/>
        </w:rPr>
      </w:pPr>
      <w:r w:rsidRPr="000D6783">
        <w:rPr>
          <w:rFonts w:ascii="Times New Roman" w:hAnsi="Times New Roman"/>
          <w:bCs/>
          <w:sz w:val="27"/>
          <w:szCs w:val="27"/>
        </w:rPr>
        <w:t>91MS0055-01-2025-002178-39</w:t>
      </w:r>
    </w:p>
    <w:p w:rsidR="009D220C" w:rsidRPr="000D6783" w:rsidP="009D220C">
      <w:pPr>
        <w:pStyle w:val="NoSpacing"/>
        <w:jc w:val="right"/>
        <w:rPr>
          <w:rFonts w:ascii="Times New Roman" w:hAnsi="Times New Roman"/>
          <w:bCs/>
          <w:sz w:val="27"/>
          <w:szCs w:val="27"/>
        </w:rPr>
      </w:pPr>
    </w:p>
    <w:p w:rsidR="009D220C" w:rsidRPr="000D6783" w:rsidP="009D22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0D6783"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9D220C" w:rsidRPr="000D6783" w:rsidP="009D220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13 января 2026 года                                                           пгт. Красногвардейское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участием государственного обвинителя – помощника прокурора Красногвардейского района Шостака О.В.,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защитника: адвоката</w:t>
      </w: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</w:t>
      </w: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подсудимого: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</w:t>
      </w: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потерпевшей: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ФИО3</w:t>
      </w: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Воскресенского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А.В.,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0D6783" w:rsidR="00F44F0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обвиняемого в совершении преступлений, предусмотренных ч. 1 ст. 158 УК РФ,</w:t>
      </w:r>
    </w:p>
    <w:p w:rsidR="009D220C" w:rsidRPr="000D6783" w:rsidP="009D220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С Т А Н О В И Л: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>Воскресенский А.В., органами дознания обвиняется в совершении кражи, то есть тайное хищение чуж</w:t>
      </w:r>
      <w:r w:rsidRPr="000D6783">
        <w:rPr>
          <w:rFonts w:ascii="Times New Roman" w:hAnsi="Times New Roman"/>
          <w:sz w:val="27"/>
          <w:szCs w:val="27"/>
          <w:lang w:eastAsia="ru-RU"/>
        </w:rPr>
        <w:t>ого имущества, при следующих обстоятельствах:</w:t>
      </w:r>
    </w:p>
    <w:p w:rsidR="00364C54" w:rsidRPr="000D6783" w:rsidP="00364C54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ДАТА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года, Воскресенский А.В., находясь в вагоне № </w:t>
      </w:r>
      <w:r>
        <w:rPr>
          <w:rFonts w:ascii="Times New Roman" w:hAnsi="Times New Roman"/>
          <w:sz w:val="27"/>
          <w:szCs w:val="27"/>
          <w:lang w:eastAsia="ru-RU"/>
        </w:rPr>
        <w:t>НОМЕР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D6783">
        <w:rPr>
          <w:rFonts w:ascii="Times New Roman" w:hAnsi="Times New Roman"/>
          <w:sz w:val="27"/>
          <w:szCs w:val="27"/>
          <w:lang w:eastAsia="ru-RU"/>
        </w:rPr>
        <w:t>электропоезда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№ </w:t>
      </w:r>
      <w:r>
        <w:rPr>
          <w:rFonts w:ascii="Times New Roman" w:hAnsi="Times New Roman"/>
          <w:sz w:val="27"/>
          <w:szCs w:val="27"/>
          <w:lang w:eastAsia="ru-RU"/>
        </w:rPr>
        <w:t>НОМЕР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сообщением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», после отправления от ст. </w:t>
      </w:r>
      <w:r>
        <w:rPr>
          <w:rFonts w:ascii="Times New Roman" w:hAnsi="Times New Roman"/>
          <w:sz w:val="27"/>
          <w:szCs w:val="27"/>
          <w:lang w:eastAsia="ru-RU"/>
        </w:rPr>
        <w:t>НАИМЕНВОАНЕИ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, расположенной по адресу: </w:t>
      </w:r>
      <w:r>
        <w:rPr>
          <w:rFonts w:ascii="Times New Roman" w:hAnsi="Times New Roman"/>
          <w:sz w:val="27"/>
          <w:szCs w:val="27"/>
          <w:lang w:eastAsia="ru-RU"/>
        </w:rPr>
        <w:t>АДРЕС</w:t>
      </w:r>
      <w:r w:rsidRPr="000D6783">
        <w:rPr>
          <w:rFonts w:ascii="Times New Roman" w:hAnsi="Times New Roman"/>
          <w:sz w:val="27"/>
          <w:szCs w:val="27"/>
          <w:lang w:eastAsia="ru-RU"/>
        </w:rPr>
        <w:t>, реализуя свой преступный умысел, направленный на тайное хищение чужого имущества, убедившись, что за его действиями никто не наблюдает, действующий из корыстных побуждений, с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целью личного обогащения, осознавая общественную опасность и противоправность своих действий, предвидя неизбежность причинённого ущерба собственнику и желая наступления этих последствий, тайно, путем свободного доступа, в </w:t>
      </w:r>
      <w:r>
        <w:rPr>
          <w:rFonts w:ascii="Times New Roman" w:hAnsi="Times New Roman"/>
          <w:sz w:val="27"/>
          <w:szCs w:val="27"/>
          <w:lang w:eastAsia="ru-RU"/>
        </w:rPr>
        <w:t>ВРЕМЯ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минуты похитил находя</w:t>
      </w:r>
      <w:r w:rsidRPr="000D6783">
        <w:rPr>
          <w:rFonts w:ascii="Times New Roman" w:hAnsi="Times New Roman"/>
          <w:sz w:val="27"/>
          <w:szCs w:val="27"/>
          <w:lang w:eastAsia="ru-RU"/>
        </w:rPr>
        <w:t>щийся на первой лавочке, с левой стороны по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ходу движения электропоезда, принадлежащий </w:t>
      </w:r>
      <w:r>
        <w:rPr>
          <w:rFonts w:ascii="Times New Roman" w:hAnsi="Times New Roman"/>
          <w:sz w:val="27"/>
          <w:szCs w:val="27"/>
          <w:lang w:eastAsia="ru-RU"/>
        </w:rPr>
        <w:t>ФИО3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кошелек черного цвета, не представляющий материальной ценности для последней, с содержащимися в нем денежными средствами в размере 3600 рублей.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Таким об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разом, Воскресенсий А.В. своими преступными действиями причинил потерпевшей ущерб в размере 3600 рублей 00 копеек, который является незначительным. После чего Воскресенский А.В. с похищенным им 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имуществом, принадлежащим </w:t>
      </w:r>
      <w:r>
        <w:rPr>
          <w:rFonts w:ascii="Times New Roman" w:hAnsi="Times New Roman"/>
          <w:sz w:val="27"/>
          <w:szCs w:val="27"/>
          <w:lang w:eastAsia="ru-RU"/>
        </w:rPr>
        <w:t>ФИО3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с места преступлени</w:t>
      </w:r>
      <w:r w:rsidRPr="000D6783">
        <w:rPr>
          <w:rFonts w:ascii="Times New Roman" w:hAnsi="Times New Roman"/>
          <w:sz w:val="27"/>
          <w:szCs w:val="27"/>
          <w:lang w:eastAsia="ru-RU"/>
        </w:rPr>
        <w:t>я скрылся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, распорядившись похищенным имуществом по своему усмотрению. </w:t>
      </w:r>
    </w:p>
    <w:p w:rsidR="009D220C" w:rsidRPr="000D6783" w:rsidP="00364C54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В судебном заседании потерпевшая </w:t>
      </w:r>
      <w:r>
        <w:rPr>
          <w:rFonts w:ascii="Times New Roman" w:hAnsi="Times New Roman"/>
          <w:sz w:val="27"/>
          <w:szCs w:val="27"/>
          <w:lang w:eastAsia="ru-RU"/>
        </w:rPr>
        <w:t>ФИО3</w:t>
      </w:r>
      <w:r w:rsidRPr="000D6783">
        <w:rPr>
          <w:rFonts w:ascii="Times New Roman" w:hAnsi="Times New Roman"/>
          <w:sz w:val="27"/>
          <w:szCs w:val="27"/>
          <w:lang w:eastAsia="ru-RU"/>
        </w:rPr>
        <w:t>, заявила ходатайство  о прекращении уголовного дела по примирению с подсудимым, указав, что претензий морального и материального характе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ра к подсудимому не имеет, 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>вред возмещен путем возвращения похищенного и принесения извинений, что является для нее достаточным для заглаживания вреда, они примирились</w:t>
      </w:r>
      <w:r w:rsidRPr="000D6783">
        <w:rPr>
          <w:rFonts w:ascii="Times New Roman" w:hAnsi="Times New Roman"/>
          <w:sz w:val="27"/>
          <w:szCs w:val="27"/>
          <w:lang w:eastAsia="ru-RU"/>
        </w:rPr>
        <w:t>.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 В судебном заседании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>,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подсудимый 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>Воскресенский А.В</w:t>
      </w:r>
      <w:r w:rsidRPr="000D6783">
        <w:rPr>
          <w:rFonts w:ascii="Times New Roman" w:hAnsi="Times New Roman"/>
          <w:sz w:val="27"/>
          <w:szCs w:val="27"/>
          <w:lang w:eastAsia="ru-RU"/>
        </w:rPr>
        <w:t>.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>,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свою вину в совершенном преступл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ении признал полностью, в содеянном раскаялся.  Просил уголовное дело в отношении него прекратить в связи с примирением с потерпевшей. Последствия прекращения уголовного дела ему понятны, а именно, </w:t>
      </w:r>
      <w:r w:rsidRPr="000D6783">
        <w:rPr>
          <w:rFonts w:ascii="Times New Roman" w:hAnsi="Times New Roman"/>
          <w:sz w:val="27"/>
          <w:szCs w:val="27"/>
          <w:lang w:eastAsia="ru-RU"/>
        </w:rPr>
        <w:t>что данные основания прекращения не являются реабилитирующ</w:t>
      </w:r>
      <w:r w:rsidRPr="000D6783">
        <w:rPr>
          <w:rFonts w:ascii="Times New Roman" w:hAnsi="Times New Roman"/>
          <w:sz w:val="27"/>
          <w:szCs w:val="27"/>
          <w:lang w:eastAsia="ru-RU"/>
        </w:rPr>
        <w:t>ими, данное решение принято после консультации с защитником.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Защитник подсудимого - адвокат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просил удовлетворить ходатайство потерпевшей, ссылаясь на позицию своего подзащитного, а также, на то, что имеются все основания для прекращения </w:t>
      </w:r>
      <w:r w:rsidRPr="000D6783">
        <w:rPr>
          <w:rFonts w:ascii="Times New Roman" w:hAnsi="Times New Roman"/>
          <w:sz w:val="27"/>
          <w:szCs w:val="27"/>
          <w:lang w:eastAsia="ru-RU"/>
        </w:rPr>
        <w:t>уголовного дела за примирением.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 Государственный обвинитель – помощник прокурора в судебном заседании против удовлетворения заявленного ходатайства не возражал, ссылаясь на положения ст. 76 УК РФ.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 В соответствии со ст. 76 УК РФ лицо, впервые совершившее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 Преступление, совершенное 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>Воскресенским А.В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., предусмотренное ч. 1 ст. 158 УК </w:t>
      </w:r>
      <w:r w:rsidRPr="000D6783">
        <w:rPr>
          <w:rFonts w:ascii="Times New Roman" w:hAnsi="Times New Roman"/>
          <w:sz w:val="27"/>
          <w:szCs w:val="27"/>
          <w:lang w:eastAsia="ru-RU"/>
        </w:rPr>
        <w:t>РФ, относится к категории преступлений небольшой тяжести.</w:t>
      </w:r>
    </w:p>
    <w:p w:rsidR="00E45F20" w:rsidRPr="000D6783" w:rsidP="00E45F2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Из материалов дела усматривается, что Воскресенский А.В. ранее не судим, обвиняется в совершении преступлений, которое относятся к категории преступлений небольшой тяжести, загладил вред, 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причиненный преступлением потерпевшей, и примирился с ней. От потерпевшей поступило ходатайство о прекращении дела за примирением, и подсудимый согласен на прекращение дела по данным основаниям.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D6783" w:rsidR="000D678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Как установлено судом, подсудимый 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>Воскресенски</w:t>
      </w:r>
      <w:r w:rsidRPr="000D6783" w:rsidR="00E45F20">
        <w:rPr>
          <w:rFonts w:ascii="Times New Roman" w:hAnsi="Times New Roman"/>
          <w:sz w:val="27"/>
          <w:szCs w:val="27"/>
          <w:lang w:eastAsia="ru-RU"/>
        </w:rPr>
        <w:t>й</w:t>
      </w:r>
      <w:r w:rsidRPr="000D6783" w:rsidR="00364C54">
        <w:rPr>
          <w:rFonts w:ascii="Times New Roman" w:hAnsi="Times New Roman"/>
          <w:sz w:val="27"/>
          <w:szCs w:val="27"/>
          <w:lang w:eastAsia="ru-RU"/>
        </w:rPr>
        <w:t xml:space="preserve"> А.В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., </w:t>
      </w:r>
      <w:r w:rsidRPr="000D6783" w:rsidR="00E45F20">
        <w:rPr>
          <w:rFonts w:ascii="Times New Roman" w:hAnsi="Times New Roman"/>
          <w:sz w:val="27"/>
          <w:szCs w:val="27"/>
          <w:lang w:eastAsia="ru-RU"/>
        </w:rPr>
        <w:t xml:space="preserve">вину признал, 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чистосердечно раскаялся в содеянном, ранее не судим, потерпевшая претензий к нему не имеет ни материального, ни морального характера, ущерб подсудимый возместил. </w:t>
      </w:r>
    </w:p>
    <w:p w:rsidR="009D220C" w:rsidRPr="000D6783" w:rsidP="009D220C">
      <w:pPr>
        <w:pStyle w:val="NoSpacing"/>
        <w:ind w:firstLine="540"/>
        <w:jc w:val="both"/>
        <w:rPr>
          <w:rFonts w:ascii="Times New Roman" w:hAnsi="Times New Roman"/>
          <w:sz w:val="27"/>
          <w:szCs w:val="27"/>
        </w:rPr>
      </w:pPr>
      <w:r w:rsidRPr="000D6783">
        <w:rPr>
          <w:rFonts w:ascii="Times New Roman" w:hAnsi="Times New Roman"/>
          <w:sz w:val="27"/>
          <w:szCs w:val="27"/>
          <w:lang w:eastAsia="ru-RU"/>
        </w:rPr>
        <w:t xml:space="preserve">  Потерпевшая не имеет к подсудимому никаких претензий, а потому суд считает возможн</w:t>
      </w:r>
      <w:r w:rsidRPr="000D6783">
        <w:rPr>
          <w:rFonts w:ascii="Times New Roman" w:hAnsi="Times New Roman"/>
          <w:sz w:val="27"/>
          <w:szCs w:val="27"/>
          <w:lang w:eastAsia="ru-RU"/>
        </w:rPr>
        <w:t xml:space="preserve">ым освободить подсудимого от уголовной ответственности на основании ст. 76 УК РФ.      </w:t>
      </w:r>
    </w:p>
    <w:p w:rsidR="009D220C" w:rsidRPr="000D6783" w:rsidP="009D220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D6783">
        <w:rPr>
          <w:rFonts w:ascii="Times New Roman" w:hAnsi="Times New Roman"/>
          <w:sz w:val="27"/>
          <w:szCs w:val="27"/>
        </w:rPr>
        <w:t>На основании ст. 76 УК РФ, руководствуясь ст. 25 УПК РФ, суд –</w:t>
      </w:r>
    </w:p>
    <w:p w:rsidR="009D220C" w:rsidRPr="000D6783" w:rsidP="009D220C">
      <w:pPr>
        <w:pStyle w:val="NoSpacing"/>
        <w:ind w:firstLine="708"/>
        <w:jc w:val="center"/>
        <w:rPr>
          <w:rFonts w:ascii="Times New Roman" w:hAnsi="Times New Roman"/>
          <w:sz w:val="27"/>
          <w:szCs w:val="27"/>
        </w:rPr>
      </w:pPr>
      <w:r w:rsidRPr="000D6783">
        <w:rPr>
          <w:rFonts w:ascii="Times New Roman" w:hAnsi="Times New Roman"/>
          <w:sz w:val="27"/>
          <w:szCs w:val="27"/>
        </w:rPr>
        <w:t>П О С Т А Н О В И Л:</w:t>
      </w:r>
    </w:p>
    <w:p w:rsidR="009D220C" w:rsidRPr="000D6783" w:rsidP="009D220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D6783">
        <w:rPr>
          <w:rFonts w:ascii="Times New Roman" w:hAnsi="Times New Roman"/>
          <w:sz w:val="27"/>
          <w:szCs w:val="27"/>
        </w:rPr>
        <w:t xml:space="preserve">Освободить </w:t>
      </w:r>
      <w:r w:rsidRPr="000D6783" w:rsidR="00E45F20">
        <w:rPr>
          <w:rFonts w:ascii="Times New Roman" w:hAnsi="Times New Roman"/>
          <w:sz w:val="27"/>
          <w:szCs w:val="27"/>
        </w:rPr>
        <w:t xml:space="preserve">Воскресенского </w:t>
      </w:r>
      <w:r>
        <w:rPr>
          <w:rFonts w:ascii="Times New Roman" w:hAnsi="Times New Roman"/>
          <w:sz w:val="27"/>
          <w:szCs w:val="27"/>
        </w:rPr>
        <w:t>А.В., ДАТА</w:t>
      </w:r>
      <w:r w:rsidRPr="000D6783" w:rsidR="00E45F20">
        <w:rPr>
          <w:rFonts w:ascii="Times New Roman" w:hAnsi="Times New Roman"/>
          <w:sz w:val="27"/>
          <w:szCs w:val="27"/>
        </w:rPr>
        <w:t xml:space="preserve"> </w:t>
      </w:r>
      <w:r w:rsidRPr="000D6783">
        <w:rPr>
          <w:rFonts w:ascii="Times New Roman" w:hAnsi="Times New Roman"/>
          <w:sz w:val="27"/>
          <w:szCs w:val="27"/>
        </w:rPr>
        <w:t>года рождения, от уголов</w:t>
      </w:r>
      <w:r w:rsidRPr="000D6783">
        <w:rPr>
          <w:rFonts w:ascii="Times New Roman" w:hAnsi="Times New Roman"/>
          <w:sz w:val="27"/>
          <w:szCs w:val="27"/>
        </w:rPr>
        <w:t>ной ответственности по ч. 1 ст. 158 УК РФ в связи с примирением подсудимого с потерпевшим, на основании ст. 76 УК РФ.</w:t>
      </w:r>
    </w:p>
    <w:p w:rsidR="009D220C" w:rsidRPr="000D6783" w:rsidP="009D220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D6783">
        <w:rPr>
          <w:rFonts w:ascii="Times New Roman" w:hAnsi="Times New Roman"/>
          <w:sz w:val="27"/>
          <w:szCs w:val="27"/>
        </w:rPr>
        <w:t xml:space="preserve">Производство по уголовному делу в отношении </w:t>
      </w:r>
      <w:r w:rsidRPr="000D6783" w:rsidR="00E45F20">
        <w:rPr>
          <w:rFonts w:ascii="Times New Roman" w:hAnsi="Times New Roman"/>
          <w:sz w:val="27"/>
          <w:szCs w:val="27"/>
        </w:rPr>
        <w:t xml:space="preserve">Воскресенского </w:t>
      </w:r>
      <w:r>
        <w:rPr>
          <w:rFonts w:ascii="Times New Roman" w:hAnsi="Times New Roman"/>
          <w:sz w:val="27"/>
          <w:szCs w:val="27"/>
        </w:rPr>
        <w:t>А.В., ДАТА</w:t>
      </w:r>
      <w:r w:rsidRPr="000D6783" w:rsidR="00E45F20">
        <w:rPr>
          <w:rFonts w:ascii="Times New Roman" w:hAnsi="Times New Roman"/>
          <w:sz w:val="27"/>
          <w:szCs w:val="27"/>
        </w:rPr>
        <w:t xml:space="preserve"> </w:t>
      </w:r>
      <w:r w:rsidRPr="000D6783">
        <w:rPr>
          <w:rFonts w:ascii="Times New Roman" w:hAnsi="Times New Roman"/>
          <w:sz w:val="27"/>
          <w:szCs w:val="27"/>
        </w:rPr>
        <w:t xml:space="preserve">года рождения, о привлечении его к уголовной ответственности по ч. 1 ст. 158 УК РФ, - прекратить. </w:t>
      </w:r>
    </w:p>
    <w:p w:rsidR="00E45F20" w:rsidRPr="00E45F20" w:rsidP="00E45F2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E45F20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</w:t>
      </w:r>
      <w:r w:rsidRPr="000D6783" w:rsidR="000D6783">
        <w:rPr>
          <w:rFonts w:ascii="Times New Roman" w:eastAsia="Times New Roman" w:hAnsi="Times New Roman"/>
          <w:sz w:val="27"/>
          <w:szCs w:val="27"/>
          <w:lang w:eastAsia="ru-RU"/>
        </w:rPr>
        <w:t>пресечения,</w:t>
      </w:r>
      <w:r w:rsidRPr="00E45F20">
        <w:rPr>
          <w:rFonts w:ascii="Times New Roman" w:eastAsia="Times New Roman" w:hAnsi="Times New Roman"/>
          <w:sz w:val="27"/>
          <w:szCs w:val="27"/>
          <w:lang w:eastAsia="ru-RU"/>
        </w:rPr>
        <w:t xml:space="preserve"> избранную в отношении 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Воскресенского А.В</w:t>
      </w:r>
      <w:r w:rsidRPr="00E45F2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45F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E45F20">
        <w:rPr>
          <w:rFonts w:ascii="Times New Roman" w:eastAsia="Times New Roman" w:hAnsi="Times New Roman"/>
          <w:sz w:val="27"/>
          <w:szCs w:val="27"/>
          <w:lang w:eastAsia="ru-RU"/>
        </w:rPr>
        <w:t xml:space="preserve">в виде </w:t>
      </w:r>
      <w:r w:rsidRPr="000D6783" w:rsid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подписке о невыезде и надлежащем поведении, </w:t>
      </w:r>
      <w:r w:rsidRPr="00E45F20">
        <w:rPr>
          <w:rFonts w:ascii="Times New Roman" w:eastAsia="Times New Roman" w:hAnsi="Times New Roman"/>
          <w:sz w:val="27"/>
          <w:szCs w:val="27"/>
          <w:lang w:eastAsia="ru-RU"/>
        </w:rPr>
        <w:t xml:space="preserve">отменить. </w:t>
      </w:r>
    </w:p>
    <w:p w:rsidR="000D6783" w:rsidRPr="000D6783" w:rsidP="00E45F20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F2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 Вещественные док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азательства по делу: кошелек черного цвета, банковская карта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»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»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; банковская карта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; банковская карта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»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»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; банковская карта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»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» №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, льготное удостовере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ние серии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0D6783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>НОМЕР</w:t>
      </w:r>
      <w:r w:rsidRPr="000D6783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, выданное на имя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>ФИО3</w:t>
      </w:r>
      <w:r w:rsidRPr="000D6783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, 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денежная купюра билета банка России достоинством 100 (сто) рублей серии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СЕРИЯ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; денежная купюра билета банка России достоинством 100 (сто) рублей серии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СЕРИЯ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; денежная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 купюра билета банка России достоинством 50 (пятьдесят) рублей серии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СЕРИЯ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денежная купюра билета банка России достоинством 50 (пятьдесят) рублей серии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СЕРИЯ</w:t>
      </w: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>, - считать возвращенными собственнику по принадлежности.</w:t>
      </w:r>
    </w:p>
    <w:p w:rsidR="00E45F20" w:rsidRPr="00E45F20" w:rsidP="00E45F20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0D678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</w:t>
      </w:r>
      <w:r w:rsidRPr="00E45F2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В соответствие с </w:t>
      </w:r>
      <w:r w:rsidRPr="00E45F2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ч. 10 ст. 316 УПК РФ процессуальные издержки взысканию с подсудимого не подлежат. В соответствии со ст. 316 УПК РФ </w:t>
      </w:r>
      <w:r w:rsidRPr="00E45F2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2</w:t>
      </w:r>
      <w:r w:rsidRPr="00E45F2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 w:rsidR="00E45F20" w:rsidRPr="00E45F20" w:rsidP="00E45F2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E45F2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     Постановление может быть обжаловано в апелляционном порядке в Красногвардейский районный суд Республик</w:t>
      </w:r>
      <w:r w:rsidRPr="00E45F2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и Крым в течение 15 суток со дня провозглашения. </w:t>
      </w:r>
    </w:p>
    <w:p w:rsidR="00E45F20" w:rsidRPr="00E45F20" w:rsidP="00E45F2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:rsidR="006044D4" w:rsidRPr="000D6783" w:rsidP="000D6783">
      <w:pPr>
        <w:spacing w:after="0" w:line="240" w:lineRule="auto"/>
        <w:jc w:val="both"/>
        <w:rPr>
          <w:sz w:val="27"/>
          <w:szCs w:val="27"/>
        </w:rPr>
      </w:pPr>
      <w:r w:rsidRPr="00E45F2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     Мировой судья                                                                    И.В. Чернецкая</w:t>
      </w:r>
    </w:p>
    <w:sectPr w:rsidSect="000D67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76"/>
    <w:rsid w:val="000D6783"/>
    <w:rsid w:val="0017769E"/>
    <w:rsid w:val="00364C54"/>
    <w:rsid w:val="006044D4"/>
    <w:rsid w:val="007C0B76"/>
    <w:rsid w:val="008415CD"/>
    <w:rsid w:val="009D220C"/>
    <w:rsid w:val="00E45F20"/>
    <w:rsid w:val="00F44F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0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20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D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67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