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6393A" w:rsidRPr="0086586A" w:rsidP="00F6393A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86586A">
        <w:rPr>
          <w:rFonts w:ascii="Times New Roman" w:hAnsi="Times New Roman"/>
          <w:sz w:val="28"/>
          <w:szCs w:val="28"/>
        </w:rPr>
        <w:t>Дело № 1-54-13/2023</w:t>
      </w:r>
    </w:p>
    <w:p w:rsidR="00F6393A" w:rsidRPr="0086586A" w:rsidP="00F6393A">
      <w:pPr>
        <w:pStyle w:val="NoSpacing"/>
        <w:jc w:val="right"/>
        <w:rPr>
          <w:rFonts w:ascii="Times New Roman" w:hAnsi="Times New Roman"/>
          <w:bCs/>
          <w:sz w:val="28"/>
          <w:szCs w:val="28"/>
        </w:rPr>
      </w:pPr>
      <w:r w:rsidRPr="0086586A">
        <w:rPr>
          <w:rFonts w:ascii="Times New Roman" w:hAnsi="Times New Roman"/>
          <w:bCs/>
          <w:sz w:val="28"/>
          <w:szCs w:val="28"/>
        </w:rPr>
        <w:t>91MS0054-01-2023-000631-89</w:t>
      </w:r>
    </w:p>
    <w:p w:rsidR="00F6393A" w:rsidRPr="0086586A" w:rsidP="00F6393A">
      <w:pPr>
        <w:pStyle w:val="NoSpacing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F6393A" w:rsidRPr="0086586A" w:rsidP="00F6393A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86A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F6393A" w:rsidRPr="0086586A" w:rsidP="00F6393A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04 сентября 2023 года                                                  пгт. Красногвардейское</w:t>
      </w:r>
    </w:p>
    <w:p w:rsidR="00F6393A" w:rsidRPr="0086586A" w:rsidP="00F639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6393A" w:rsidRPr="0086586A" w:rsidP="00F639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 при секретаре Козиренко С.В., </w:t>
      </w:r>
    </w:p>
    <w:p w:rsidR="00F6393A" w:rsidRPr="0086586A" w:rsidP="00F639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участием государственного обвинителя – помощника прокурора Красногвардейского района Шостака О.В., Абселямовой Л.Э., </w:t>
      </w: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Киршиной И.Е.,</w:t>
      </w:r>
    </w:p>
    <w:p w:rsidR="00F6393A" w:rsidRPr="0086586A" w:rsidP="00F639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защитника: адвоката Тимакова О.С.,</w:t>
      </w:r>
    </w:p>
    <w:p w:rsidR="00F6393A" w:rsidRPr="0086586A" w:rsidP="00F639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подсудимого: Стець С.Н.,</w:t>
      </w:r>
    </w:p>
    <w:p w:rsidR="00F6393A" w:rsidP="00F639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потерпевшего: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</w:p>
    <w:p w:rsidR="0086586A" w:rsidRPr="0086586A" w:rsidP="00F639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6393A" w:rsidRPr="0086586A" w:rsidP="00F639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в зале судебного участка № 54 Красногвардейского судебного района Республики Крым уголовное дело по обвинению: </w:t>
      </w: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Стець</w:t>
      </w: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С.Н.,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обвиняемого в совершении преступления, предус</w:t>
      </w: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мотренном п. «в» ч. 2 ст. 115 УК РФ,</w:t>
      </w:r>
    </w:p>
    <w:p w:rsidR="00F6393A" w:rsidRPr="0086586A" w:rsidP="00F6393A">
      <w:pPr>
        <w:shd w:val="clear" w:color="auto" w:fill="FFFFFF"/>
        <w:spacing w:after="0" w:line="240" w:lineRule="auto"/>
        <w:ind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5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С Т А Н О В И Л:</w:t>
      </w:r>
    </w:p>
    <w:p w:rsidR="00F6393A" w:rsidRPr="0086586A" w:rsidP="00F6393A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6A">
        <w:rPr>
          <w:rFonts w:ascii="Times New Roman" w:hAnsi="Times New Roman"/>
          <w:sz w:val="28"/>
          <w:szCs w:val="28"/>
          <w:lang w:eastAsia="ru-RU"/>
        </w:rPr>
        <w:t>Стець С.Н., органами дознания обвиняется в совершении умышленного причинения  легкого вреда здоровью, вызвавшего кратковременное расстройство здоровья, с применением предмета, используемого в качестве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 оружия, при следующих обстоятельствах:</w:t>
      </w:r>
    </w:p>
    <w:p w:rsidR="00F6393A" w:rsidRPr="0086586A" w:rsidP="00F6393A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ДАТА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, примерно в 23 часа 00 минут, Стець С.Н., пребывая в состоянии алкогольного опьянения, находясь в жилом помещении, расположенном по адресу: </w:t>
      </w:r>
      <w:r>
        <w:rPr>
          <w:rFonts w:ascii="Times New Roman" w:hAnsi="Times New Roman"/>
          <w:sz w:val="28"/>
          <w:szCs w:val="28"/>
          <w:lang w:eastAsia="ru-RU"/>
        </w:rPr>
        <w:t>АДРЕС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, в ходе ссоры с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86586A">
        <w:rPr>
          <w:rFonts w:ascii="Times New Roman" w:hAnsi="Times New Roman"/>
          <w:sz w:val="28"/>
          <w:szCs w:val="28"/>
          <w:lang w:eastAsia="ru-RU"/>
        </w:rPr>
        <w:t>, возникшей на почве личных неприязненных отношений, имея умысел на причинение последнему вреда здоровью, осознавая общественную опасность своих действий, предвидя возможность наступления общественно-опасных п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оследствий, и желая их наступления, используя стеклянную бутылку в качестве оружия, удерживая ее за горловину правой рукой, умышленно нанес стеклянной бутылкой один удар в левую теменную область волосистой части головы </w:t>
      </w:r>
      <w:r>
        <w:rPr>
          <w:rFonts w:ascii="Times New Roman" w:hAnsi="Times New Roman"/>
          <w:sz w:val="28"/>
          <w:szCs w:val="28"/>
          <w:lang w:eastAsia="ru-RU"/>
        </w:rPr>
        <w:t>ФИО1.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 Вследствие чего причин</w:t>
      </w:r>
      <w:r w:rsidRPr="0086586A">
        <w:rPr>
          <w:rFonts w:ascii="Times New Roman" w:hAnsi="Times New Roman"/>
          <w:sz w:val="28"/>
          <w:szCs w:val="28"/>
          <w:lang w:eastAsia="ru-RU"/>
        </w:rPr>
        <w:t>ил последнему согласно заключению судебно-медицинского эксперта от 02.03.2023 № 96 телесные повреждения в виде закрытой черепно-мозговой травмы, сотрясения головного мозга и ушибленной раны волосистой части головы. Данные телесные повреждения являются повр</w:t>
      </w:r>
      <w:r w:rsidRPr="0086586A">
        <w:rPr>
          <w:rFonts w:ascii="Times New Roman" w:hAnsi="Times New Roman"/>
          <w:sz w:val="28"/>
          <w:szCs w:val="28"/>
          <w:lang w:eastAsia="ru-RU"/>
        </w:rPr>
        <w:t>еждениями, причинившими легкий вред здоровью человека, как повлекшие за собой кратковременное до 21 дня включительно расстройство здоровья (пункт 8.1 Приказа Министерства здравоохранения и социального развития РФ №194н от 24.04.2008 «Об утверждении Медицин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ских критериев определения степени тяжести вреда, причиненного здоровью человека»).   </w:t>
      </w:r>
    </w:p>
    <w:p w:rsidR="00F6393A" w:rsidRPr="0086586A" w:rsidP="00F6393A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6A">
        <w:rPr>
          <w:rFonts w:ascii="Times New Roman" w:hAnsi="Times New Roman"/>
          <w:sz w:val="28"/>
          <w:szCs w:val="28"/>
          <w:lang w:eastAsia="ru-RU"/>
        </w:rPr>
        <w:t xml:space="preserve"> В судебном заседании потерпевший </w:t>
      </w:r>
      <w:r>
        <w:rPr>
          <w:rFonts w:ascii="Times New Roman" w:hAnsi="Times New Roman"/>
          <w:sz w:val="28"/>
          <w:szCs w:val="28"/>
          <w:lang w:eastAsia="ru-RU"/>
        </w:rPr>
        <w:t>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 заявил ходатайство о прекращении уголовного дела по примирению с подсудимым и пояснил, что претензий морального и материа</w:t>
      </w:r>
      <w:r w:rsidRPr="0086586A">
        <w:rPr>
          <w:rFonts w:ascii="Times New Roman" w:hAnsi="Times New Roman"/>
          <w:sz w:val="28"/>
          <w:szCs w:val="28"/>
          <w:lang w:eastAsia="ru-RU"/>
        </w:rPr>
        <w:t>льного характера к подсудимому не имеет, просил прекратить уголовное дело в связи с примирением сторон. Также пояснил, что подсудимый принес ему извинения и возместил моральный и материальный ущерб денежной компенсацией в размере 40000,00 рублей, данное во</w:t>
      </w:r>
      <w:r w:rsidRPr="0086586A">
        <w:rPr>
          <w:rFonts w:ascii="Times New Roman" w:hAnsi="Times New Roman"/>
          <w:sz w:val="28"/>
          <w:szCs w:val="28"/>
          <w:lang w:eastAsia="ru-RU"/>
        </w:rPr>
        <w:t>змещение являются для него достаточными для заглаживания вреда.</w:t>
      </w:r>
    </w:p>
    <w:p w:rsidR="00F6393A" w:rsidRPr="0086586A" w:rsidP="00F6393A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6A">
        <w:rPr>
          <w:rFonts w:ascii="Times New Roman" w:hAnsi="Times New Roman"/>
          <w:sz w:val="28"/>
          <w:szCs w:val="28"/>
          <w:lang w:eastAsia="ru-RU"/>
        </w:rPr>
        <w:t xml:space="preserve"> В судебном заседании подсудимый </w:t>
      </w:r>
      <w:r w:rsidRPr="0086586A" w:rsidR="00D868A2">
        <w:rPr>
          <w:rFonts w:ascii="Times New Roman" w:hAnsi="Times New Roman"/>
          <w:sz w:val="28"/>
          <w:szCs w:val="28"/>
          <w:lang w:eastAsia="ru-RU"/>
        </w:rPr>
        <w:t>Стець С.Н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. свою вину в совершенном преступлении признал полностью, в содеянном раскаялся, просил уголовное дело в отношении него прекратить в связи с </w:t>
      </w:r>
      <w:r w:rsidRPr="0086586A">
        <w:rPr>
          <w:rFonts w:ascii="Times New Roman" w:hAnsi="Times New Roman"/>
          <w:sz w:val="28"/>
          <w:szCs w:val="28"/>
          <w:lang w:eastAsia="ru-RU"/>
        </w:rPr>
        <w:t>примирением с потерпевш</w:t>
      </w:r>
      <w:r w:rsidRPr="0086586A" w:rsidR="00D868A2">
        <w:rPr>
          <w:rFonts w:ascii="Times New Roman" w:hAnsi="Times New Roman"/>
          <w:sz w:val="28"/>
          <w:szCs w:val="28"/>
          <w:lang w:eastAsia="ru-RU"/>
        </w:rPr>
        <w:t>им</w:t>
      </w:r>
      <w:r w:rsidRPr="0086586A">
        <w:rPr>
          <w:rFonts w:ascii="Times New Roman" w:hAnsi="Times New Roman"/>
          <w:sz w:val="28"/>
          <w:szCs w:val="28"/>
          <w:lang w:eastAsia="ru-RU"/>
        </w:rPr>
        <w:t>. Также пояснил суду, что ему понятно, что данные основания для прекращения не являются реабилитирующими, поддержал ходатайство потерпевше</w:t>
      </w:r>
      <w:r w:rsidRPr="0086586A" w:rsidR="00D868A2">
        <w:rPr>
          <w:rFonts w:ascii="Times New Roman" w:hAnsi="Times New Roman"/>
          <w:sz w:val="28"/>
          <w:szCs w:val="28"/>
          <w:lang w:eastAsia="ru-RU"/>
        </w:rPr>
        <w:t>го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 после консультации с адвокатом.</w:t>
      </w:r>
    </w:p>
    <w:p w:rsidR="00F6393A" w:rsidRPr="0086586A" w:rsidP="00F6393A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6A">
        <w:rPr>
          <w:rFonts w:ascii="Times New Roman" w:hAnsi="Times New Roman"/>
          <w:sz w:val="28"/>
          <w:szCs w:val="28"/>
          <w:lang w:eastAsia="ru-RU"/>
        </w:rPr>
        <w:t xml:space="preserve"> Защитник подсудимого адвокат </w:t>
      </w:r>
      <w:r w:rsidRPr="0086586A" w:rsidR="00D868A2">
        <w:rPr>
          <w:rFonts w:ascii="Times New Roman" w:hAnsi="Times New Roman"/>
          <w:sz w:val="28"/>
          <w:szCs w:val="28"/>
          <w:lang w:eastAsia="ru-RU"/>
        </w:rPr>
        <w:t>Тимаков О.С</w:t>
      </w:r>
      <w:r w:rsidRPr="0086586A">
        <w:rPr>
          <w:rFonts w:ascii="Times New Roman" w:hAnsi="Times New Roman"/>
          <w:sz w:val="28"/>
          <w:szCs w:val="28"/>
          <w:lang w:eastAsia="ru-RU"/>
        </w:rPr>
        <w:t>. просил удовлетв</w:t>
      </w:r>
      <w:r w:rsidRPr="0086586A">
        <w:rPr>
          <w:rFonts w:ascii="Times New Roman" w:hAnsi="Times New Roman"/>
          <w:sz w:val="28"/>
          <w:szCs w:val="28"/>
          <w:lang w:eastAsia="ru-RU"/>
        </w:rPr>
        <w:t>орить ходатайство потерпевше</w:t>
      </w:r>
      <w:r w:rsidRPr="0086586A" w:rsidR="00D868A2">
        <w:rPr>
          <w:rFonts w:ascii="Times New Roman" w:hAnsi="Times New Roman"/>
          <w:sz w:val="28"/>
          <w:szCs w:val="28"/>
          <w:lang w:eastAsia="ru-RU"/>
        </w:rPr>
        <w:t>го</w:t>
      </w:r>
      <w:r w:rsidRPr="0086586A">
        <w:rPr>
          <w:rFonts w:ascii="Times New Roman" w:hAnsi="Times New Roman"/>
          <w:sz w:val="28"/>
          <w:szCs w:val="28"/>
          <w:lang w:eastAsia="ru-RU"/>
        </w:rPr>
        <w:t>, т.к. для прекращения имеются все основания</w:t>
      </w:r>
      <w:r w:rsidRPr="0086586A" w:rsidR="00D868A2">
        <w:rPr>
          <w:rFonts w:ascii="Times New Roman" w:hAnsi="Times New Roman"/>
          <w:sz w:val="28"/>
          <w:szCs w:val="28"/>
          <w:lang w:eastAsia="ru-RU"/>
        </w:rPr>
        <w:t>,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 с которым согласилась подсудимый.</w:t>
      </w:r>
    </w:p>
    <w:p w:rsidR="00F6393A" w:rsidRPr="0086586A" w:rsidP="00F6393A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6A">
        <w:rPr>
          <w:rFonts w:ascii="Times New Roman" w:hAnsi="Times New Roman"/>
          <w:sz w:val="28"/>
          <w:szCs w:val="28"/>
          <w:lang w:eastAsia="ru-RU"/>
        </w:rPr>
        <w:t xml:space="preserve">  Государственный обвинитель – помощник прокурора </w:t>
      </w:r>
      <w:r w:rsidRPr="0086586A" w:rsidR="00D868A2">
        <w:rPr>
          <w:rFonts w:ascii="Times New Roman" w:hAnsi="Times New Roman"/>
          <w:sz w:val="28"/>
          <w:szCs w:val="28"/>
          <w:lang w:eastAsia="ru-RU"/>
        </w:rPr>
        <w:t>Киршина И.Е</w:t>
      </w:r>
      <w:r w:rsidRPr="0086586A">
        <w:rPr>
          <w:rFonts w:ascii="Times New Roman" w:hAnsi="Times New Roman"/>
          <w:sz w:val="28"/>
          <w:szCs w:val="28"/>
          <w:lang w:eastAsia="ru-RU"/>
        </w:rPr>
        <w:t>. в судебном заседании высказала позицию о наличии оснований для прекращения уголовно</w:t>
      </w:r>
      <w:r w:rsidRPr="0086586A">
        <w:rPr>
          <w:rFonts w:ascii="Times New Roman" w:hAnsi="Times New Roman"/>
          <w:sz w:val="28"/>
          <w:szCs w:val="28"/>
          <w:lang w:eastAsia="ru-RU"/>
        </w:rPr>
        <w:t>го дела по примирению подсудимого с потерпевшим.</w:t>
      </w:r>
    </w:p>
    <w:p w:rsidR="00F6393A" w:rsidRPr="0086586A" w:rsidP="00F6393A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6A">
        <w:rPr>
          <w:rFonts w:ascii="Times New Roman" w:hAnsi="Times New Roman"/>
          <w:sz w:val="28"/>
          <w:szCs w:val="28"/>
          <w:lang w:eastAsia="ru-RU"/>
        </w:rPr>
        <w:t xml:space="preserve"> 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</w:t>
      </w:r>
      <w:r w:rsidRPr="0086586A">
        <w:rPr>
          <w:rFonts w:ascii="Times New Roman" w:hAnsi="Times New Roman"/>
          <w:sz w:val="28"/>
          <w:szCs w:val="28"/>
          <w:lang w:eastAsia="ru-RU"/>
        </w:rPr>
        <w:t>ненный потерпевшему вред.</w:t>
      </w:r>
    </w:p>
    <w:p w:rsidR="00F6393A" w:rsidRPr="0086586A" w:rsidP="00F6393A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6A">
        <w:rPr>
          <w:rFonts w:ascii="Times New Roman" w:hAnsi="Times New Roman"/>
          <w:sz w:val="28"/>
          <w:szCs w:val="28"/>
          <w:lang w:eastAsia="ru-RU"/>
        </w:rPr>
        <w:t xml:space="preserve">  Преступление, совершенное </w:t>
      </w:r>
      <w:r w:rsidRPr="0086586A" w:rsidR="00D868A2">
        <w:rPr>
          <w:rFonts w:ascii="Times New Roman" w:hAnsi="Times New Roman"/>
          <w:sz w:val="28"/>
          <w:szCs w:val="28"/>
          <w:lang w:eastAsia="ru-RU"/>
        </w:rPr>
        <w:t>Стець С.Н</w:t>
      </w:r>
      <w:r w:rsidRPr="0086586A">
        <w:rPr>
          <w:rFonts w:ascii="Times New Roman" w:hAnsi="Times New Roman"/>
          <w:sz w:val="28"/>
          <w:szCs w:val="28"/>
          <w:lang w:eastAsia="ru-RU"/>
        </w:rPr>
        <w:t>., предусмотренное п. «в» ч. 2 ст. 115 УК РФ, относится к категории преступлений небольшой тяжести.</w:t>
      </w:r>
    </w:p>
    <w:p w:rsidR="00F6393A" w:rsidRPr="0086586A" w:rsidP="00F6393A">
      <w:pPr>
        <w:pStyle w:val="NoSpacing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6A">
        <w:rPr>
          <w:rFonts w:ascii="Times New Roman" w:hAnsi="Times New Roman"/>
          <w:sz w:val="28"/>
          <w:szCs w:val="28"/>
          <w:lang w:eastAsia="ru-RU"/>
        </w:rPr>
        <w:t xml:space="preserve">  Как установлено в судебном заседании, подсудимый </w:t>
      </w:r>
      <w:r w:rsidRPr="0086586A" w:rsidR="00D868A2">
        <w:rPr>
          <w:rFonts w:ascii="Times New Roman" w:hAnsi="Times New Roman"/>
          <w:sz w:val="28"/>
          <w:szCs w:val="28"/>
          <w:lang w:eastAsia="ru-RU"/>
        </w:rPr>
        <w:t>Стець С.Н</w:t>
      </w:r>
      <w:r w:rsidRPr="0086586A">
        <w:rPr>
          <w:rFonts w:ascii="Times New Roman" w:hAnsi="Times New Roman"/>
          <w:sz w:val="28"/>
          <w:szCs w:val="28"/>
          <w:lang w:eastAsia="ru-RU"/>
        </w:rPr>
        <w:t>., чистосердечно раскаялся в соде</w:t>
      </w:r>
      <w:r w:rsidRPr="0086586A">
        <w:rPr>
          <w:rFonts w:ascii="Times New Roman" w:hAnsi="Times New Roman"/>
          <w:sz w:val="28"/>
          <w:szCs w:val="28"/>
          <w:lang w:eastAsia="ru-RU"/>
        </w:rPr>
        <w:t>янном, ранее не судим, потерпевш</w:t>
      </w:r>
      <w:r w:rsidRPr="0086586A" w:rsidR="00D868A2">
        <w:rPr>
          <w:rFonts w:ascii="Times New Roman" w:hAnsi="Times New Roman"/>
          <w:sz w:val="28"/>
          <w:szCs w:val="28"/>
          <w:lang w:eastAsia="ru-RU"/>
        </w:rPr>
        <w:t>ий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 претензий к нему не имеет ни материального, ни морального характера, ущерб подсудимый возместил, а потому суд считает возможным освободить подсудимого от уголовной ответственности на основании ст. 76 УК РФ.      </w:t>
      </w:r>
    </w:p>
    <w:p w:rsidR="00F6393A" w:rsidRPr="0086586A" w:rsidP="00F6393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6586A">
        <w:rPr>
          <w:rFonts w:ascii="Times New Roman" w:hAnsi="Times New Roman"/>
          <w:sz w:val="28"/>
          <w:szCs w:val="28"/>
        </w:rPr>
        <w:t xml:space="preserve">На </w:t>
      </w:r>
      <w:r w:rsidRPr="0086586A">
        <w:rPr>
          <w:rFonts w:ascii="Times New Roman" w:hAnsi="Times New Roman"/>
          <w:sz w:val="28"/>
          <w:szCs w:val="28"/>
        </w:rPr>
        <w:t>основании ст. 76 УК РФ, руководствуясь ст. 25 УПК РФ, суд –</w:t>
      </w:r>
    </w:p>
    <w:p w:rsidR="00F6393A" w:rsidRPr="0086586A" w:rsidP="00F6393A">
      <w:pPr>
        <w:pStyle w:val="NoSpacing"/>
        <w:ind w:firstLine="708"/>
        <w:jc w:val="center"/>
        <w:rPr>
          <w:rFonts w:ascii="Times New Roman" w:hAnsi="Times New Roman"/>
          <w:sz w:val="28"/>
          <w:szCs w:val="28"/>
        </w:rPr>
      </w:pPr>
      <w:r w:rsidRPr="0086586A">
        <w:rPr>
          <w:rFonts w:ascii="Times New Roman" w:hAnsi="Times New Roman"/>
          <w:sz w:val="28"/>
          <w:szCs w:val="28"/>
        </w:rPr>
        <w:t>П О С Т А Н О В И Л:</w:t>
      </w:r>
    </w:p>
    <w:p w:rsidR="00F6393A" w:rsidRPr="0086586A" w:rsidP="00F6393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6586A">
        <w:rPr>
          <w:rFonts w:ascii="Times New Roman" w:hAnsi="Times New Roman"/>
          <w:sz w:val="28"/>
          <w:szCs w:val="28"/>
        </w:rPr>
        <w:t xml:space="preserve">Освободить </w:t>
      </w:r>
      <w:r w:rsidRPr="0086586A" w:rsidR="00D868A2">
        <w:rPr>
          <w:rFonts w:ascii="Times New Roman" w:hAnsi="Times New Roman"/>
          <w:sz w:val="28"/>
          <w:szCs w:val="28"/>
        </w:rPr>
        <w:t>Стець</w:t>
      </w:r>
      <w:r w:rsidRPr="0086586A" w:rsidR="00D86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С.Н., ДАТА</w:t>
      </w:r>
      <w:r w:rsidRPr="0086586A" w:rsidR="00D868A2">
        <w:rPr>
          <w:rFonts w:ascii="Times New Roman" w:hAnsi="Times New Roman"/>
          <w:sz w:val="28"/>
          <w:szCs w:val="28"/>
        </w:rPr>
        <w:t xml:space="preserve"> года рождения</w:t>
      </w:r>
      <w:r w:rsidRPr="0086586A">
        <w:rPr>
          <w:rFonts w:ascii="Times New Roman" w:hAnsi="Times New Roman"/>
          <w:sz w:val="28"/>
          <w:szCs w:val="28"/>
        </w:rPr>
        <w:t>, от уголовной ответственности по п. «в» ч. 2 ст. 115 УК РФ в связи с примирением подсудимого с потерпевшим, н</w:t>
      </w:r>
      <w:r w:rsidRPr="0086586A">
        <w:rPr>
          <w:rFonts w:ascii="Times New Roman" w:hAnsi="Times New Roman"/>
          <w:sz w:val="28"/>
          <w:szCs w:val="28"/>
        </w:rPr>
        <w:t>а основании ст. 76 УК РФ.</w:t>
      </w:r>
    </w:p>
    <w:p w:rsidR="00F6393A" w:rsidRPr="0086586A" w:rsidP="00F6393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6586A">
        <w:rPr>
          <w:rFonts w:ascii="Times New Roman" w:hAnsi="Times New Roman"/>
          <w:sz w:val="28"/>
          <w:szCs w:val="28"/>
        </w:rPr>
        <w:t xml:space="preserve">Производство по уголовному делу в отношении </w:t>
      </w:r>
      <w:r w:rsidRPr="0086586A" w:rsidR="00D868A2">
        <w:rPr>
          <w:rFonts w:ascii="Times New Roman" w:hAnsi="Times New Roman"/>
          <w:sz w:val="28"/>
          <w:szCs w:val="28"/>
        </w:rPr>
        <w:t>Стець</w:t>
      </w:r>
      <w:r w:rsidRPr="0086586A" w:rsidR="00D868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С.Н., ДАТА</w:t>
      </w:r>
      <w:r w:rsidRPr="0086586A" w:rsidR="00D868A2">
        <w:rPr>
          <w:rFonts w:ascii="Times New Roman" w:hAnsi="Times New Roman"/>
          <w:sz w:val="28"/>
          <w:szCs w:val="28"/>
        </w:rPr>
        <w:t xml:space="preserve"> года рождения</w:t>
      </w:r>
      <w:r w:rsidRPr="0086586A">
        <w:rPr>
          <w:rFonts w:ascii="Times New Roman" w:hAnsi="Times New Roman"/>
          <w:sz w:val="28"/>
          <w:szCs w:val="28"/>
        </w:rPr>
        <w:t xml:space="preserve">, о привлечении его к уголовной ответственности по п. «в» ч. 2 ст. 115 УК РФ, - прекратить. </w:t>
      </w:r>
    </w:p>
    <w:p w:rsidR="00F6393A" w:rsidRPr="0086586A" w:rsidP="00F6393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6586A">
        <w:rPr>
          <w:rFonts w:ascii="Times New Roman" w:hAnsi="Times New Roman"/>
          <w:sz w:val="28"/>
          <w:szCs w:val="28"/>
        </w:rPr>
        <w:t>Меру пр</w:t>
      </w:r>
      <w:r w:rsidRPr="0086586A" w:rsidR="00D868A2">
        <w:rPr>
          <w:rFonts w:ascii="Times New Roman" w:hAnsi="Times New Roman"/>
          <w:sz w:val="28"/>
          <w:szCs w:val="28"/>
        </w:rPr>
        <w:t>оцессуального принуждения – обязательство о явке Стець С.Н., - отменить</w:t>
      </w:r>
      <w:r w:rsidRPr="0086586A">
        <w:rPr>
          <w:rFonts w:ascii="Times New Roman" w:hAnsi="Times New Roman"/>
          <w:sz w:val="28"/>
          <w:szCs w:val="28"/>
        </w:rPr>
        <w:t xml:space="preserve">. </w:t>
      </w:r>
    </w:p>
    <w:p w:rsidR="00F6393A" w:rsidRPr="0086586A" w:rsidP="00F6393A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6A">
        <w:rPr>
          <w:rFonts w:ascii="Times New Roman" w:hAnsi="Times New Roman"/>
          <w:sz w:val="28"/>
          <w:szCs w:val="28"/>
          <w:lang w:eastAsia="ru-RU"/>
        </w:rPr>
        <w:t xml:space="preserve">Вещественные доказательства: - </w:t>
      </w:r>
      <w:r>
        <w:rPr>
          <w:rFonts w:ascii="Times New Roman" w:hAnsi="Times New Roman"/>
          <w:sz w:val="28"/>
          <w:szCs w:val="28"/>
          <w:lang w:eastAsia="ru-RU"/>
        </w:rPr>
        <w:t>ВЕЩЕСТВЕННЫЕ ДОКАЗАТЕЛЬСТВА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 - уничтожить</w:t>
      </w:r>
      <w:r w:rsidRPr="0086586A" w:rsidR="0086586A">
        <w:rPr>
          <w:rFonts w:ascii="Times New Roman" w:hAnsi="Times New Roman"/>
          <w:sz w:val="28"/>
          <w:szCs w:val="28"/>
          <w:lang w:eastAsia="ru-RU"/>
        </w:rPr>
        <w:t xml:space="preserve"> по вступлению постановления в законную силу</w:t>
      </w:r>
      <w:r w:rsidRPr="0086586A">
        <w:rPr>
          <w:rFonts w:ascii="Times New Roman" w:hAnsi="Times New Roman"/>
          <w:sz w:val="28"/>
          <w:szCs w:val="28"/>
          <w:lang w:eastAsia="ru-RU"/>
        </w:rPr>
        <w:t>.</w:t>
      </w:r>
    </w:p>
    <w:p w:rsidR="00F6393A" w:rsidRPr="0086586A" w:rsidP="00F6393A"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6586A">
        <w:rPr>
          <w:rFonts w:ascii="Times New Roman" w:hAnsi="Times New Roman"/>
          <w:sz w:val="28"/>
          <w:szCs w:val="28"/>
          <w:lang w:eastAsia="ru-RU"/>
        </w:rPr>
        <w:t>В соответствие с ч. 10 ст. 316 УПК РФ процессуальные из</w:t>
      </w:r>
      <w:r w:rsidRPr="0086586A">
        <w:rPr>
          <w:rFonts w:ascii="Times New Roman" w:hAnsi="Times New Roman"/>
          <w:sz w:val="28"/>
          <w:szCs w:val="28"/>
          <w:lang w:eastAsia="ru-RU"/>
        </w:rPr>
        <w:t xml:space="preserve">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 w:rsidRPr="0086586A" w:rsidR="0086586A">
        <w:rPr>
          <w:rFonts w:ascii="Times New Roman" w:hAnsi="Times New Roman"/>
          <w:sz w:val="28"/>
          <w:szCs w:val="28"/>
          <w:lang w:eastAsia="ru-RU"/>
        </w:rPr>
        <w:t>Тимакову О.С</w:t>
      </w:r>
      <w:r w:rsidRPr="0086586A">
        <w:rPr>
          <w:rFonts w:ascii="Times New Roman" w:hAnsi="Times New Roman"/>
          <w:sz w:val="28"/>
          <w:szCs w:val="28"/>
          <w:lang w:eastAsia="ru-RU"/>
        </w:rPr>
        <w:t>. за оказание юридической помощи при его участии на стадии судебного разбирательства, п</w:t>
      </w:r>
      <w:r w:rsidRPr="0086586A">
        <w:rPr>
          <w:rFonts w:ascii="Times New Roman" w:hAnsi="Times New Roman"/>
          <w:sz w:val="28"/>
          <w:szCs w:val="28"/>
          <w:lang w:eastAsia="ru-RU"/>
        </w:rPr>
        <w:t>одлежат возмещению за счет средств федерального бюджета.</w:t>
      </w:r>
    </w:p>
    <w:p w:rsidR="00F6393A" w:rsidRPr="0086586A" w:rsidP="00F6393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  <w:r w:rsidRPr="0086586A">
        <w:rPr>
          <w:rFonts w:ascii="Times New Roman" w:hAnsi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15 суток со дня провозглашения. </w:t>
      </w:r>
    </w:p>
    <w:p w:rsidR="00F6393A" w:rsidRPr="0086586A" w:rsidP="00F6393A">
      <w:pPr>
        <w:pStyle w:val="NoSpacing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6393A" w:rsidRPr="0086586A" w:rsidP="00F6393A">
      <w:pPr>
        <w:pStyle w:val="NoSpacing"/>
        <w:ind w:firstLine="708"/>
        <w:jc w:val="both"/>
        <w:rPr>
          <w:sz w:val="28"/>
          <w:szCs w:val="28"/>
        </w:rPr>
      </w:pPr>
      <w:r w:rsidRPr="0086586A">
        <w:rPr>
          <w:rFonts w:ascii="Times New Roman" w:hAnsi="Times New Roman"/>
          <w:sz w:val="28"/>
          <w:szCs w:val="28"/>
        </w:rPr>
        <w:t xml:space="preserve">     Мировой судья                            </w:t>
      </w:r>
      <w:r w:rsidRPr="0086586A">
        <w:rPr>
          <w:rFonts w:ascii="Times New Roman" w:hAnsi="Times New Roman"/>
          <w:sz w:val="28"/>
          <w:szCs w:val="28"/>
        </w:rPr>
        <w:t xml:space="preserve">                    И.В. Чернецкая</w:t>
      </w:r>
    </w:p>
    <w:sectPr w:rsidSect="0086586A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D5"/>
    <w:rsid w:val="007B3164"/>
    <w:rsid w:val="0086586A"/>
    <w:rsid w:val="00A37BD5"/>
    <w:rsid w:val="00D868A2"/>
    <w:rsid w:val="00F210C3"/>
    <w:rsid w:val="00F639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93A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393A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865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58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