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1-54-16/2017</w:t>
      </w:r>
    </w:p>
    <w:p w:rsidR="00A77B3E"/>
    <w:p w:rsidR="00A77B3E">
      <w:r>
        <w:t>П ОСТАНОВЛЕНИЕ</w:t>
      </w:r>
    </w:p>
    <w:p w:rsidR="00A77B3E">
      <w:r>
        <w:t>именем Российской Федерации</w:t>
      </w:r>
    </w:p>
    <w:p w:rsidR="00A77B3E"/>
    <w:p w:rsidR="00A77B3E">
      <w:r>
        <w:t>30 марта 2017 года           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</w:t>
      </w:r>
    </w:p>
    <w:p w:rsidR="00A77B3E">
      <w:r>
        <w:t xml:space="preserve"> при секретаре Мязговой И.Л, </w:t>
      </w:r>
    </w:p>
    <w:p w:rsidR="00A77B3E">
      <w:r>
        <w:t xml:space="preserve">с участием государственного обвинителя – помощника прокурора Красногвардейского района Шостака О.В. </w:t>
      </w:r>
    </w:p>
    <w:p w:rsidR="00A77B3E">
      <w:r>
        <w:t>защитника: адвоката Кутырева Е.А.</w:t>
      </w:r>
    </w:p>
    <w:p w:rsidR="00A77B3E">
      <w:r>
        <w:t>подсудимого: Коровко Р.В.,</w:t>
      </w:r>
    </w:p>
    <w:p w:rsidR="00A77B3E">
      <w:r>
        <w:t>потерпевшей: Коровко Г.А.,</w:t>
      </w:r>
    </w:p>
    <w:p w:rsidR="00A77B3E"/>
    <w:p w:rsidR="00A77B3E">
      <w:r>
        <w:t>рассмотрев в открытом судебном заседании уголовное дело по обвинению:</w:t>
      </w:r>
    </w:p>
    <w:p w:rsidR="00A77B3E">
      <w:r>
        <w:t xml:space="preserve">       Коровко Романа Викторовича, паспортные данные, гражданина Украины, имеющего основное общее образование, без постоянного источника дохода, женатого, зарегистрированного и проживающего по адресу: адрес, в силу ст. 86 УК РФ ранее не судимого, в совершении преступления, предусмотренного ч. 1 ст. 112 УК РФ,</w:t>
      </w:r>
    </w:p>
    <w:p w:rsidR="00A77B3E">
      <w:r>
        <w:t>у с т а н о в и л:</w:t>
      </w:r>
    </w:p>
    <w:p w:rsidR="00A77B3E"/>
    <w:p w:rsidR="00A77B3E">
      <w:r>
        <w:t xml:space="preserve">17.02.2017 примерно в 21 часов 00 минут Коровко Роман Викторович, находясь на территории домовладения, расположенного по адресу: адрес, в результате возникшего словесного конфликта со своей супругой Коровко Г.А., реализуя свой внезапно возникший  преступный умысел, направленный на причинение вреда здоровью, нанес удар кулаком правой руки в область ребер слева, причинив последней согласно заключения судебно- медицинского эксперта № 74 от 21.02.2017 года телесное повреждение в виде перелома 9 ребра слева со смещением отломков, которое причинило средней тяжести вред здоровью, как повлекшее за собой длительное, более 21 дня, расстройство здоровья.  </w:t>
      </w:r>
    </w:p>
    <w:p w:rsidR="00A77B3E">
      <w:r>
        <w:t>В судебном заседании подсудимый Коровко Р.В. свою вину в совершенном преступлении признал полностью в содеянном раскаялся. Просил уголовное дело прекратить в связи с примирением с потерпевшей.</w:t>
      </w:r>
    </w:p>
    <w:p w:rsidR="00A77B3E">
      <w:r>
        <w:t>Потерпевший Коровко Г.А. в судебном заседании пояснила, что никаких претензий к подсудимому не имеет, поскольку с ним примирилась со своим мужем. Просила уголовное дело прекратить, в связи с примирением, о чем подала письменное ходатайство.</w:t>
      </w:r>
    </w:p>
    <w:p w:rsidR="00A77B3E">
      <w:r>
        <w:t>Прокурор в судебном заседании против удовлетворения заявленного ходатайства не возражал.</w:t>
      </w:r>
    </w:p>
    <w:p w:rsidR="00A77B3E">
      <w:r>
        <w:tab/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ab/>
        <w:t>Преступление, совершенное Коровко Р.В. и предусмотренное ч.1 ст. 112 УК РФ, относится к категории преступлений небольшой тяжести.</w:t>
      </w:r>
    </w:p>
    <w:p w:rsidR="00A77B3E">
      <w:r>
        <w:t xml:space="preserve">Как установлено в судебном заседании, подсудимый Коровко Р.В. чистосердечно раскаялся в содеянном, ранее не судим, потерпевшая претензий к нему не имеет ни материального, ни морального характера, ущерб возместил. </w:t>
      </w:r>
    </w:p>
    <w:p w:rsidR="00A77B3E">
      <w:r>
        <w:t>Потерпевшая не имеет к подсудимому никаких претензий, а потому суд считает возможным освободить подсудимого от уголовной ответственности на основании ст. 76 УК РФ.</w:t>
      </w:r>
    </w:p>
    <w:p w:rsidR="00A77B3E">
      <w:r>
        <w:t>На основании ст. 76 УК РФ, руководствуясь ст. 25 УПК РФ, суд –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>Освободить Коровко Романа Викторовича, паспортные данные от уголовной ответственности по ч. 1 ст. 112 УК РФ в связи с примирением подсудимого с потерпевшим, на основании ст. 76 УК РФ.</w:t>
      </w:r>
    </w:p>
    <w:p w:rsidR="00A77B3E"/>
    <w:p w:rsidR="00A77B3E">
      <w:r>
        <w:t xml:space="preserve">Производство по уголовному делу в отношении Коровко Романа Викторовича, прекратить. </w:t>
      </w:r>
    </w:p>
    <w:p w:rsidR="00A77B3E">
      <w:r>
        <w:t xml:space="preserve">Меру процессуального принуждения Коровко Р.В. в виде обязательства о явке, отменить. </w:t>
      </w:r>
    </w:p>
    <w:p w:rsidR="00A77B3E"/>
    <w:p w:rsidR="00A77B3E">
      <w:r>
        <w:tab/>
        <w:t xml:space="preserve">Постановление может быть обжаловано в апелляционном порядке в Красногвардейский районный суд Республики Крым в течение 10 суток со дня провозглашения. </w:t>
      </w:r>
    </w:p>
    <w:p w:rsidR="00A77B3E"/>
    <w:p w:rsidR="00A77B3E">
      <w:r>
        <w:t xml:space="preserve">        </w:t>
      </w:r>
    </w:p>
    <w:p w:rsidR="00A77B3E">
      <w:r>
        <w:t>Мировой судья                                                И.В. Чернецкая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