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4D26" w:rsidRPr="008B5CAF" w:rsidP="00324D26">
      <w:pPr>
        <w:pStyle w:val="NoSpacing"/>
        <w:jc w:val="right"/>
        <w:rPr>
          <w:rFonts w:ascii="Times New Roman" w:hAnsi="Times New Roman"/>
          <w:sz w:val="27"/>
          <w:szCs w:val="27"/>
        </w:rPr>
      </w:pPr>
      <w:r w:rsidRPr="008B5CAF">
        <w:rPr>
          <w:rFonts w:ascii="Times New Roman" w:hAnsi="Times New Roman"/>
          <w:sz w:val="27"/>
          <w:szCs w:val="27"/>
        </w:rPr>
        <w:t>Дело № 1-54-17/2024</w:t>
      </w:r>
    </w:p>
    <w:p w:rsidR="00324D26" w:rsidRPr="008B5CAF" w:rsidP="00324D26">
      <w:pPr>
        <w:pStyle w:val="NoSpacing"/>
        <w:jc w:val="right"/>
        <w:rPr>
          <w:rFonts w:ascii="Times New Roman" w:hAnsi="Times New Roman"/>
          <w:bCs/>
          <w:sz w:val="27"/>
          <w:szCs w:val="27"/>
        </w:rPr>
      </w:pPr>
      <w:r w:rsidRPr="008B5CAF">
        <w:rPr>
          <w:rFonts w:ascii="Times New Roman" w:hAnsi="Times New Roman"/>
          <w:bCs/>
          <w:sz w:val="27"/>
          <w:szCs w:val="27"/>
        </w:rPr>
        <w:t>91MS0054-01-2024-001194-21</w:t>
      </w:r>
    </w:p>
    <w:p w:rsidR="008B5CAF" w:rsidRPr="008B5CAF" w:rsidP="00324D26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p w:rsidR="00324D26" w:rsidRPr="008B5CAF" w:rsidP="00324D26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8B5CAF">
        <w:rPr>
          <w:rFonts w:ascii="Times New Roman" w:hAnsi="Times New Roman"/>
          <w:b/>
          <w:sz w:val="27"/>
          <w:szCs w:val="27"/>
          <w:lang w:eastAsia="ru-RU"/>
        </w:rPr>
        <w:t>ПОСТАНОВЛЕНИЕ</w:t>
      </w:r>
    </w:p>
    <w:p w:rsidR="008B5CAF" w:rsidP="00324D2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324D26" w:rsidRPr="008B5CAF" w:rsidP="00324D2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B5CA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26 августа 2024 года                                                          пгт. Красногвардейское</w:t>
      </w:r>
    </w:p>
    <w:p w:rsidR="008B5CAF" w:rsidRPr="008B5CAF" w:rsidP="00324D2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324D26" w:rsidRPr="008B5CAF" w:rsidP="00324D2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B5CA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Мировой судья судебного участка № 54 Красногвардейского судебного района Республики Крым </w:t>
      </w:r>
      <w:r w:rsidRPr="008B5CA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Чернецкая И.В., при секретаре Козиренко С.В.,</w:t>
      </w:r>
      <w:r w:rsidRPr="008B5CAF" w:rsidR="008B5CA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Листопадовой Т.А., </w:t>
      </w:r>
      <w:r w:rsidRPr="008B5CA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</w:p>
    <w:p w:rsidR="00324D26" w:rsidRPr="008B5CAF" w:rsidP="00324D2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B5CA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 участием государственного обвинителя – помощника прокурора Красногвардейского района Киршиной И.Е., Ислямов</w:t>
      </w:r>
      <w:r w:rsidRPr="008B5CAF" w:rsidR="008B5CA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ой</w:t>
      </w:r>
      <w:r w:rsidRPr="008B5CA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А.С.,</w:t>
      </w:r>
    </w:p>
    <w:p w:rsidR="00324D26" w:rsidRPr="008B5CAF" w:rsidP="00324D2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B5CA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защитника: адвоката Федорова Ю.А.,</w:t>
      </w:r>
    </w:p>
    <w:p w:rsidR="00324D26" w:rsidRPr="008B5CAF" w:rsidP="00324D2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B5CA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подсудимой: Александровой Н.А.,</w:t>
      </w:r>
    </w:p>
    <w:p w:rsidR="00324D26" w:rsidRPr="008B5CAF" w:rsidP="00324D2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B5CA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рассмотрев в открытом судебном заседании в зале судебного участка № 54 Красногвардейского судебного района Республики Крым уголовное дело по обвинению: </w:t>
      </w:r>
    </w:p>
    <w:p w:rsidR="00324D26" w:rsidRPr="008B5CAF" w:rsidP="00324D2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B5CA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Александровой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Н.А., </w:t>
      </w:r>
      <w:r w:rsidRPr="00B763C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ДАННЫЕ О ЛИЧНОСТИ</w:t>
      </w:r>
      <w:r w:rsidRPr="008B5CA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обвиняемо</w:t>
      </w:r>
      <w:r w:rsidRPr="008B5CAF" w:rsidR="00581A5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й</w:t>
      </w:r>
      <w:r w:rsidRPr="008B5CA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 совершении преступлений, предусмотренных ч. 1 ст. 158 УК РФ,</w:t>
      </w:r>
    </w:p>
    <w:p w:rsidR="00324D26" w:rsidRPr="008B5CAF" w:rsidP="00324D26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B5CA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 С Т А Н О В И Л:</w:t>
      </w:r>
    </w:p>
    <w:p w:rsidR="00324D26" w:rsidRPr="008B5CAF" w:rsidP="00324D26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B5CAF">
        <w:rPr>
          <w:rFonts w:ascii="Times New Roman" w:hAnsi="Times New Roman"/>
          <w:sz w:val="27"/>
          <w:szCs w:val="27"/>
          <w:lang w:eastAsia="ru-RU"/>
        </w:rPr>
        <w:t xml:space="preserve">Александрова Н.А., органами </w:t>
      </w:r>
      <w:r w:rsidRPr="008B5CAF">
        <w:rPr>
          <w:rFonts w:ascii="Times New Roman" w:hAnsi="Times New Roman"/>
          <w:sz w:val="27"/>
          <w:szCs w:val="27"/>
          <w:lang w:eastAsia="ru-RU"/>
        </w:rPr>
        <w:t>дознания обвиняется в совершении кражи, то есть тайное хищение чужого имущества, при следующих обстоятельствах:</w:t>
      </w:r>
    </w:p>
    <w:p w:rsidR="00581A5C" w:rsidRPr="008B5CAF" w:rsidP="00581A5C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ДАТА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 года, Александрова Н.А., находясь по месту своего проживания по адресу: </w:t>
      </w:r>
      <w:r>
        <w:rPr>
          <w:rFonts w:ascii="Times New Roman" w:hAnsi="Times New Roman"/>
          <w:sz w:val="27"/>
          <w:szCs w:val="27"/>
          <w:lang w:eastAsia="ru-RU"/>
        </w:rPr>
        <w:t>АДРЕС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, в период времени с </w:t>
      </w:r>
      <w:r>
        <w:rPr>
          <w:rFonts w:ascii="Times New Roman" w:hAnsi="Times New Roman"/>
          <w:sz w:val="27"/>
          <w:szCs w:val="27"/>
          <w:lang w:eastAsia="ru-RU"/>
        </w:rPr>
        <w:t>ВРЕМЯ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 часов по </w:t>
      </w:r>
      <w:r>
        <w:rPr>
          <w:rFonts w:ascii="Times New Roman" w:hAnsi="Times New Roman"/>
          <w:sz w:val="27"/>
          <w:szCs w:val="27"/>
          <w:lang w:eastAsia="ru-RU"/>
        </w:rPr>
        <w:t>ВРЕМЯ2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 часов, получила от </w:t>
      </w:r>
      <w:r>
        <w:rPr>
          <w:rFonts w:ascii="Times New Roman" w:hAnsi="Times New Roman"/>
          <w:sz w:val="27"/>
          <w:szCs w:val="27"/>
          <w:lang w:eastAsia="ru-RU"/>
        </w:rPr>
        <w:t xml:space="preserve">ФИО1 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денежные средства в размере 2200,00 рублей. Данные денежные средства ею получены за переданные ранее </w:t>
      </w:r>
      <w:r>
        <w:rPr>
          <w:rFonts w:ascii="Times New Roman" w:hAnsi="Times New Roman"/>
          <w:sz w:val="27"/>
          <w:szCs w:val="27"/>
          <w:lang w:eastAsia="ru-RU"/>
        </w:rPr>
        <w:t>ФИО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 в долг товарно-материальные ценности (комбикорм), при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надлежащие </w:t>
      </w:r>
      <w:r>
        <w:rPr>
          <w:rFonts w:ascii="Times New Roman" w:hAnsi="Times New Roman"/>
          <w:sz w:val="27"/>
          <w:szCs w:val="27"/>
          <w:lang w:eastAsia="ru-RU"/>
        </w:rPr>
        <w:t>ФИО2.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8B5CAF">
        <w:rPr>
          <w:rFonts w:ascii="Times New Roman" w:hAnsi="Times New Roman"/>
          <w:sz w:val="27"/>
          <w:szCs w:val="27"/>
          <w:lang w:eastAsia="ru-RU"/>
        </w:rPr>
        <w:t>Т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акже она получила от </w:t>
      </w:r>
      <w:r>
        <w:rPr>
          <w:rFonts w:ascii="Times New Roman" w:hAnsi="Times New Roman"/>
          <w:sz w:val="27"/>
          <w:szCs w:val="27"/>
          <w:lang w:eastAsia="ru-RU"/>
        </w:rPr>
        <w:t>ФИО3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 денежные средства в размере 2100,00 рублей, за ранее переданные последнему в долг товарно-материальные ценности (комбикорм), принадлежащие </w:t>
      </w:r>
      <w:r>
        <w:rPr>
          <w:rFonts w:ascii="Times New Roman" w:hAnsi="Times New Roman"/>
          <w:sz w:val="27"/>
          <w:szCs w:val="27"/>
          <w:lang w:eastAsia="ru-RU"/>
        </w:rPr>
        <w:t>ФИО2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, и от </w:t>
      </w:r>
      <w:r>
        <w:rPr>
          <w:rFonts w:ascii="Times New Roman" w:hAnsi="Times New Roman"/>
          <w:sz w:val="27"/>
          <w:szCs w:val="27"/>
          <w:lang w:eastAsia="ru-RU"/>
        </w:rPr>
        <w:t>ФИО4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 получила денежные 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средства в размере 3550,00 рублей, за ранее переданные последней в долг товарно-материальные ценности (комбикорм), принадлежащие </w:t>
      </w:r>
      <w:r>
        <w:rPr>
          <w:rFonts w:ascii="Times New Roman" w:hAnsi="Times New Roman"/>
          <w:sz w:val="27"/>
          <w:szCs w:val="27"/>
          <w:lang w:eastAsia="ru-RU"/>
        </w:rPr>
        <w:t>ФИО2.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324D26" w:rsidRPr="008B5CAF" w:rsidP="00581A5C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B5CAF">
        <w:rPr>
          <w:rFonts w:ascii="Times New Roman" w:hAnsi="Times New Roman"/>
          <w:sz w:val="27"/>
          <w:szCs w:val="27"/>
          <w:lang w:eastAsia="ru-RU"/>
        </w:rPr>
        <w:t xml:space="preserve"> Далее, </w:t>
      </w:r>
      <w:r>
        <w:rPr>
          <w:rFonts w:ascii="Times New Roman" w:hAnsi="Times New Roman"/>
          <w:sz w:val="27"/>
          <w:szCs w:val="27"/>
          <w:lang w:eastAsia="ru-RU"/>
        </w:rPr>
        <w:t>ДАТА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 года, примерно в </w:t>
      </w:r>
      <w:r>
        <w:rPr>
          <w:rFonts w:ascii="Times New Roman" w:hAnsi="Times New Roman"/>
          <w:sz w:val="27"/>
          <w:szCs w:val="27"/>
          <w:lang w:eastAsia="ru-RU"/>
        </w:rPr>
        <w:t>ВРЕМЯ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8B5CAF">
        <w:rPr>
          <w:rFonts w:ascii="Times New Roman" w:hAnsi="Times New Roman"/>
          <w:sz w:val="27"/>
          <w:szCs w:val="27"/>
          <w:lang w:eastAsia="ru-RU"/>
        </w:rPr>
        <w:t>часов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 находясь по месту своего проживания по адресу: </w:t>
      </w:r>
      <w:r>
        <w:rPr>
          <w:rFonts w:ascii="Times New Roman" w:hAnsi="Times New Roman"/>
          <w:sz w:val="27"/>
          <w:szCs w:val="27"/>
          <w:lang w:eastAsia="ru-RU"/>
        </w:rPr>
        <w:t>АДРЕС</w:t>
      </w:r>
      <w:r w:rsidRPr="008B5CAF">
        <w:rPr>
          <w:rFonts w:ascii="Times New Roman" w:hAnsi="Times New Roman"/>
          <w:sz w:val="27"/>
          <w:szCs w:val="27"/>
          <w:lang w:eastAsia="ru-RU"/>
        </w:rPr>
        <w:t>, действуя в ходе возникшего преступного умысла, направленного на тайное хищение чужого имущества, преследуя корыстные цели, осознавая общественную опасность своих действий, предвидя возможность н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аступления общественно опасных последствий, влекущих неправомерное лишение владельца имущества возможности пользования его имущественными правами, и желая их наступления, достоверно зная, что полученные от </w:t>
      </w:r>
      <w:r>
        <w:rPr>
          <w:rFonts w:ascii="Times New Roman" w:hAnsi="Times New Roman"/>
          <w:sz w:val="27"/>
          <w:szCs w:val="27"/>
          <w:lang w:eastAsia="ru-RU"/>
        </w:rPr>
        <w:t>ФИО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sz w:val="27"/>
          <w:szCs w:val="27"/>
          <w:lang w:eastAsia="ru-RU"/>
        </w:rPr>
        <w:t>ФИО3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sz w:val="27"/>
          <w:szCs w:val="27"/>
          <w:lang w:eastAsia="ru-RU"/>
        </w:rPr>
        <w:t>ФИО4</w:t>
      </w:r>
      <w:r w:rsidRPr="008B5CAF">
        <w:rPr>
          <w:rFonts w:ascii="Times New Roman" w:hAnsi="Times New Roman"/>
          <w:sz w:val="27"/>
          <w:szCs w:val="27"/>
          <w:lang w:eastAsia="ru-RU"/>
        </w:rPr>
        <w:t>, д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енежные средства в общей в сумме 7850 рублей, принадлежат </w:t>
      </w:r>
      <w:r>
        <w:rPr>
          <w:rFonts w:ascii="Times New Roman" w:hAnsi="Times New Roman"/>
          <w:sz w:val="27"/>
          <w:szCs w:val="27"/>
          <w:lang w:eastAsia="ru-RU"/>
        </w:rPr>
        <w:t>ФИО2</w:t>
      </w:r>
      <w:r w:rsidRPr="008B5CAF">
        <w:rPr>
          <w:rFonts w:ascii="Times New Roman" w:hAnsi="Times New Roman"/>
          <w:sz w:val="27"/>
          <w:szCs w:val="27"/>
          <w:lang w:eastAsia="ru-RU"/>
        </w:rPr>
        <w:t>, при этом, не имея намерений возвращать денежные средства последнему, убедившись, что за её действиями никто не наблюдает, путем свободного доступа, тайно совершила хищение денежных ср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едств в сумме 7850,00 рублей, принадлежащих </w:t>
      </w:r>
      <w:r>
        <w:rPr>
          <w:rFonts w:ascii="Times New Roman" w:hAnsi="Times New Roman"/>
          <w:sz w:val="27"/>
          <w:szCs w:val="27"/>
          <w:lang w:eastAsia="ru-RU"/>
        </w:rPr>
        <w:t>ФИО</w:t>
      </w:r>
      <w:r>
        <w:rPr>
          <w:rFonts w:ascii="Times New Roman" w:hAnsi="Times New Roman"/>
          <w:sz w:val="27"/>
          <w:szCs w:val="27"/>
          <w:lang w:eastAsia="ru-RU"/>
        </w:rPr>
        <w:t>2</w:t>
      </w:r>
      <w:r>
        <w:rPr>
          <w:rFonts w:ascii="Times New Roman" w:hAnsi="Times New Roman"/>
          <w:sz w:val="27"/>
          <w:szCs w:val="27"/>
          <w:lang w:eastAsia="ru-RU"/>
        </w:rPr>
        <w:t>.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 После чего, похищенные денежные средства обратила в свою пользу и распорядилась ими по собственному усмотрению, вследствие чего причинила </w:t>
      </w:r>
      <w:r>
        <w:rPr>
          <w:rFonts w:ascii="Times New Roman" w:hAnsi="Times New Roman"/>
          <w:sz w:val="27"/>
          <w:szCs w:val="27"/>
          <w:lang w:eastAsia="ru-RU"/>
        </w:rPr>
        <w:t>ФИО</w:t>
      </w:r>
      <w:r>
        <w:rPr>
          <w:rFonts w:ascii="Times New Roman" w:hAnsi="Times New Roman"/>
          <w:sz w:val="27"/>
          <w:szCs w:val="27"/>
          <w:lang w:eastAsia="ru-RU"/>
        </w:rPr>
        <w:t>2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 имущественный вред в виде материального ущерба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 на сумму 7850,00 рублей, который является незначительным для последнего.  </w:t>
      </w:r>
    </w:p>
    <w:p w:rsidR="00324D26" w:rsidRPr="008B5CAF" w:rsidP="00324D26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B5CAF">
        <w:rPr>
          <w:rFonts w:ascii="Times New Roman" w:hAnsi="Times New Roman"/>
          <w:sz w:val="27"/>
          <w:szCs w:val="27"/>
          <w:lang w:eastAsia="ru-RU"/>
        </w:rPr>
        <w:t>В судебно</w:t>
      </w:r>
      <w:r w:rsidRPr="008B5CAF" w:rsidR="00581A5C">
        <w:rPr>
          <w:rFonts w:ascii="Times New Roman" w:hAnsi="Times New Roman"/>
          <w:sz w:val="27"/>
          <w:szCs w:val="27"/>
          <w:lang w:eastAsia="ru-RU"/>
        </w:rPr>
        <w:t>е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 заседани</w:t>
      </w:r>
      <w:r w:rsidRPr="008B5CAF" w:rsidR="00581A5C">
        <w:rPr>
          <w:rFonts w:ascii="Times New Roman" w:hAnsi="Times New Roman"/>
          <w:sz w:val="27"/>
          <w:szCs w:val="27"/>
          <w:lang w:eastAsia="ru-RU"/>
        </w:rPr>
        <w:t xml:space="preserve">е потерпевший </w:t>
      </w:r>
      <w:r>
        <w:rPr>
          <w:rFonts w:ascii="Times New Roman" w:hAnsi="Times New Roman"/>
          <w:sz w:val="27"/>
          <w:szCs w:val="27"/>
          <w:lang w:eastAsia="ru-RU"/>
        </w:rPr>
        <w:t>ФИО</w:t>
      </w:r>
      <w:r>
        <w:rPr>
          <w:rFonts w:ascii="Times New Roman" w:hAnsi="Times New Roman"/>
          <w:sz w:val="27"/>
          <w:szCs w:val="27"/>
          <w:lang w:eastAsia="ru-RU"/>
        </w:rPr>
        <w:t>2</w:t>
      </w:r>
      <w:r w:rsidRPr="008B5CAF" w:rsidR="00581A5C">
        <w:rPr>
          <w:rFonts w:ascii="Times New Roman" w:hAnsi="Times New Roman"/>
          <w:sz w:val="27"/>
          <w:szCs w:val="27"/>
          <w:lang w:eastAsia="ru-RU"/>
        </w:rPr>
        <w:t xml:space="preserve"> не явился, предоставил заявление о рассмотрении дела без его участия. В данном заявлении также указывает на то, что претензий </w:t>
      </w:r>
      <w:r w:rsidRPr="008B5CAF">
        <w:rPr>
          <w:rFonts w:ascii="Times New Roman" w:hAnsi="Times New Roman"/>
          <w:sz w:val="27"/>
          <w:szCs w:val="27"/>
          <w:lang w:eastAsia="ru-RU"/>
        </w:rPr>
        <w:t>морального и материального характера к подсудимо</w:t>
      </w:r>
      <w:r w:rsidRPr="008B5CAF" w:rsidR="00581A5C">
        <w:rPr>
          <w:rFonts w:ascii="Times New Roman" w:hAnsi="Times New Roman"/>
          <w:sz w:val="27"/>
          <w:szCs w:val="27"/>
          <w:lang w:eastAsia="ru-RU"/>
        </w:rPr>
        <w:t>й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 не имеет, </w:t>
      </w:r>
      <w:r w:rsidRPr="008B5CAF">
        <w:rPr>
          <w:rFonts w:ascii="Times New Roman" w:hAnsi="Times New Roman"/>
          <w:sz w:val="27"/>
          <w:szCs w:val="27"/>
          <w:lang w:eastAsia="ru-RU"/>
        </w:rPr>
        <w:t>ущерб возмещен, просит прекратить уголовное дело в связи с примирением сторон.</w:t>
      </w:r>
    </w:p>
    <w:p w:rsidR="00324D26" w:rsidRPr="008B5CAF" w:rsidP="00324D26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B5CAF">
        <w:rPr>
          <w:rFonts w:ascii="Times New Roman" w:hAnsi="Times New Roman"/>
          <w:sz w:val="27"/>
          <w:szCs w:val="27"/>
          <w:lang w:eastAsia="ru-RU"/>
        </w:rPr>
        <w:t xml:space="preserve">  В судебном заседании подсудим</w:t>
      </w:r>
      <w:r w:rsidRPr="008B5CAF" w:rsidR="00581A5C">
        <w:rPr>
          <w:rFonts w:ascii="Times New Roman" w:hAnsi="Times New Roman"/>
          <w:sz w:val="27"/>
          <w:szCs w:val="27"/>
          <w:lang w:eastAsia="ru-RU"/>
        </w:rPr>
        <w:t>ая Александрова Н.А</w:t>
      </w:r>
      <w:r w:rsidRPr="008B5CAF">
        <w:rPr>
          <w:rFonts w:ascii="Times New Roman" w:hAnsi="Times New Roman"/>
          <w:sz w:val="27"/>
          <w:szCs w:val="27"/>
          <w:lang w:eastAsia="ru-RU"/>
        </w:rPr>
        <w:t>.</w:t>
      </w:r>
      <w:r w:rsidRPr="008B5CAF" w:rsidR="00581A5C">
        <w:rPr>
          <w:rFonts w:ascii="Times New Roman" w:hAnsi="Times New Roman"/>
          <w:sz w:val="27"/>
          <w:szCs w:val="27"/>
          <w:lang w:eastAsia="ru-RU"/>
        </w:rPr>
        <w:t>,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 свою вину в совершенном преступлении признал</w:t>
      </w:r>
      <w:r w:rsidRPr="008B5CAF" w:rsidR="00581A5C">
        <w:rPr>
          <w:rFonts w:ascii="Times New Roman" w:hAnsi="Times New Roman"/>
          <w:sz w:val="27"/>
          <w:szCs w:val="27"/>
          <w:lang w:eastAsia="ru-RU"/>
        </w:rPr>
        <w:t>а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 полностью, в содея</w:t>
      </w:r>
      <w:r w:rsidRPr="008B5CAF">
        <w:rPr>
          <w:rFonts w:ascii="Times New Roman" w:hAnsi="Times New Roman"/>
          <w:sz w:val="27"/>
          <w:szCs w:val="27"/>
          <w:lang w:eastAsia="ru-RU"/>
        </w:rPr>
        <w:t>нном раскаял</w:t>
      </w:r>
      <w:r w:rsidRPr="008B5CAF" w:rsidR="00581A5C">
        <w:rPr>
          <w:rFonts w:ascii="Times New Roman" w:hAnsi="Times New Roman"/>
          <w:sz w:val="27"/>
          <w:szCs w:val="27"/>
          <w:lang w:eastAsia="ru-RU"/>
        </w:rPr>
        <w:t>ась</w:t>
      </w:r>
      <w:r w:rsidRPr="008B5CAF">
        <w:rPr>
          <w:rFonts w:ascii="Times New Roman" w:hAnsi="Times New Roman"/>
          <w:sz w:val="27"/>
          <w:szCs w:val="27"/>
          <w:lang w:eastAsia="ru-RU"/>
        </w:rPr>
        <w:t>.  Просил</w:t>
      </w:r>
      <w:r w:rsidRPr="008B5CAF" w:rsidR="00581A5C">
        <w:rPr>
          <w:rFonts w:ascii="Times New Roman" w:hAnsi="Times New Roman"/>
          <w:sz w:val="27"/>
          <w:szCs w:val="27"/>
          <w:lang w:eastAsia="ru-RU"/>
        </w:rPr>
        <w:t>а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 уголовное дело в отношении не</w:t>
      </w:r>
      <w:r w:rsidRPr="008B5CAF" w:rsidR="00581A5C">
        <w:rPr>
          <w:rFonts w:ascii="Times New Roman" w:hAnsi="Times New Roman"/>
          <w:sz w:val="27"/>
          <w:szCs w:val="27"/>
          <w:lang w:eastAsia="ru-RU"/>
        </w:rPr>
        <w:t>е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 прекратить в связи с примирением с потерпевшим. Последствия прекращения уголовного дела е</w:t>
      </w:r>
      <w:r w:rsidRPr="008B5CAF" w:rsidR="00581A5C">
        <w:rPr>
          <w:rFonts w:ascii="Times New Roman" w:hAnsi="Times New Roman"/>
          <w:sz w:val="27"/>
          <w:szCs w:val="27"/>
          <w:lang w:eastAsia="ru-RU"/>
        </w:rPr>
        <w:t>й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 понятны, а именно, что данные основания прекращения не являются реабилитирующими, данное решение принято пос</w:t>
      </w:r>
      <w:r w:rsidRPr="008B5CAF">
        <w:rPr>
          <w:rFonts w:ascii="Times New Roman" w:hAnsi="Times New Roman"/>
          <w:sz w:val="27"/>
          <w:szCs w:val="27"/>
          <w:lang w:eastAsia="ru-RU"/>
        </w:rPr>
        <w:t>ле консультации с защитником.</w:t>
      </w:r>
    </w:p>
    <w:p w:rsidR="00324D26" w:rsidRPr="008B5CAF" w:rsidP="00324D26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B5CAF">
        <w:rPr>
          <w:rFonts w:ascii="Times New Roman" w:hAnsi="Times New Roman"/>
          <w:sz w:val="27"/>
          <w:szCs w:val="27"/>
          <w:lang w:eastAsia="ru-RU"/>
        </w:rPr>
        <w:t xml:space="preserve"> Защитник подсудимо</w:t>
      </w:r>
      <w:r w:rsidRPr="008B5CAF" w:rsidR="00581A5C">
        <w:rPr>
          <w:rFonts w:ascii="Times New Roman" w:hAnsi="Times New Roman"/>
          <w:sz w:val="27"/>
          <w:szCs w:val="27"/>
          <w:lang w:eastAsia="ru-RU"/>
        </w:rPr>
        <w:t>й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 адвокат </w:t>
      </w:r>
      <w:r w:rsidRPr="008B5CAF" w:rsidR="00581A5C">
        <w:rPr>
          <w:rFonts w:ascii="Times New Roman" w:hAnsi="Times New Roman"/>
          <w:sz w:val="27"/>
          <w:szCs w:val="27"/>
          <w:lang w:eastAsia="ru-RU"/>
        </w:rPr>
        <w:t>Федоров Ю.А</w:t>
      </w:r>
      <w:r w:rsidRPr="008B5CAF">
        <w:rPr>
          <w:rFonts w:ascii="Times New Roman" w:hAnsi="Times New Roman"/>
          <w:sz w:val="27"/>
          <w:szCs w:val="27"/>
          <w:lang w:eastAsia="ru-RU"/>
        </w:rPr>
        <w:t>. просил удовлетворить ходатайство потерпевшего, ссылаясь на позицию свое</w:t>
      </w:r>
      <w:r w:rsidRPr="008B5CAF" w:rsidR="00581A5C">
        <w:rPr>
          <w:rFonts w:ascii="Times New Roman" w:hAnsi="Times New Roman"/>
          <w:sz w:val="27"/>
          <w:szCs w:val="27"/>
          <w:lang w:eastAsia="ru-RU"/>
        </w:rPr>
        <w:t>й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 подзащитно</w:t>
      </w:r>
      <w:r w:rsidRPr="008B5CAF" w:rsidR="00581A5C">
        <w:rPr>
          <w:rFonts w:ascii="Times New Roman" w:hAnsi="Times New Roman"/>
          <w:sz w:val="27"/>
          <w:szCs w:val="27"/>
          <w:lang w:eastAsia="ru-RU"/>
        </w:rPr>
        <w:t>й</w:t>
      </w:r>
      <w:r w:rsidRPr="008B5CAF">
        <w:rPr>
          <w:rFonts w:ascii="Times New Roman" w:hAnsi="Times New Roman"/>
          <w:sz w:val="27"/>
          <w:szCs w:val="27"/>
          <w:lang w:eastAsia="ru-RU"/>
        </w:rPr>
        <w:t>, а также, на то, что имеются все основания для прекращения уголовного дела за примирением.</w:t>
      </w:r>
    </w:p>
    <w:p w:rsidR="00324D26" w:rsidRPr="008B5CAF" w:rsidP="00324D26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B5CAF">
        <w:rPr>
          <w:rFonts w:ascii="Times New Roman" w:hAnsi="Times New Roman"/>
          <w:sz w:val="27"/>
          <w:szCs w:val="27"/>
          <w:lang w:eastAsia="ru-RU"/>
        </w:rPr>
        <w:t xml:space="preserve">  Госуда</w:t>
      </w:r>
      <w:r w:rsidRPr="008B5CAF">
        <w:rPr>
          <w:rFonts w:ascii="Times New Roman" w:hAnsi="Times New Roman"/>
          <w:sz w:val="27"/>
          <w:szCs w:val="27"/>
          <w:lang w:eastAsia="ru-RU"/>
        </w:rPr>
        <w:t>рственный обвинитель – помощник прокурора в судебном заседании против удовлетворения заявленного ходатайства не возражал</w:t>
      </w:r>
      <w:r w:rsidRPr="008B5CAF" w:rsidR="00581A5C">
        <w:rPr>
          <w:rFonts w:ascii="Times New Roman" w:hAnsi="Times New Roman"/>
          <w:sz w:val="27"/>
          <w:szCs w:val="27"/>
          <w:lang w:eastAsia="ru-RU"/>
        </w:rPr>
        <w:t>а</w:t>
      </w:r>
      <w:r w:rsidRPr="008B5CAF">
        <w:rPr>
          <w:rFonts w:ascii="Times New Roman" w:hAnsi="Times New Roman"/>
          <w:sz w:val="27"/>
          <w:szCs w:val="27"/>
          <w:lang w:eastAsia="ru-RU"/>
        </w:rPr>
        <w:t>, ссылаясь на положения ст. 76 УК РФ.</w:t>
      </w:r>
    </w:p>
    <w:p w:rsidR="00324D26" w:rsidRPr="008B5CAF" w:rsidP="00324D26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B5CAF">
        <w:rPr>
          <w:rFonts w:ascii="Times New Roman" w:hAnsi="Times New Roman"/>
          <w:sz w:val="27"/>
          <w:szCs w:val="27"/>
          <w:lang w:eastAsia="ru-RU"/>
        </w:rPr>
        <w:t xml:space="preserve">  В соответствии со ст. 76 УК РФ лицо, впервые совершившее преступление небольшой или средней тяж</w:t>
      </w:r>
      <w:r w:rsidRPr="008B5CAF">
        <w:rPr>
          <w:rFonts w:ascii="Times New Roman" w:hAnsi="Times New Roman"/>
          <w:sz w:val="27"/>
          <w:szCs w:val="27"/>
          <w:lang w:eastAsia="ru-RU"/>
        </w:rPr>
        <w:t>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24D26" w:rsidRPr="008B5CAF" w:rsidP="00324D26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B5CAF">
        <w:rPr>
          <w:rFonts w:ascii="Times New Roman" w:hAnsi="Times New Roman"/>
          <w:sz w:val="27"/>
          <w:szCs w:val="27"/>
          <w:lang w:eastAsia="ru-RU"/>
        </w:rPr>
        <w:t xml:space="preserve">  Преступление, совершенное </w:t>
      </w:r>
      <w:r w:rsidRPr="008B5CAF" w:rsidR="00581A5C">
        <w:rPr>
          <w:rFonts w:ascii="Times New Roman" w:hAnsi="Times New Roman"/>
          <w:sz w:val="27"/>
          <w:szCs w:val="27"/>
          <w:lang w:eastAsia="ru-RU"/>
        </w:rPr>
        <w:t>Александровой Н.А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., предусмотренное ч. 1 ст. 158 УК РФ, относится к категории преступлений </w:t>
      </w:r>
      <w:r w:rsidRPr="008B5CAF">
        <w:rPr>
          <w:rFonts w:ascii="Times New Roman" w:hAnsi="Times New Roman"/>
          <w:sz w:val="27"/>
          <w:szCs w:val="27"/>
          <w:lang w:eastAsia="ru-RU"/>
        </w:rPr>
        <w:t>небольшой тяжести.</w:t>
      </w:r>
    </w:p>
    <w:p w:rsidR="0038630C" w:rsidRPr="008B5CAF" w:rsidP="00324D26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B5CAF">
        <w:rPr>
          <w:rFonts w:ascii="Times New Roman" w:hAnsi="Times New Roman"/>
          <w:sz w:val="27"/>
          <w:szCs w:val="27"/>
          <w:lang w:eastAsia="ru-RU"/>
        </w:rPr>
        <w:t xml:space="preserve">  Из материалов дела усматривается, что Александрова Н.А. вину признала в полном объеме и по всем обстоятельствам, изложенном в обвинительном акте, ранее не судима, обвиняется в совершении преступлений, которое относятся к категории прес</w:t>
      </w:r>
      <w:r w:rsidRPr="008B5CAF">
        <w:rPr>
          <w:rFonts w:ascii="Times New Roman" w:hAnsi="Times New Roman"/>
          <w:sz w:val="27"/>
          <w:szCs w:val="27"/>
          <w:lang w:eastAsia="ru-RU"/>
        </w:rPr>
        <w:t>туплений небольшой тяжести, загладила вред, причиненный преступлением потерпевшему путем возмещения вреда. Потерпевший ходатайствовал о прекращении дела за примирением, возмещение вреда для него является достаточным для заглаживания вреда, с подсудимой при</w:t>
      </w:r>
      <w:r w:rsidRPr="008B5CAF">
        <w:rPr>
          <w:rFonts w:ascii="Times New Roman" w:hAnsi="Times New Roman"/>
          <w:sz w:val="27"/>
          <w:szCs w:val="27"/>
          <w:lang w:eastAsia="ru-RU"/>
        </w:rPr>
        <w:t>мирился. Подсудимая согласна на прекращение дела по данным основаниям.</w:t>
      </w:r>
    </w:p>
    <w:p w:rsidR="00324D26" w:rsidRPr="008B5CAF" w:rsidP="00324D26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B5CAF">
        <w:rPr>
          <w:rFonts w:ascii="Times New Roman" w:hAnsi="Times New Roman"/>
          <w:sz w:val="27"/>
          <w:szCs w:val="27"/>
          <w:lang w:eastAsia="ru-RU"/>
        </w:rPr>
        <w:t>Как установлено судом, подсудим</w:t>
      </w:r>
      <w:r w:rsidRPr="008B5CAF" w:rsidR="005C5212">
        <w:rPr>
          <w:rFonts w:ascii="Times New Roman" w:hAnsi="Times New Roman"/>
          <w:sz w:val="27"/>
          <w:szCs w:val="27"/>
          <w:lang w:eastAsia="ru-RU"/>
        </w:rPr>
        <w:t>ая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8B5CAF" w:rsidR="005C5212">
        <w:rPr>
          <w:rFonts w:ascii="Times New Roman" w:hAnsi="Times New Roman"/>
          <w:sz w:val="27"/>
          <w:szCs w:val="27"/>
          <w:lang w:eastAsia="ru-RU"/>
        </w:rPr>
        <w:t>Александрова Н.А</w:t>
      </w:r>
      <w:r w:rsidRPr="008B5CAF">
        <w:rPr>
          <w:rFonts w:ascii="Times New Roman" w:hAnsi="Times New Roman"/>
          <w:sz w:val="27"/>
          <w:szCs w:val="27"/>
          <w:lang w:eastAsia="ru-RU"/>
        </w:rPr>
        <w:t>., чистосердечно раскаял</w:t>
      </w:r>
      <w:r w:rsidRPr="008B5CAF" w:rsidR="005C5212">
        <w:rPr>
          <w:rFonts w:ascii="Times New Roman" w:hAnsi="Times New Roman"/>
          <w:sz w:val="27"/>
          <w:szCs w:val="27"/>
          <w:lang w:eastAsia="ru-RU"/>
        </w:rPr>
        <w:t>ась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 в содеянном, ранее не судим</w:t>
      </w:r>
      <w:r w:rsidRPr="008B5CAF" w:rsidR="005C5212">
        <w:rPr>
          <w:rFonts w:ascii="Times New Roman" w:hAnsi="Times New Roman"/>
          <w:sz w:val="27"/>
          <w:szCs w:val="27"/>
          <w:lang w:eastAsia="ru-RU"/>
        </w:rPr>
        <w:t>а</w:t>
      </w:r>
      <w:r w:rsidRPr="008B5CAF">
        <w:rPr>
          <w:rFonts w:ascii="Times New Roman" w:hAnsi="Times New Roman"/>
          <w:sz w:val="27"/>
          <w:szCs w:val="27"/>
          <w:lang w:eastAsia="ru-RU"/>
        </w:rPr>
        <w:t>, потерпевший претензий к не</w:t>
      </w:r>
      <w:r w:rsidRPr="008B5CAF" w:rsidR="005C5212">
        <w:rPr>
          <w:rFonts w:ascii="Times New Roman" w:hAnsi="Times New Roman"/>
          <w:sz w:val="27"/>
          <w:szCs w:val="27"/>
          <w:lang w:eastAsia="ru-RU"/>
        </w:rPr>
        <w:t>й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 не имеет ни материального, ни морального характер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а, ущерб подсудимый возместил. </w:t>
      </w:r>
    </w:p>
    <w:p w:rsidR="00324D26" w:rsidRPr="008B5CAF" w:rsidP="00324D26">
      <w:pPr>
        <w:pStyle w:val="NoSpacing"/>
        <w:ind w:firstLine="540"/>
        <w:jc w:val="both"/>
        <w:rPr>
          <w:rFonts w:ascii="Times New Roman" w:hAnsi="Times New Roman"/>
          <w:sz w:val="27"/>
          <w:szCs w:val="27"/>
        </w:rPr>
      </w:pPr>
      <w:r w:rsidRPr="008B5CAF">
        <w:rPr>
          <w:rFonts w:ascii="Times New Roman" w:hAnsi="Times New Roman"/>
          <w:sz w:val="27"/>
          <w:szCs w:val="27"/>
          <w:lang w:eastAsia="ru-RU"/>
        </w:rPr>
        <w:t xml:space="preserve">  Потерпевший не имеет к подсудимо</w:t>
      </w:r>
      <w:r w:rsidRPr="008B5CAF" w:rsidR="0038630C">
        <w:rPr>
          <w:rFonts w:ascii="Times New Roman" w:hAnsi="Times New Roman"/>
          <w:sz w:val="27"/>
          <w:szCs w:val="27"/>
          <w:lang w:eastAsia="ru-RU"/>
        </w:rPr>
        <w:t>й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 никаких претензий, а потому суд считает возможным освободить подсудим</w:t>
      </w:r>
      <w:r w:rsidRPr="008B5CAF" w:rsidR="0038630C">
        <w:rPr>
          <w:rFonts w:ascii="Times New Roman" w:hAnsi="Times New Roman"/>
          <w:sz w:val="27"/>
          <w:szCs w:val="27"/>
          <w:lang w:eastAsia="ru-RU"/>
        </w:rPr>
        <w:t>ую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 от уголовной ответственности на основании ст. 76 УК РФ.      </w:t>
      </w:r>
    </w:p>
    <w:p w:rsidR="00324D26" w:rsidRPr="008B5CAF" w:rsidP="00324D26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8B5CAF">
        <w:rPr>
          <w:rFonts w:ascii="Times New Roman" w:hAnsi="Times New Roman"/>
          <w:sz w:val="27"/>
          <w:szCs w:val="27"/>
        </w:rPr>
        <w:t xml:space="preserve">На основании ст. 76 УК РФ, руководствуясь ст. 25 УПК </w:t>
      </w:r>
      <w:r w:rsidRPr="008B5CAF">
        <w:rPr>
          <w:rFonts w:ascii="Times New Roman" w:hAnsi="Times New Roman"/>
          <w:sz w:val="27"/>
          <w:szCs w:val="27"/>
        </w:rPr>
        <w:t>РФ, суд –</w:t>
      </w:r>
    </w:p>
    <w:p w:rsidR="00324D26" w:rsidRPr="008B5CAF" w:rsidP="00324D26">
      <w:pPr>
        <w:pStyle w:val="NoSpacing"/>
        <w:ind w:firstLine="708"/>
        <w:jc w:val="center"/>
        <w:rPr>
          <w:rFonts w:ascii="Times New Roman" w:hAnsi="Times New Roman"/>
          <w:sz w:val="27"/>
          <w:szCs w:val="27"/>
        </w:rPr>
      </w:pPr>
      <w:r w:rsidRPr="008B5CAF">
        <w:rPr>
          <w:rFonts w:ascii="Times New Roman" w:hAnsi="Times New Roman"/>
          <w:sz w:val="27"/>
          <w:szCs w:val="27"/>
        </w:rPr>
        <w:t>П О С Т А Н О В И Л:</w:t>
      </w:r>
    </w:p>
    <w:p w:rsidR="00324D26" w:rsidRPr="008B5CAF" w:rsidP="00324D26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8B5CAF">
        <w:rPr>
          <w:rFonts w:ascii="Times New Roman" w:hAnsi="Times New Roman"/>
          <w:sz w:val="27"/>
          <w:szCs w:val="27"/>
        </w:rPr>
        <w:t xml:space="preserve">Освободить </w:t>
      </w:r>
      <w:r w:rsidRPr="008B5CAF" w:rsidR="0038630C">
        <w:rPr>
          <w:rFonts w:ascii="Times New Roman" w:hAnsi="Times New Roman"/>
          <w:sz w:val="27"/>
          <w:szCs w:val="27"/>
        </w:rPr>
        <w:t xml:space="preserve">Александрову </w:t>
      </w:r>
      <w:r>
        <w:rPr>
          <w:rFonts w:ascii="Times New Roman" w:hAnsi="Times New Roman"/>
          <w:sz w:val="27"/>
          <w:szCs w:val="27"/>
        </w:rPr>
        <w:t>Н.А., ДАТА</w:t>
      </w:r>
      <w:r w:rsidRPr="008B5CAF" w:rsidR="0038630C">
        <w:rPr>
          <w:rFonts w:ascii="Times New Roman" w:hAnsi="Times New Roman"/>
          <w:sz w:val="27"/>
          <w:szCs w:val="27"/>
        </w:rPr>
        <w:t xml:space="preserve"> года рождения</w:t>
      </w:r>
      <w:r w:rsidRPr="008B5CAF">
        <w:rPr>
          <w:rFonts w:ascii="Times New Roman" w:hAnsi="Times New Roman"/>
          <w:sz w:val="27"/>
          <w:szCs w:val="27"/>
        </w:rPr>
        <w:t>, от уголовной ответственности по ч. 1 ст. 158 УК РФ в связи с примирением подсудимо</w:t>
      </w:r>
      <w:r w:rsidRPr="008B5CAF" w:rsidR="0038630C">
        <w:rPr>
          <w:rFonts w:ascii="Times New Roman" w:hAnsi="Times New Roman"/>
          <w:sz w:val="27"/>
          <w:szCs w:val="27"/>
        </w:rPr>
        <w:t>й</w:t>
      </w:r>
      <w:r w:rsidRPr="008B5CAF">
        <w:rPr>
          <w:rFonts w:ascii="Times New Roman" w:hAnsi="Times New Roman"/>
          <w:sz w:val="27"/>
          <w:szCs w:val="27"/>
        </w:rPr>
        <w:t xml:space="preserve"> с потерпевшим, на основании ст. 76 УК РФ.</w:t>
      </w:r>
    </w:p>
    <w:p w:rsidR="00324D26" w:rsidRPr="008B5CAF" w:rsidP="00324D26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8B5CAF">
        <w:rPr>
          <w:rFonts w:ascii="Times New Roman" w:hAnsi="Times New Roman"/>
          <w:sz w:val="27"/>
          <w:szCs w:val="27"/>
        </w:rPr>
        <w:t>Производство по уголо</w:t>
      </w:r>
      <w:r w:rsidRPr="008B5CAF">
        <w:rPr>
          <w:rFonts w:ascii="Times New Roman" w:hAnsi="Times New Roman"/>
          <w:sz w:val="27"/>
          <w:szCs w:val="27"/>
        </w:rPr>
        <w:t xml:space="preserve">вному делу в отношении </w:t>
      </w:r>
      <w:r w:rsidRPr="008B5CAF" w:rsidR="0038630C">
        <w:rPr>
          <w:rFonts w:ascii="Times New Roman" w:hAnsi="Times New Roman"/>
          <w:sz w:val="27"/>
          <w:szCs w:val="27"/>
        </w:rPr>
        <w:t xml:space="preserve">Александровой </w:t>
      </w:r>
      <w:r>
        <w:rPr>
          <w:rFonts w:ascii="Times New Roman" w:hAnsi="Times New Roman"/>
          <w:sz w:val="27"/>
          <w:szCs w:val="27"/>
        </w:rPr>
        <w:t>Н.А., ДАТА</w:t>
      </w:r>
      <w:r w:rsidRPr="008B5CAF" w:rsidR="0038630C">
        <w:rPr>
          <w:rFonts w:ascii="Times New Roman" w:hAnsi="Times New Roman"/>
          <w:sz w:val="27"/>
          <w:szCs w:val="27"/>
        </w:rPr>
        <w:t xml:space="preserve"> года рождения</w:t>
      </w:r>
      <w:r w:rsidRPr="008B5CAF">
        <w:rPr>
          <w:rFonts w:ascii="Times New Roman" w:hAnsi="Times New Roman"/>
          <w:sz w:val="27"/>
          <w:szCs w:val="27"/>
        </w:rPr>
        <w:t>, о привлечении е</w:t>
      </w:r>
      <w:r w:rsidRPr="008B5CAF" w:rsidR="0038630C">
        <w:rPr>
          <w:rFonts w:ascii="Times New Roman" w:hAnsi="Times New Roman"/>
          <w:sz w:val="27"/>
          <w:szCs w:val="27"/>
        </w:rPr>
        <w:t>е</w:t>
      </w:r>
      <w:r w:rsidRPr="008B5CAF">
        <w:rPr>
          <w:rFonts w:ascii="Times New Roman" w:hAnsi="Times New Roman"/>
          <w:sz w:val="27"/>
          <w:szCs w:val="27"/>
        </w:rPr>
        <w:t xml:space="preserve"> к уголовной ответственности по ч. 1 ст. 158 УК РФ, - прекратить. </w:t>
      </w:r>
    </w:p>
    <w:p w:rsidR="00324D26" w:rsidRPr="008B5CAF" w:rsidP="00324D26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8B5CAF">
        <w:rPr>
          <w:rFonts w:ascii="Times New Roman" w:hAnsi="Times New Roman"/>
          <w:sz w:val="27"/>
          <w:szCs w:val="27"/>
        </w:rPr>
        <w:t>Меру пресечения в виде подписки о невыезде и надлежащем поведении, - отменить.</w:t>
      </w:r>
    </w:p>
    <w:p w:rsidR="00324D26" w:rsidRPr="008B5CAF" w:rsidP="00324D26">
      <w:pPr>
        <w:pStyle w:val="NoSpacing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B5CAF">
        <w:rPr>
          <w:rFonts w:ascii="Times New Roman" w:hAnsi="Times New Roman"/>
          <w:sz w:val="27"/>
          <w:szCs w:val="27"/>
          <w:lang w:eastAsia="ru-RU"/>
        </w:rPr>
        <w:t>Вещ</w:t>
      </w:r>
      <w:r w:rsidRPr="008B5CAF">
        <w:rPr>
          <w:rFonts w:ascii="Times New Roman" w:hAnsi="Times New Roman"/>
          <w:sz w:val="27"/>
          <w:szCs w:val="27"/>
          <w:lang w:eastAsia="ru-RU"/>
        </w:rPr>
        <w:t>ественные доказательства по делу отсутствуют.</w:t>
      </w:r>
    </w:p>
    <w:p w:rsidR="00324D26" w:rsidRPr="008B5CAF" w:rsidP="00324D26">
      <w:pPr>
        <w:pStyle w:val="NoSpacing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B5CAF">
        <w:rPr>
          <w:rFonts w:ascii="Times New Roman" w:hAnsi="Times New Roman"/>
          <w:sz w:val="27"/>
          <w:szCs w:val="27"/>
          <w:lang w:eastAsia="ru-RU"/>
        </w:rPr>
        <w:t>В соответствие с ч. 10 ст. 316 УПК РФ процессуальные издержки взысканию с подсудимого не подлежат. В соответствии со ст. 316 УПК РФ процессуальные издержки - расходы, связанные с выплатой вознаграждения адвокат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у </w:t>
      </w:r>
      <w:r w:rsidRPr="008B5CAF" w:rsidR="008B5CAF">
        <w:rPr>
          <w:rFonts w:ascii="Times New Roman" w:hAnsi="Times New Roman"/>
          <w:sz w:val="27"/>
          <w:szCs w:val="27"/>
          <w:lang w:eastAsia="ru-RU"/>
        </w:rPr>
        <w:t>Федорову Ю.А</w:t>
      </w:r>
      <w:r w:rsidRPr="008B5CAF">
        <w:rPr>
          <w:rFonts w:ascii="Times New Roman" w:hAnsi="Times New Roman"/>
          <w:sz w:val="27"/>
          <w:szCs w:val="27"/>
          <w:lang w:eastAsia="ru-RU"/>
        </w:rPr>
        <w:t xml:space="preserve">. за оказание юридической помощи при его участии на </w:t>
      </w:r>
      <w:r w:rsidRPr="008B5CAF">
        <w:rPr>
          <w:rFonts w:ascii="Times New Roman" w:hAnsi="Times New Roman"/>
          <w:sz w:val="27"/>
          <w:szCs w:val="27"/>
          <w:lang w:eastAsia="ru-RU"/>
        </w:rPr>
        <w:t>стадии судебного разбирательства, подлежат возмещению за счет средств федерального бюджета.</w:t>
      </w:r>
    </w:p>
    <w:p w:rsidR="00324D26" w:rsidRPr="008B5CAF" w:rsidP="00324D26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8B5CAF">
        <w:rPr>
          <w:rFonts w:ascii="Times New Roman" w:hAnsi="Times New Roman"/>
          <w:sz w:val="27"/>
          <w:szCs w:val="27"/>
        </w:rPr>
        <w:t>Постановление может быть обжаловано в апелляционном порядке в Красногвардейский районный суд Респу</w:t>
      </w:r>
      <w:r w:rsidRPr="008B5CAF">
        <w:rPr>
          <w:rFonts w:ascii="Times New Roman" w:hAnsi="Times New Roman"/>
          <w:sz w:val="27"/>
          <w:szCs w:val="27"/>
        </w:rPr>
        <w:t xml:space="preserve">блики Крым в течение 15 суток со дня провозглашения. </w:t>
      </w:r>
    </w:p>
    <w:p w:rsidR="008B5CAF" w:rsidRPr="008B5CAF" w:rsidP="00324D26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324D26" w:rsidRPr="008B5CAF" w:rsidP="00324D26">
      <w:pPr>
        <w:pStyle w:val="NoSpacing"/>
        <w:ind w:firstLine="708"/>
        <w:jc w:val="both"/>
        <w:rPr>
          <w:sz w:val="27"/>
          <w:szCs w:val="27"/>
        </w:rPr>
      </w:pPr>
      <w:r w:rsidRPr="008B5CAF">
        <w:rPr>
          <w:rFonts w:ascii="Times New Roman" w:hAnsi="Times New Roman"/>
          <w:sz w:val="27"/>
          <w:szCs w:val="27"/>
        </w:rPr>
        <w:t xml:space="preserve">Мировой судья                                                </w:t>
      </w:r>
      <w:r w:rsidR="008B5CAF">
        <w:rPr>
          <w:rFonts w:ascii="Times New Roman" w:hAnsi="Times New Roman"/>
          <w:sz w:val="27"/>
          <w:szCs w:val="27"/>
        </w:rPr>
        <w:t xml:space="preserve">                         </w:t>
      </w:r>
      <w:r w:rsidRPr="008B5CAF">
        <w:rPr>
          <w:rFonts w:ascii="Times New Roman" w:hAnsi="Times New Roman"/>
          <w:sz w:val="27"/>
          <w:szCs w:val="27"/>
        </w:rPr>
        <w:t>И.В. Чернецкая</w:t>
      </w:r>
    </w:p>
    <w:p w:rsidR="00604218"/>
    <w:sectPr w:rsidSect="008B5CAF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74"/>
    <w:rsid w:val="001E7C74"/>
    <w:rsid w:val="00324D26"/>
    <w:rsid w:val="0038630C"/>
    <w:rsid w:val="00581A5C"/>
    <w:rsid w:val="005C5212"/>
    <w:rsid w:val="00604218"/>
    <w:rsid w:val="008B5CAF"/>
    <w:rsid w:val="00B763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D26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4D2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8B5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B5C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