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1-54-</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p>
    <w:p>
      <w:pPr>
        <w:spacing w:before="0" w:after="0"/>
        <w:jc w:val="center"/>
        <w:rPr>
          <w:sz w:val="28"/>
          <w:szCs w:val="28"/>
        </w:rPr>
      </w:pPr>
      <w:r>
        <w:rPr>
          <w:rFonts w:ascii="Times New Roman" w:eastAsia="Times New Roman" w:hAnsi="Times New Roman" w:cs="Times New Roman"/>
          <w:b/>
          <w:bCs/>
          <w:sz w:val="28"/>
          <w:szCs w:val="28"/>
        </w:rPr>
        <w:t>П</w:t>
      </w:r>
      <w:r>
        <w:rPr>
          <w:rFonts w:ascii="Times New Roman" w:eastAsia="Times New Roman" w:hAnsi="Times New Roman" w:cs="Times New Roman"/>
          <w:b/>
          <w:bCs/>
          <w:sz w:val="28"/>
          <w:szCs w:val="28"/>
        </w:rPr>
        <w:t xml:space="preserve"> Р И Г О В О Р</w:t>
      </w:r>
    </w:p>
    <w:p>
      <w:pPr>
        <w:spacing w:before="0" w:after="0"/>
        <w:jc w:val="center"/>
        <w:rPr>
          <w:sz w:val="28"/>
          <w:szCs w:val="28"/>
        </w:rPr>
      </w:pPr>
      <w:r>
        <w:rPr>
          <w:rFonts w:ascii="Times New Roman" w:eastAsia="Times New Roman" w:hAnsi="Times New Roman" w:cs="Times New Roman"/>
          <w:b/>
          <w:bCs/>
          <w:sz w:val="28"/>
          <w:szCs w:val="28"/>
        </w:rPr>
        <w:t>именем Российской Федерации</w:t>
      </w:r>
    </w:p>
    <w:p>
      <w:pPr>
        <w:spacing w:before="0" w:after="0"/>
        <w:jc w:val="center"/>
        <w:rPr>
          <w:sz w:val="28"/>
          <w:szCs w:val="28"/>
        </w:rPr>
      </w:pPr>
    </w:p>
    <w:p>
      <w:pPr>
        <w:spacing w:before="0" w:after="0"/>
        <w:rPr>
          <w:sz w:val="28"/>
          <w:szCs w:val="28"/>
        </w:rPr>
      </w:pP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июня </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Мировой судья судебного участка № 54 Красногвардейского судебного района Республики Крым Чернецкая И.В.,</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секретаре </w:t>
      </w:r>
      <w:r>
        <w:rPr>
          <w:rFonts w:ascii="Times New Roman" w:eastAsia="Times New Roman" w:hAnsi="Times New Roman" w:cs="Times New Roman"/>
          <w:sz w:val="28"/>
          <w:szCs w:val="28"/>
        </w:rPr>
        <w:t>Мазур</w:t>
      </w:r>
      <w:r>
        <w:rPr>
          <w:rFonts w:ascii="Times New Roman" w:eastAsia="Times New Roman" w:hAnsi="Times New Roman" w:cs="Times New Roman"/>
          <w:sz w:val="28"/>
          <w:szCs w:val="28"/>
        </w:rPr>
        <w:t xml:space="preserve"> Н.А., </w:t>
      </w:r>
    </w:p>
    <w:p>
      <w:pPr>
        <w:spacing w:before="0" w:after="0"/>
        <w:ind w:firstLine="540"/>
        <w:jc w:val="both"/>
        <w:rPr>
          <w:sz w:val="28"/>
          <w:szCs w:val="28"/>
        </w:rPr>
      </w:pPr>
      <w:r>
        <w:rPr>
          <w:rFonts w:ascii="Times New Roman" w:eastAsia="Times New Roman" w:hAnsi="Times New Roman" w:cs="Times New Roman"/>
          <w:sz w:val="28"/>
          <w:szCs w:val="28"/>
        </w:rPr>
        <w:t xml:space="preserve">с участием частного обвинителя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потерпевше</w:t>
      </w:r>
      <w:r>
        <w:rPr>
          <w:rFonts w:ascii="Times New Roman" w:eastAsia="Times New Roman" w:hAnsi="Times New Roman" w:cs="Times New Roman"/>
          <w:sz w:val="28"/>
          <w:szCs w:val="28"/>
        </w:rPr>
        <w:t>го Яценко А.С.</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представителя адвоката </w:t>
      </w:r>
      <w:r>
        <w:rPr>
          <w:rFonts w:ascii="Times New Roman" w:eastAsia="Times New Roman" w:hAnsi="Times New Roman" w:cs="Times New Roman"/>
          <w:sz w:val="28"/>
          <w:szCs w:val="28"/>
        </w:rPr>
        <w:t>Гриненко Ю.Н.</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подсудимого</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Ибраимова С.С.,</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защитника </w:t>
      </w:r>
      <w:r>
        <w:rPr>
          <w:rFonts w:ascii="Times New Roman" w:eastAsia="Times New Roman" w:hAnsi="Times New Roman" w:cs="Times New Roman"/>
          <w:sz w:val="28"/>
          <w:szCs w:val="28"/>
        </w:rPr>
        <w:t>Посулиди</w:t>
      </w:r>
      <w:r>
        <w:rPr>
          <w:rFonts w:ascii="Times New Roman" w:eastAsia="Times New Roman" w:hAnsi="Times New Roman" w:cs="Times New Roman"/>
          <w:sz w:val="28"/>
          <w:szCs w:val="28"/>
        </w:rPr>
        <w:t xml:space="preserve"> С.Д.</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ind w:firstLine="708"/>
        <w:jc w:val="both"/>
        <w:rPr>
          <w:sz w:val="28"/>
          <w:szCs w:val="28"/>
        </w:rPr>
      </w:pPr>
      <w:r>
        <w:rPr>
          <w:rFonts w:ascii="Times New Roman" w:eastAsia="Times New Roman" w:hAnsi="Times New Roman" w:cs="Times New Roman"/>
          <w:sz w:val="28"/>
          <w:szCs w:val="28"/>
        </w:rPr>
        <w:t>рассмотрев в открытом судебном заседании уголовное дело по обвинению:</w:t>
      </w:r>
    </w:p>
    <w:p>
      <w:pPr>
        <w:spacing w:before="0" w:after="0"/>
        <w:jc w:val="both"/>
        <w:rPr>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Ибраимова Сервера </w:t>
      </w:r>
      <w:r>
        <w:rPr>
          <w:rFonts w:ascii="Times New Roman" w:eastAsia="Times New Roman" w:hAnsi="Times New Roman" w:cs="Times New Roman"/>
          <w:b/>
          <w:bCs/>
          <w:sz w:val="28"/>
          <w:szCs w:val="28"/>
        </w:rPr>
        <w:t>Сеитнебиевича</w:t>
      </w:r>
      <w:r>
        <w:rPr>
          <w:rFonts w:ascii="Times New Roman" w:eastAsia="Times New Roman" w:hAnsi="Times New Roman" w:cs="Times New Roman"/>
          <w:sz w:val="28"/>
          <w:szCs w:val="28"/>
        </w:rPr>
        <w:t xml:space="preserve">, </w:t>
      </w:r>
      <w:r>
        <w:rPr>
          <w:rStyle w:val="cat-PassportDatagrp-47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УзССР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гражданина Р</w:t>
      </w:r>
      <w:r>
        <w:rPr>
          <w:rFonts w:ascii="Times New Roman" w:eastAsia="Times New Roman" w:hAnsi="Times New Roman" w:cs="Times New Roman"/>
          <w:sz w:val="28"/>
          <w:szCs w:val="28"/>
        </w:rPr>
        <w:t>оссийской Федерации</w:t>
      </w:r>
      <w:r>
        <w:rPr>
          <w:rFonts w:ascii="Times New Roman" w:eastAsia="Times New Roman" w:hAnsi="Times New Roman" w:cs="Times New Roman"/>
          <w:sz w:val="28"/>
          <w:szCs w:val="28"/>
        </w:rPr>
        <w:t xml:space="preserve">, женатого, имеющего на иждивении </w:t>
      </w:r>
      <w:r>
        <w:rPr>
          <w:rFonts w:ascii="Times New Roman" w:eastAsia="Times New Roman" w:hAnsi="Times New Roman" w:cs="Times New Roman"/>
          <w:sz w:val="28"/>
          <w:szCs w:val="28"/>
        </w:rPr>
        <w:t>троих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несовершеннолетних детей, </w:t>
      </w:r>
      <w:r>
        <w:rPr>
          <w:rFonts w:ascii="Times New Roman" w:eastAsia="Times New Roman" w:hAnsi="Times New Roman" w:cs="Times New Roman"/>
          <w:sz w:val="28"/>
          <w:szCs w:val="28"/>
        </w:rPr>
        <w:t xml:space="preserve">ранее не судимого, </w:t>
      </w:r>
      <w:r>
        <w:rPr>
          <w:rFonts w:ascii="Times New Roman" w:eastAsia="Times New Roman" w:hAnsi="Times New Roman" w:cs="Times New Roman"/>
          <w:sz w:val="28"/>
          <w:szCs w:val="28"/>
        </w:rPr>
        <w:t xml:space="preserve">официально не трудоустроенного, </w:t>
      </w:r>
      <w:r>
        <w:rPr>
          <w:rFonts w:ascii="Times New Roman" w:eastAsia="Times New Roman" w:hAnsi="Times New Roman" w:cs="Times New Roman"/>
          <w:sz w:val="28"/>
          <w:szCs w:val="28"/>
        </w:rPr>
        <w:t xml:space="preserve">проживающего и зарегистрированного по адресу: </w:t>
      </w:r>
      <w:r>
        <w:rPr>
          <w:rStyle w:val="cat-Addressgrp-2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совершении преступления, предусмотренного ч. 1 </w:t>
      </w:r>
      <w:r>
        <w:rPr>
          <w:rFonts w:ascii="Times New Roman" w:eastAsia="Times New Roman" w:hAnsi="Times New Roman" w:cs="Times New Roman"/>
          <w:sz w:val="28"/>
          <w:szCs w:val="28"/>
        </w:rPr>
        <w:t>ст. 115 УК РФ</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т а н о в и </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Подсудимый </w:t>
      </w:r>
      <w:r>
        <w:rPr>
          <w:rFonts w:ascii="Times New Roman" w:eastAsia="Times New Roman" w:hAnsi="Times New Roman" w:cs="Times New Roman"/>
          <w:sz w:val="28"/>
          <w:szCs w:val="28"/>
        </w:rPr>
        <w:t>Ибраимов С.С.</w:t>
      </w:r>
      <w:r>
        <w:rPr>
          <w:rFonts w:ascii="Times New Roman" w:eastAsia="Times New Roman" w:hAnsi="Times New Roman" w:cs="Times New Roman"/>
          <w:sz w:val="28"/>
          <w:szCs w:val="28"/>
        </w:rPr>
        <w:t xml:space="preserve"> умышленно причинил потерпевше</w:t>
      </w:r>
      <w:r>
        <w:rPr>
          <w:rFonts w:ascii="Times New Roman" w:eastAsia="Times New Roman" w:hAnsi="Times New Roman" w:cs="Times New Roman"/>
          <w:sz w:val="28"/>
          <w:szCs w:val="28"/>
        </w:rPr>
        <w:t>му Яценко А.С.</w:t>
      </w:r>
      <w:r>
        <w:rPr>
          <w:rFonts w:ascii="Times New Roman" w:eastAsia="Times New Roman" w:hAnsi="Times New Roman" w:cs="Times New Roman"/>
          <w:sz w:val="28"/>
          <w:szCs w:val="28"/>
        </w:rPr>
        <w:t xml:space="preserve"> легкий вред здоровью, вызвавший кратковременное расстройство здоровья при следующих обстоятельствах. </w:t>
      </w:r>
    </w:p>
    <w:p>
      <w:pPr>
        <w:spacing w:before="0" w:after="0"/>
        <w:ind w:firstLine="708"/>
        <w:jc w:val="both"/>
        <w:rPr>
          <w:sz w:val="28"/>
          <w:szCs w:val="28"/>
        </w:rPr>
      </w:pPr>
      <w:r>
        <w:rPr>
          <w:rFonts w:ascii="Times New Roman" w:eastAsia="Times New Roman" w:hAnsi="Times New Roman" w:cs="Times New Roman"/>
          <w:sz w:val="28"/>
          <w:szCs w:val="28"/>
        </w:rPr>
        <w:t>19 января</w:t>
      </w:r>
      <w:r>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года около </w:t>
      </w:r>
      <w:r>
        <w:rPr>
          <w:rFonts w:ascii="Times New Roman" w:eastAsia="Times New Roman" w:hAnsi="Times New Roman" w:cs="Times New Roman"/>
          <w:sz w:val="28"/>
          <w:szCs w:val="28"/>
        </w:rPr>
        <w:t>18 часов 00 минут, Ибраимов С.С.</w:t>
      </w:r>
      <w:r>
        <w:rPr>
          <w:rFonts w:ascii="Times New Roman" w:eastAsia="Times New Roman" w:hAnsi="Times New Roman" w:cs="Times New Roman"/>
          <w:sz w:val="28"/>
          <w:szCs w:val="28"/>
        </w:rPr>
        <w:t xml:space="preserve">, находясь </w:t>
      </w:r>
      <w:r>
        <w:rPr>
          <w:rFonts w:ascii="Times New Roman" w:eastAsia="Times New Roman" w:hAnsi="Times New Roman" w:cs="Times New Roman"/>
          <w:sz w:val="28"/>
          <w:szCs w:val="28"/>
        </w:rPr>
        <w:t xml:space="preserve">на площади автостанции в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 (</w:t>
      </w:r>
      <w:r>
        <w:rPr>
          <w:rStyle w:val="cat-Addressgrp-4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 ходе</w:t>
      </w:r>
      <w:r>
        <w:rPr>
          <w:rFonts w:ascii="Times New Roman" w:eastAsia="Times New Roman" w:hAnsi="Times New Roman" w:cs="Times New Roman"/>
          <w:sz w:val="28"/>
          <w:szCs w:val="28"/>
        </w:rPr>
        <w:t xml:space="preserve"> возникшего конфликта с потерпевш</w:t>
      </w:r>
      <w:r>
        <w:rPr>
          <w:rFonts w:ascii="Times New Roman" w:eastAsia="Times New Roman" w:hAnsi="Times New Roman" w:cs="Times New Roman"/>
          <w:sz w:val="28"/>
          <w:szCs w:val="28"/>
        </w:rPr>
        <w:t xml:space="preserve">им Яценко А.С. </w:t>
      </w:r>
      <w:r>
        <w:rPr>
          <w:rFonts w:ascii="Times New Roman" w:eastAsia="Times New Roman" w:hAnsi="Times New Roman" w:cs="Times New Roman"/>
          <w:sz w:val="28"/>
          <w:szCs w:val="28"/>
        </w:rPr>
        <w:t xml:space="preserve">на почве личных неприязненных отношений, умышленно нанес удар </w:t>
      </w:r>
      <w:r>
        <w:rPr>
          <w:rFonts w:ascii="Times New Roman" w:eastAsia="Times New Roman" w:hAnsi="Times New Roman" w:cs="Times New Roman"/>
          <w:sz w:val="28"/>
          <w:szCs w:val="28"/>
        </w:rPr>
        <w:t>кулаком</w:t>
      </w:r>
      <w:r>
        <w:rPr>
          <w:rFonts w:ascii="Times New Roman" w:eastAsia="Times New Roman" w:hAnsi="Times New Roman" w:cs="Times New Roman"/>
          <w:sz w:val="28"/>
          <w:szCs w:val="28"/>
        </w:rPr>
        <w:t xml:space="preserve"> в область лица, </w:t>
      </w:r>
      <w:r>
        <w:rPr>
          <w:rFonts w:ascii="Times New Roman" w:eastAsia="Times New Roman" w:hAnsi="Times New Roman" w:cs="Times New Roman"/>
          <w:sz w:val="28"/>
          <w:szCs w:val="28"/>
        </w:rPr>
        <w:t xml:space="preserve">и несколько ударов ногой по ноге потерпевшего, </w:t>
      </w:r>
      <w:r>
        <w:rPr>
          <w:rFonts w:ascii="Times New Roman" w:eastAsia="Times New Roman" w:hAnsi="Times New Roman" w:cs="Times New Roman"/>
          <w:sz w:val="28"/>
          <w:szCs w:val="28"/>
        </w:rPr>
        <w:t xml:space="preserve">в результате чего </w:t>
      </w:r>
      <w:r>
        <w:rPr>
          <w:rFonts w:ascii="Times New Roman" w:eastAsia="Times New Roman" w:hAnsi="Times New Roman" w:cs="Times New Roman"/>
          <w:sz w:val="28"/>
          <w:szCs w:val="28"/>
        </w:rPr>
        <w:t>Яценко А.С. получил повреждения в виде раны левой надбровной области, кровоподтека левого глаза, сотрясение головного мозга.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 результате удара, потерпевш</w:t>
      </w:r>
      <w:r>
        <w:rPr>
          <w:rFonts w:ascii="Times New Roman" w:eastAsia="Times New Roman" w:hAnsi="Times New Roman" w:cs="Times New Roman"/>
          <w:sz w:val="28"/>
          <w:szCs w:val="28"/>
        </w:rPr>
        <w:t xml:space="preserve">ему Яценко А.С., </w:t>
      </w:r>
      <w:r>
        <w:rPr>
          <w:rFonts w:ascii="Times New Roman" w:eastAsia="Times New Roman" w:hAnsi="Times New Roman" w:cs="Times New Roman"/>
          <w:sz w:val="28"/>
          <w:szCs w:val="28"/>
        </w:rPr>
        <w:t xml:space="preserve">согласно заключению эксперта № </w:t>
      </w:r>
      <w:r>
        <w:rPr>
          <w:rFonts w:ascii="Times New Roman" w:eastAsia="Times New Roman" w:hAnsi="Times New Roman" w:cs="Times New Roman"/>
          <w:sz w:val="28"/>
          <w:szCs w:val="28"/>
        </w:rPr>
        <w:t>139</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года, причинены повреждения, в виде сотрясения головного мозга, </w:t>
      </w:r>
      <w:r>
        <w:rPr>
          <w:rFonts w:ascii="Times New Roman" w:eastAsia="Times New Roman" w:hAnsi="Times New Roman" w:cs="Times New Roman"/>
          <w:sz w:val="28"/>
          <w:szCs w:val="28"/>
        </w:rPr>
        <w:t xml:space="preserve">раны левой надбровной области, </w:t>
      </w:r>
      <w:r>
        <w:rPr>
          <w:rFonts w:ascii="Times New Roman" w:eastAsia="Times New Roman" w:hAnsi="Times New Roman" w:cs="Times New Roman"/>
          <w:sz w:val="28"/>
          <w:szCs w:val="28"/>
        </w:rPr>
        <w:t>кровоподтека левого глаза</w:t>
      </w:r>
      <w:r>
        <w:rPr>
          <w:rFonts w:ascii="Times New Roman" w:eastAsia="Times New Roman" w:hAnsi="Times New Roman" w:cs="Times New Roman"/>
          <w:sz w:val="28"/>
          <w:szCs w:val="28"/>
        </w:rPr>
        <w:t xml:space="preserve">, которые образовались от действия тупых твердых предметов, возможно в срок </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и могли образоваться в результате однократного воздействия травмирующей силы в область левого глаза, в том числе от удара кулаком.</w:t>
      </w:r>
      <w:r>
        <w:rPr>
          <w:rFonts w:ascii="Times New Roman" w:eastAsia="Times New Roman" w:hAnsi="Times New Roman" w:cs="Times New Roman"/>
          <w:sz w:val="28"/>
          <w:szCs w:val="28"/>
        </w:rPr>
        <w:t xml:space="preserve"> Повреждения в виде </w:t>
      </w:r>
      <w:r>
        <w:rPr>
          <w:rFonts w:ascii="Times New Roman" w:eastAsia="Times New Roman" w:hAnsi="Times New Roman" w:cs="Times New Roman"/>
          <w:sz w:val="28"/>
          <w:szCs w:val="28"/>
        </w:rPr>
        <w:t>сотрясения головного мозга</w:t>
      </w:r>
      <w:r>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ран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левой надбровной области </w:t>
      </w:r>
      <w:r>
        <w:rPr>
          <w:rFonts w:ascii="Times New Roman" w:eastAsia="Times New Roman" w:hAnsi="Times New Roman" w:cs="Times New Roman"/>
          <w:sz w:val="28"/>
          <w:szCs w:val="28"/>
        </w:rPr>
        <w:t>причинили легкий вред здоровью, как повлекшие за собой кратковременное расстройство здоровья.</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Допрошенн</w:t>
      </w:r>
      <w:r>
        <w:rPr>
          <w:rFonts w:ascii="Times New Roman" w:eastAsia="Times New Roman" w:hAnsi="Times New Roman" w:cs="Times New Roman"/>
          <w:sz w:val="28"/>
          <w:szCs w:val="28"/>
        </w:rPr>
        <w:t xml:space="preserve">ый в судебном заседании Яценко А.С., </w:t>
      </w:r>
      <w:r>
        <w:rPr>
          <w:rFonts w:ascii="Times New Roman" w:eastAsia="Times New Roman" w:hAnsi="Times New Roman" w:cs="Times New Roman"/>
          <w:sz w:val="28"/>
          <w:szCs w:val="28"/>
        </w:rPr>
        <w:t xml:space="preserve">пояснил, что </w:t>
      </w:r>
      <w:r>
        <w:rPr>
          <w:rFonts w:ascii="Times New Roman" w:eastAsia="Times New Roman" w:hAnsi="Times New Roman" w:cs="Times New Roman"/>
          <w:sz w:val="28"/>
          <w:szCs w:val="28"/>
        </w:rPr>
        <w:t>он является индивидуальным предпринимателем по перевозки пассажиров на патентной системе налогообложения, и 19</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находясь на автостанции в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w:t>
      </w:r>
      <w:r>
        <w:rPr>
          <w:rFonts w:ascii="Times New Roman" w:eastAsia="Times New Roman" w:hAnsi="Times New Roman" w:cs="Times New Roman"/>
          <w:sz w:val="28"/>
          <w:szCs w:val="28"/>
        </w:rPr>
        <w:t xml:space="preserve"> взял пассажира, при посадки па</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сажира в машину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Ибраимов С.С. стал кричать девушке, чтобы о</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не садилась в машину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т.к. </w:t>
      </w:r>
      <w:r>
        <w:rPr>
          <w:rFonts w:ascii="Times New Roman" w:eastAsia="Times New Roman" w:hAnsi="Times New Roman" w:cs="Times New Roman"/>
          <w:sz w:val="28"/>
          <w:szCs w:val="28"/>
        </w:rPr>
        <w:t xml:space="preserve">он-Яценко А.С. пьяный и наркоман. </w:t>
      </w:r>
      <w:r>
        <w:rPr>
          <w:rFonts w:ascii="Times New Roman" w:eastAsia="Times New Roman" w:hAnsi="Times New Roman" w:cs="Times New Roman"/>
          <w:sz w:val="28"/>
          <w:szCs w:val="28"/>
        </w:rPr>
        <w:t xml:space="preserve">После того как Яценко А.С. отвез пассажира в с. </w:t>
      </w:r>
      <w:r>
        <w:rPr>
          <w:rFonts w:ascii="Times New Roman" w:eastAsia="Times New Roman" w:hAnsi="Times New Roman" w:cs="Times New Roman"/>
          <w:sz w:val="28"/>
          <w:szCs w:val="28"/>
        </w:rPr>
        <w:t>Марьяновку</w:t>
      </w:r>
      <w:r>
        <w:rPr>
          <w:rFonts w:ascii="Times New Roman" w:eastAsia="Times New Roman" w:hAnsi="Times New Roman" w:cs="Times New Roman"/>
          <w:sz w:val="28"/>
          <w:szCs w:val="28"/>
        </w:rPr>
        <w:t xml:space="preserve"> он вернулся на автостанцию и пошел к Ибраимову С.С. который стоял возле своей машины, он подошел к нему близко и стал высказывать свое недовольство по поводу его слов, а также по поводу того, что Ибраимов С.С. не зарегистрирован в качестве предпринимателя и незаконно осуществляет деятельность по перевозке</w:t>
      </w:r>
      <w:r>
        <w:rPr>
          <w:rFonts w:ascii="Times New Roman" w:eastAsia="Times New Roman" w:hAnsi="Times New Roman" w:cs="Times New Roman"/>
          <w:sz w:val="28"/>
          <w:szCs w:val="28"/>
        </w:rPr>
        <w:t xml:space="preserve"> пассажиров. Ибраимов С.С. стал ругаться в адрес Яценко А.С. нецензурной бранью, и затем нанес удар кулаком в область лица и несколько ударов нагой по ноге. От указанного удара в лицо, у Яценко А.С. рассеклась левая надбровная дуга и пошла кровь, а также он почувствовал себя плохо, в </w:t>
      </w:r>
      <w:r>
        <w:rPr>
          <w:rFonts w:ascii="Times New Roman" w:eastAsia="Times New Roman" w:hAnsi="Times New Roman" w:cs="Times New Roman"/>
          <w:sz w:val="28"/>
          <w:szCs w:val="28"/>
        </w:rPr>
        <w:t>связи</w:t>
      </w:r>
      <w:r>
        <w:rPr>
          <w:rFonts w:ascii="Times New Roman" w:eastAsia="Times New Roman" w:hAnsi="Times New Roman" w:cs="Times New Roman"/>
          <w:sz w:val="28"/>
          <w:szCs w:val="28"/>
        </w:rPr>
        <w:t xml:space="preserve"> с чем обратился в больницу, где ему поставили диагноз сотрясение головного мозга и наложили швы на рану, в результате чего он был госпитализирован и находился на лечении с 19.01.2018 года по 29.01.2018 года.</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Проси</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привлечь </w:t>
      </w:r>
      <w:r>
        <w:rPr>
          <w:rFonts w:ascii="Times New Roman" w:eastAsia="Times New Roman" w:hAnsi="Times New Roman" w:cs="Times New Roman"/>
          <w:sz w:val="28"/>
          <w:szCs w:val="28"/>
        </w:rPr>
        <w:t>Ибраимова С.С.</w:t>
      </w:r>
      <w:r>
        <w:rPr>
          <w:rFonts w:ascii="Times New Roman" w:eastAsia="Times New Roman" w:hAnsi="Times New Roman" w:cs="Times New Roman"/>
          <w:sz w:val="28"/>
          <w:szCs w:val="28"/>
        </w:rPr>
        <w:t xml:space="preserve"> к уголовной ответственности по ч.1 ст. 115 УК РФ, а так же удовлетворить ее гражданский иск в полном объеме. </w:t>
      </w:r>
    </w:p>
    <w:p>
      <w:pPr>
        <w:spacing w:before="0" w:after="0"/>
        <w:ind w:firstLine="708"/>
        <w:jc w:val="both"/>
        <w:rPr>
          <w:sz w:val="28"/>
          <w:szCs w:val="28"/>
        </w:rPr>
      </w:pPr>
      <w:r>
        <w:rPr>
          <w:rFonts w:ascii="Times New Roman" w:eastAsia="Times New Roman" w:hAnsi="Times New Roman" w:cs="Times New Roman"/>
          <w:sz w:val="28"/>
          <w:szCs w:val="28"/>
        </w:rPr>
        <w:t>Адвокат потерпевше</w:t>
      </w:r>
      <w:r>
        <w:rPr>
          <w:rFonts w:ascii="Times New Roman" w:eastAsia="Times New Roman" w:hAnsi="Times New Roman" w:cs="Times New Roman"/>
          <w:sz w:val="28"/>
          <w:szCs w:val="28"/>
        </w:rPr>
        <w:t>го Гриненко Ю.Н.</w:t>
      </w:r>
      <w:r>
        <w:rPr>
          <w:rFonts w:ascii="Times New Roman" w:eastAsia="Times New Roman" w:hAnsi="Times New Roman" w:cs="Times New Roman"/>
          <w:sz w:val="28"/>
          <w:szCs w:val="28"/>
        </w:rPr>
        <w:t xml:space="preserve"> поддержал, данные пояснения своего доверителя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Допрошенный в судебном заседании подсудимый </w:t>
      </w:r>
      <w:r>
        <w:rPr>
          <w:rFonts w:ascii="Times New Roman" w:eastAsia="Times New Roman" w:hAnsi="Times New Roman" w:cs="Times New Roman"/>
          <w:sz w:val="28"/>
          <w:szCs w:val="28"/>
        </w:rPr>
        <w:t>Ибраимов С.С</w:t>
      </w:r>
      <w:r>
        <w:rPr>
          <w:rFonts w:ascii="Times New Roman" w:eastAsia="Times New Roman" w:hAnsi="Times New Roman" w:cs="Times New Roman"/>
          <w:sz w:val="28"/>
          <w:szCs w:val="28"/>
        </w:rPr>
        <w:t xml:space="preserve">. свою вину в совершенном преступлении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признал и пояснил, что </w:t>
      </w:r>
      <w:r>
        <w:rPr>
          <w:rFonts w:ascii="Times New Roman" w:eastAsia="Times New Roman" w:hAnsi="Times New Roman" w:cs="Times New Roman"/>
          <w:sz w:val="28"/>
          <w:szCs w:val="28"/>
        </w:rPr>
        <w:t>действительно 19.01.2018</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у него был конфликт с Яценко А.С., и он нанес ему удар кулаком в область лица, однако его действия были </w:t>
      </w:r>
      <w:r>
        <w:rPr>
          <w:rFonts w:ascii="Times New Roman" w:eastAsia="Times New Roman" w:hAnsi="Times New Roman" w:cs="Times New Roman"/>
          <w:sz w:val="28"/>
          <w:szCs w:val="28"/>
        </w:rPr>
        <w:t xml:space="preserve">вынужденными, </w:t>
      </w:r>
      <w:r>
        <w:rPr>
          <w:rFonts w:ascii="Times New Roman" w:eastAsia="Times New Roman" w:hAnsi="Times New Roman" w:cs="Times New Roman"/>
          <w:sz w:val="28"/>
          <w:szCs w:val="28"/>
        </w:rPr>
        <w:t>поскольку Яценко А.С.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первый </w:t>
      </w:r>
      <w:r>
        <w:rPr>
          <w:rFonts w:ascii="Times New Roman" w:eastAsia="Times New Roman" w:hAnsi="Times New Roman" w:cs="Times New Roman"/>
          <w:sz w:val="28"/>
          <w:szCs w:val="28"/>
        </w:rPr>
        <w:t>стал наносить ему удары, так он подошел к нему в очень агрессивном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состоянии</w:t>
      </w:r>
      <w:r>
        <w:rPr>
          <w:rFonts w:ascii="Times New Roman" w:eastAsia="Times New Roman" w:hAnsi="Times New Roman" w:cs="Times New Roman"/>
          <w:sz w:val="28"/>
          <w:szCs w:val="28"/>
        </w:rPr>
        <w:t>, кричал, попытался ударить кулаком, но ему – Ибраимову С.С., удалось увернуться от удара, после чего Яценко А.С. ударил его головой в голову</w:t>
      </w:r>
      <w:r>
        <w:rPr>
          <w:rFonts w:ascii="Times New Roman" w:eastAsia="Times New Roman" w:hAnsi="Times New Roman" w:cs="Times New Roman"/>
          <w:sz w:val="28"/>
          <w:szCs w:val="28"/>
        </w:rPr>
        <w:t xml:space="preserve">, и для самообороны он его ударил один раз в область лица, после чего их окликнули окружающие водители и они прекратили конфликт. </w:t>
      </w:r>
      <w:r>
        <w:rPr>
          <w:rFonts w:ascii="Times New Roman" w:eastAsia="Times New Roman" w:hAnsi="Times New Roman" w:cs="Times New Roman"/>
          <w:sz w:val="28"/>
          <w:szCs w:val="28"/>
        </w:rPr>
        <w:t>В больницу за оказанием медицинской помощи не обращался.</w:t>
      </w:r>
    </w:p>
    <w:p>
      <w:pPr>
        <w:spacing w:before="0" w:after="0"/>
        <w:ind w:firstLine="708"/>
        <w:jc w:val="both"/>
        <w:rPr>
          <w:sz w:val="28"/>
          <w:szCs w:val="28"/>
        </w:rPr>
      </w:pPr>
      <w:r>
        <w:rPr>
          <w:rFonts w:ascii="Times New Roman" w:eastAsia="Times New Roman" w:hAnsi="Times New Roman" w:cs="Times New Roman"/>
          <w:sz w:val="28"/>
          <w:szCs w:val="28"/>
        </w:rPr>
        <w:t xml:space="preserve">Защитник подсудимого – адвокат </w:t>
      </w:r>
      <w:r>
        <w:rPr>
          <w:rFonts w:ascii="Times New Roman" w:eastAsia="Times New Roman" w:hAnsi="Times New Roman" w:cs="Times New Roman"/>
          <w:sz w:val="28"/>
          <w:szCs w:val="28"/>
        </w:rPr>
        <w:t>Посулиди</w:t>
      </w:r>
      <w:r>
        <w:rPr>
          <w:rFonts w:ascii="Times New Roman" w:eastAsia="Times New Roman" w:hAnsi="Times New Roman" w:cs="Times New Roman"/>
          <w:sz w:val="28"/>
          <w:szCs w:val="28"/>
        </w:rPr>
        <w:t xml:space="preserve"> С.Д., пояснил, что его подзащитный действовал в состоянии необходимой обороны и также получил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вреждения, однако он не обратился за освидетельствованием, при этом находясь в полиции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давая объяснения по поводу конфликта считал, что им также подано заявление на причинение ему телесных повреждений Яценко А.С. </w:t>
      </w:r>
      <w:r>
        <w:rPr>
          <w:rFonts w:ascii="Times New Roman" w:eastAsia="Times New Roman" w:hAnsi="Times New Roman" w:cs="Times New Roman"/>
          <w:sz w:val="28"/>
          <w:szCs w:val="28"/>
        </w:rPr>
        <w:t>Также указывал на то, что стороной обвинения не обеспечены доказательства</w:t>
      </w:r>
      <w:r>
        <w:rPr>
          <w:rFonts w:ascii="Times New Roman" w:eastAsia="Times New Roman" w:hAnsi="Times New Roman" w:cs="Times New Roman"/>
          <w:sz w:val="28"/>
          <w:szCs w:val="28"/>
        </w:rPr>
        <w:t xml:space="preserve">, поскольку не истребованы записи камер видеонаблюдения с автостанции, которая на сегодняшний день уже не сохранилась, и не предоставлена запись видеорегистратора с автомобиля Яценко А.С. </w:t>
      </w:r>
    </w:p>
    <w:p>
      <w:pPr>
        <w:spacing w:before="0" w:after="0"/>
        <w:ind w:firstLine="708"/>
        <w:jc w:val="both"/>
        <w:rPr>
          <w:sz w:val="28"/>
          <w:szCs w:val="28"/>
        </w:rPr>
      </w:pPr>
      <w:r>
        <w:rPr>
          <w:rFonts w:ascii="Times New Roman" w:eastAsia="Times New Roman" w:hAnsi="Times New Roman" w:cs="Times New Roman"/>
          <w:sz w:val="28"/>
          <w:szCs w:val="28"/>
        </w:rPr>
        <w:t>Допрошенн</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в судебном заседании, </w:t>
      </w:r>
      <w:r>
        <w:rPr>
          <w:rFonts w:ascii="Times New Roman" w:eastAsia="Times New Roman" w:hAnsi="Times New Roman" w:cs="Times New Roman"/>
          <w:sz w:val="28"/>
          <w:szCs w:val="28"/>
        </w:rPr>
        <w:t>31 мая 2018 года свидетель Пикалов Ю.В.</w:t>
      </w:r>
      <w:r>
        <w:rPr>
          <w:rFonts w:ascii="Times New Roman" w:eastAsia="Times New Roman" w:hAnsi="Times New Roman" w:cs="Times New Roman"/>
          <w:sz w:val="28"/>
          <w:szCs w:val="28"/>
        </w:rPr>
        <w:t xml:space="preserve"> пояснил, что </w:t>
      </w:r>
      <w:r>
        <w:rPr>
          <w:rFonts w:ascii="Times New Roman" w:eastAsia="Times New Roman" w:hAnsi="Times New Roman" w:cs="Times New Roman"/>
          <w:sz w:val="28"/>
          <w:szCs w:val="28"/>
        </w:rPr>
        <w:t xml:space="preserve">он лежал в больнице вместе с Яценко А.С. и с его слов знает, что тот получил телесные </w:t>
      </w:r>
      <w:r>
        <w:rPr>
          <w:rFonts w:ascii="Times New Roman" w:eastAsia="Times New Roman" w:hAnsi="Times New Roman" w:cs="Times New Roman"/>
          <w:sz w:val="28"/>
          <w:szCs w:val="28"/>
        </w:rPr>
        <w:t>повреждения</w:t>
      </w:r>
      <w:r>
        <w:rPr>
          <w:rFonts w:ascii="Times New Roman" w:eastAsia="Times New Roman" w:hAnsi="Times New Roman" w:cs="Times New Roman"/>
          <w:sz w:val="28"/>
          <w:szCs w:val="28"/>
        </w:rPr>
        <w:t xml:space="preserve"> на автостанции поссорившись с другим водителем, очевидцем конфликта не был. </w:t>
      </w:r>
    </w:p>
    <w:p>
      <w:pPr>
        <w:spacing w:before="0" w:after="0"/>
        <w:ind w:firstLine="708"/>
        <w:jc w:val="both"/>
        <w:rPr>
          <w:sz w:val="28"/>
          <w:szCs w:val="28"/>
        </w:rPr>
      </w:pPr>
      <w:r>
        <w:rPr>
          <w:rFonts w:ascii="Times New Roman" w:eastAsia="Times New Roman" w:hAnsi="Times New Roman" w:cs="Times New Roman"/>
          <w:sz w:val="28"/>
          <w:szCs w:val="28"/>
        </w:rPr>
        <w:t>Допрошенн</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в судебном заседании, </w:t>
      </w:r>
      <w:r>
        <w:rPr>
          <w:rFonts w:ascii="Times New Roman" w:eastAsia="Times New Roman" w:hAnsi="Times New Roman" w:cs="Times New Roman"/>
          <w:sz w:val="28"/>
          <w:szCs w:val="28"/>
        </w:rPr>
        <w:t>31.05</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года свидетель </w:t>
      </w:r>
      <w:r>
        <w:rPr>
          <w:rFonts w:ascii="Times New Roman" w:eastAsia="Times New Roman" w:hAnsi="Times New Roman" w:cs="Times New Roman"/>
          <w:sz w:val="28"/>
          <w:szCs w:val="28"/>
        </w:rPr>
        <w:t xml:space="preserve">Савенко Н.В., пояснил, что он является индивидуальным предпринимателем по перевозке пассажиров и в тот день был очевидцем конфликта между Яценко А.С. и Ибраимовым С.С., так он </w:t>
      </w:r>
      <w:r>
        <w:rPr>
          <w:rFonts w:ascii="Times New Roman" w:eastAsia="Times New Roman" w:hAnsi="Times New Roman" w:cs="Times New Roman"/>
          <w:sz w:val="28"/>
          <w:szCs w:val="28"/>
        </w:rPr>
        <w:t>видел</w:t>
      </w:r>
      <w:r>
        <w:rPr>
          <w:rFonts w:ascii="Times New Roman" w:eastAsia="Times New Roman" w:hAnsi="Times New Roman" w:cs="Times New Roman"/>
          <w:sz w:val="28"/>
          <w:szCs w:val="28"/>
        </w:rPr>
        <w:t xml:space="preserve"> как Яценко А.С. подошёл к Ибраимову С.С. и стал с ним разговаривать, вскоре разговор перешел на повышенные тон, и Ибраимов С.С. ударил Яценко А.С. кулаком в лицо. После этого они еще несколько секунд потолкались, их окрикнул другой водитель с требованием прекратить, они разошлись, у Яценко А.С. шла кровь, и он – Яценко А.С. сел в машину и уехал. Также пояснил, что знает из-за чего произошел конфликт, поскольку Ибраимов С.С. часто выкрикивает гражданам, что бы он не садились в машины других водителей, т.к. водитель либо </w:t>
      </w:r>
      <w:r>
        <w:rPr>
          <w:rFonts w:ascii="Times New Roman" w:eastAsia="Times New Roman" w:hAnsi="Times New Roman" w:cs="Times New Roman"/>
          <w:sz w:val="28"/>
          <w:szCs w:val="28"/>
        </w:rPr>
        <w:t>пьян</w:t>
      </w:r>
      <w:r>
        <w:rPr>
          <w:rFonts w:ascii="Times New Roman" w:eastAsia="Times New Roman" w:hAnsi="Times New Roman" w:cs="Times New Roman"/>
          <w:sz w:val="28"/>
          <w:szCs w:val="28"/>
        </w:rPr>
        <w:t xml:space="preserve"> либо наркоман, но в основном это воспринимается другими водителями как шутка. </w:t>
      </w:r>
      <w:r>
        <w:rPr>
          <w:rFonts w:ascii="Times New Roman" w:eastAsia="Times New Roman" w:hAnsi="Times New Roman" w:cs="Times New Roman"/>
          <w:sz w:val="28"/>
          <w:szCs w:val="28"/>
        </w:rPr>
        <w:t xml:space="preserve">Кроме того пояснил, что знает о конфликте между ними по поводу того, что Ибраимов С.С. осуществляет предпринимательскую деятельность незаконно. </w:t>
      </w:r>
      <w:r>
        <w:rPr>
          <w:rFonts w:ascii="Times New Roman" w:eastAsia="Times New Roman" w:hAnsi="Times New Roman" w:cs="Times New Roman"/>
          <w:sz w:val="28"/>
          <w:szCs w:val="28"/>
        </w:rPr>
        <w:t xml:space="preserve">Указывает на то, что Яценко А.С. не наносил Ибраимову С.С. ударов ни головой, ни руками. </w:t>
      </w:r>
    </w:p>
    <w:p>
      <w:pPr>
        <w:spacing w:before="0" w:after="0"/>
        <w:ind w:firstLine="708"/>
        <w:jc w:val="both"/>
        <w:rPr>
          <w:sz w:val="28"/>
          <w:szCs w:val="28"/>
        </w:rPr>
      </w:pPr>
      <w:r>
        <w:rPr>
          <w:rFonts w:ascii="Times New Roman" w:eastAsia="Times New Roman" w:hAnsi="Times New Roman" w:cs="Times New Roman"/>
          <w:sz w:val="28"/>
          <w:szCs w:val="28"/>
        </w:rPr>
        <w:t>Допрошенный в судебном заседании свидетель Буряченко В.В., пояснил,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является индивидуальным предпринимателем по перевозке пассажиров и в тот день был очевидцем конфликта между Яценко А.С. и Ибраимовым С.С., так он </w:t>
      </w:r>
      <w:r>
        <w:rPr>
          <w:rFonts w:ascii="Times New Roman" w:eastAsia="Times New Roman" w:hAnsi="Times New Roman" w:cs="Times New Roman"/>
          <w:sz w:val="28"/>
          <w:szCs w:val="28"/>
        </w:rPr>
        <w:t>видел</w:t>
      </w:r>
      <w:r>
        <w:rPr>
          <w:rFonts w:ascii="Times New Roman" w:eastAsia="Times New Roman" w:hAnsi="Times New Roman" w:cs="Times New Roman"/>
          <w:sz w:val="28"/>
          <w:szCs w:val="28"/>
        </w:rPr>
        <w:t xml:space="preserve"> как Яценк</w:t>
      </w:r>
      <w:r>
        <w:rPr>
          <w:rFonts w:ascii="Times New Roman" w:eastAsia="Times New Roman" w:hAnsi="Times New Roman" w:cs="Times New Roman"/>
          <w:sz w:val="28"/>
          <w:szCs w:val="28"/>
        </w:rPr>
        <w:t xml:space="preserve">о А.С. подошёл к Ибраимову С.С., при этом Яценко А.С. был агрессивно настроен, вытащил фактически Ибраимова С.С. с машины и </w:t>
      </w:r>
      <w:r>
        <w:rPr>
          <w:rFonts w:ascii="Times New Roman" w:eastAsia="Times New Roman" w:hAnsi="Times New Roman" w:cs="Times New Roman"/>
          <w:sz w:val="28"/>
          <w:szCs w:val="28"/>
        </w:rPr>
        <w:t>ударил его головой в голову, тот отшатнулся, с него слетела кепка, и Ибраимов С.С.</w:t>
      </w:r>
      <w:r>
        <w:rPr>
          <w:rFonts w:ascii="Times New Roman" w:eastAsia="Times New Roman" w:hAnsi="Times New Roman" w:cs="Times New Roman"/>
          <w:sz w:val="28"/>
          <w:szCs w:val="28"/>
        </w:rPr>
        <w:t xml:space="preserve"> в ответ</w:t>
      </w:r>
      <w:r>
        <w:rPr>
          <w:rFonts w:ascii="Times New Roman" w:eastAsia="Times New Roman" w:hAnsi="Times New Roman" w:cs="Times New Roman"/>
          <w:sz w:val="28"/>
          <w:szCs w:val="28"/>
        </w:rPr>
        <w:t xml:space="preserve"> ударил Яценко А.С. один раз в лицо и стал отступать от него, </w:t>
      </w:r>
      <w:r>
        <w:rPr>
          <w:rFonts w:ascii="Times New Roman" w:eastAsia="Times New Roman" w:hAnsi="Times New Roman" w:cs="Times New Roman"/>
          <w:sz w:val="28"/>
          <w:szCs w:val="28"/>
        </w:rPr>
        <w:t>их окрикнул другой водитель с требованием прекратить, они разошлись, у Яценко А.С. шла кровь, и он – Яценко А.С. сел в машину и уехал.</w:t>
      </w:r>
    </w:p>
    <w:p>
      <w:pPr>
        <w:spacing w:before="0" w:after="0"/>
        <w:ind w:firstLine="708"/>
        <w:jc w:val="both"/>
        <w:rPr>
          <w:sz w:val="28"/>
          <w:szCs w:val="28"/>
        </w:rPr>
      </w:pPr>
      <w:r>
        <w:rPr>
          <w:rFonts w:ascii="Times New Roman" w:eastAsia="Times New Roman" w:hAnsi="Times New Roman" w:cs="Times New Roman"/>
          <w:sz w:val="28"/>
          <w:szCs w:val="28"/>
        </w:rPr>
        <w:t>Допрошенный в судебном заседании</w:t>
      </w:r>
      <w:r>
        <w:rPr>
          <w:rFonts w:ascii="Times New Roman" w:eastAsia="Times New Roman" w:hAnsi="Times New Roman" w:cs="Times New Roman"/>
          <w:sz w:val="28"/>
          <w:szCs w:val="28"/>
        </w:rPr>
        <w:t xml:space="preserve"> свидетель </w:t>
      </w:r>
      <w:r>
        <w:rPr>
          <w:rFonts w:ascii="Times New Roman" w:eastAsia="Times New Roman" w:hAnsi="Times New Roman" w:cs="Times New Roman"/>
          <w:sz w:val="28"/>
          <w:szCs w:val="28"/>
        </w:rPr>
        <w:t>Толчин</w:t>
      </w:r>
      <w:r>
        <w:rPr>
          <w:rFonts w:ascii="Times New Roman" w:eastAsia="Times New Roman" w:hAnsi="Times New Roman" w:cs="Times New Roman"/>
          <w:sz w:val="28"/>
          <w:szCs w:val="28"/>
        </w:rPr>
        <w:t xml:space="preserve"> А.В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пояснил, что был очевидцем конфликта между Яценко А.С. и Ибраимовым С.С., указывает на то, что Яценко А.С. первый нанес удар Ибраимову С.С. головой в голову, и у Ибраимова С.С. слетела с головы кепка. После этого Ибраимов С.С. стал отмахиваться от него и отступать, при этом Яценко А.С. наступал. </w:t>
      </w:r>
      <w:r>
        <w:rPr>
          <w:rFonts w:ascii="Times New Roman" w:eastAsia="Times New Roman" w:hAnsi="Times New Roman" w:cs="Times New Roman"/>
          <w:sz w:val="28"/>
          <w:szCs w:val="28"/>
        </w:rPr>
        <w:t xml:space="preserve">Свидетель не видел чтобы Ибраимов С.С. ударил Яценко А.С. кулаком, он только отмахивался, и видимо задел Яценко А.С. рукой, также указывает, что после того как конфликт был остановлен, у Яценко А.С. была кровь в области губ, также кровь была и у Ибраимова С.С. он помогал ему ее смывать. </w:t>
      </w:r>
    </w:p>
    <w:p>
      <w:pPr>
        <w:spacing w:before="0" w:after="0"/>
        <w:ind w:firstLine="708"/>
        <w:jc w:val="both"/>
        <w:rPr>
          <w:sz w:val="28"/>
          <w:szCs w:val="28"/>
        </w:rPr>
      </w:pPr>
      <w:r>
        <w:rPr>
          <w:rFonts w:ascii="Times New Roman" w:eastAsia="Times New Roman" w:hAnsi="Times New Roman" w:cs="Times New Roman"/>
          <w:sz w:val="28"/>
          <w:szCs w:val="28"/>
        </w:rPr>
        <w:t>Допрошенн</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в судебном заседании свидетель </w:t>
      </w:r>
      <w:r>
        <w:rPr>
          <w:rFonts w:ascii="Times New Roman" w:eastAsia="Times New Roman" w:hAnsi="Times New Roman" w:cs="Times New Roman"/>
          <w:sz w:val="28"/>
          <w:szCs w:val="28"/>
        </w:rPr>
        <w:t>Некрасова М.В. пояснила, что знает Яценко А.С., он проживает с ней в одном селе. Она была очевидцем конфликта, т.к. в этот день приехала на рейсовом автобусе с Симферополя и хотела подойти к машине Яценко А.</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чтоб он отвез ее домой. Выйдя с автобуса и направившись в сторону машины, она </w:t>
      </w:r>
      <w:r>
        <w:rPr>
          <w:rFonts w:ascii="Times New Roman" w:eastAsia="Times New Roman" w:hAnsi="Times New Roman" w:cs="Times New Roman"/>
          <w:sz w:val="28"/>
          <w:szCs w:val="28"/>
        </w:rPr>
        <w:t>видела</w:t>
      </w:r>
      <w:r>
        <w:rPr>
          <w:rFonts w:ascii="Times New Roman" w:eastAsia="Times New Roman" w:hAnsi="Times New Roman" w:cs="Times New Roman"/>
          <w:sz w:val="28"/>
          <w:szCs w:val="28"/>
        </w:rPr>
        <w:t xml:space="preserve"> как Ибраимов С.С. ударил Яценко А.С., тот сел в машину и уехал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пояснила, что не </w:t>
      </w:r>
      <w:r>
        <w:rPr>
          <w:rFonts w:ascii="Times New Roman" w:eastAsia="Times New Roman" w:hAnsi="Times New Roman" w:cs="Times New Roman"/>
          <w:sz w:val="28"/>
          <w:szCs w:val="28"/>
        </w:rPr>
        <w:t>видела</w:t>
      </w:r>
      <w:r>
        <w:rPr>
          <w:rFonts w:ascii="Times New Roman" w:eastAsia="Times New Roman" w:hAnsi="Times New Roman" w:cs="Times New Roman"/>
          <w:sz w:val="28"/>
          <w:szCs w:val="28"/>
        </w:rPr>
        <w:t xml:space="preserve"> чтобы Яценко А.С. бил Ибраимова С.С.</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заключению судебно-медицинской экспертизы № </w:t>
      </w:r>
      <w:r>
        <w:rPr>
          <w:rFonts w:ascii="Times New Roman" w:eastAsia="Times New Roman" w:hAnsi="Times New Roman" w:cs="Times New Roman"/>
          <w:sz w:val="28"/>
          <w:szCs w:val="28"/>
        </w:rPr>
        <w:t>139</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28.04</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Яценко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виде сотрясения головного мозга, раны левой надбровной области, кровоподтека левого глаза, которые образовались от </w:t>
      </w:r>
      <w:r>
        <w:rPr>
          <w:rFonts w:ascii="Times New Roman" w:eastAsia="Times New Roman" w:hAnsi="Times New Roman" w:cs="Times New Roman"/>
          <w:sz w:val="28"/>
          <w:szCs w:val="28"/>
        </w:rPr>
        <w:t>действия тупых твердых предметов, возможно в срок 19.01.2018 года и могли образоваться в результате однократного воздействия травмирующей силы в область левого глаза, в том числе от удара кулаком.</w:t>
      </w:r>
      <w:r>
        <w:rPr>
          <w:rFonts w:ascii="Times New Roman" w:eastAsia="Times New Roman" w:hAnsi="Times New Roman" w:cs="Times New Roman"/>
          <w:sz w:val="28"/>
          <w:szCs w:val="28"/>
        </w:rPr>
        <w:t xml:space="preserve"> Повреждения в виде сотрясения головного мозга и рана левой надбровной области причинили легкий вред здоровью, как повлекшие за собой кратковременное расстройство здоровья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Проанализировав указанные доказательства в их совокупности, суд считает, что вина подсудимого </w:t>
      </w:r>
      <w:r>
        <w:rPr>
          <w:rFonts w:ascii="Times New Roman" w:eastAsia="Times New Roman" w:hAnsi="Times New Roman" w:cs="Times New Roman"/>
          <w:sz w:val="28"/>
          <w:szCs w:val="28"/>
        </w:rPr>
        <w:t>Ибраимова С.С</w:t>
      </w:r>
      <w:r>
        <w:rPr>
          <w:rFonts w:ascii="Times New Roman" w:eastAsia="Times New Roman" w:hAnsi="Times New Roman" w:cs="Times New Roman"/>
          <w:sz w:val="28"/>
          <w:szCs w:val="28"/>
        </w:rPr>
        <w:t xml:space="preserve">. в совершенном преступлении полностью доказана и его действия следует квалифицировать по ч. 1 ст. 115 УК Российской Федерации, а именно: умышленное причинение легкого вреда здоровью, вызвавшего кратковременное расстройство здоровья, поскольку </w:t>
      </w:r>
      <w:r>
        <w:rPr>
          <w:rFonts w:ascii="Times New Roman" w:eastAsia="Times New Roman" w:hAnsi="Times New Roman" w:cs="Times New Roman"/>
          <w:sz w:val="28"/>
          <w:szCs w:val="28"/>
        </w:rPr>
        <w:t xml:space="preserve">Ибраимов С.С. </w:t>
      </w:r>
      <w:r>
        <w:rPr>
          <w:rFonts w:ascii="Times New Roman" w:eastAsia="Times New Roman" w:hAnsi="Times New Roman" w:cs="Times New Roman"/>
          <w:sz w:val="28"/>
          <w:szCs w:val="28"/>
        </w:rPr>
        <w:t>нанес потерпевше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удар</w:t>
      </w:r>
      <w:r>
        <w:rPr>
          <w:rFonts w:ascii="Times New Roman" w:eastAsia="Times New Roman" w:hAnsi="Times New Roman" w:cs="Times New Roman"/>
          <w:sz w:val="28"/>
          <w:szCs w:val="28"/>
        </w:rPr>
        <w:t xml:space="preserve"> кулаком</w:t>
      </w:r>
      <w:r>
        <w:rPr>
          <w:rFonts w:ascii="Times New Roman" w:eastAsia="Times New Roman" w:hAnsi="Times New Roman" w:cs="Times New Roman"/>
          <w:sz w:val="28"/>
          <w:szCs w:val="28"/>
        </w:rPr>
        <w:t>, от которого в результате чего причинил потерпевше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телесные повреждения</w:t>
      </w:r>
      <w:r>
        <w:rPr>
          <w:rFonts w:ascii="Times New Roman" w:eastAsia="Times New Roman" w:hAnsi="Times New Roman" w:cs="Times New Roman"/>
          <w:sz w:val="28"/>
          <w:szCs w:val="28"/>
        </w:rPr>
        <w:t xml:space="preserve"> в виде сотрясения головного мозга, </w:t>
      </w:r>
      <w:r>
        <w:rPr>
          <w:rFonts w:ascii="Times New Roman" w:eastAsia="Times New Roman" w:hAnsi="Times New Roman" w:cs="Times New Roman"/>
          <w:sz w:val="28"/>
          <w:szCs w:val="28"/>
        </w:rPr>
        <w:t>раны левой надбровной области и кровопо</w:t>
      </w:r>
      <w:r>
        <w:rPr>
          <w:rFonts w:ascii="Times New Roman" w:eastAsia="Times New Roman" w:hAnsi="Times New Roman" w:cs="Times New Roman"/>
          <w:sz w:val="28"/>
          <w:szCs w:val="28"/>
        </w:rPr>
        <w:t xml:space="preserve">дтека </w:t>
      </w:r>
      <w:r>
        <w:rPr>
          <w:rFonts w:ascii="Times New Roman" w:eastAsia="Times New Roman" w:hAnsi="Times New Roman" w:cs="Times New Roman"/>
          <w:sz w:val="28"/>
          <w:szCs w:val="28"/>
        </w:rPr>
        <w:t>левого глаза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Доводы </w:t>
      </w:r>
      <w:r>
        <w:rPr>
          <w:rFonts w:ascii="Times New Roman" w:eastAsia="Times New Roman" w:hAnsi="Times New Roman" w:cs="Times New Roman"/>
          <w:sz w:val="28"/>
          <w:szCs w:val="28"/>
        </w:rPr>
        <w:t>подсудимого и его защитника</w:t>
      </w:r>
      <w:r>
        <w:rPr>
          <w:rFonts w:ascii="Times New Roman" w:eastAsia="Times New Roman" w:hAnsi="Times New Roman" w:cs="Times New Roman"/>
          <w:sz w:val="28"/>
          <w:szCs w:val="28"/>
        </w:rPr>
        <w:t xml:space="preserve"> о наличии в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действиях необходимой обороны не нашли своего подтверждения. </w:t>
      </w:r>
    </w:p>
    <w:p>
      <w:pPr>
        <w:spacing w:before="0" w:after="0"/>
        <w:ind w:firstLine="708"/>
        <w:jc w:val="both"/>
        <w:rPr>
          <w:sz w:val="28"/>
          <w:szCs w:val="28"/>
        </w:rPr>
      </w:pPr>
      <w:r>
        <w:rPr>
          <w:rFonts w:ascii="Times New Roman" w:eastAsia="Times New Roman" w:hAnsi="Times New Roman" w:cs="Times New Roman"/>
          <w:sz w:val="28"/>
          <w:szCs w:val="28"/>
        </w:rPr>
        <w:t>Поскольку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 пояснили свидетели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зачинщиком конфликта</w:t>
      </w:r>
      <w:r>
        <w:rPr>
          <w:rFonts w:ascii="Times New Roman" w:eastAsia="Times New Roman" w:hAnsi="Times New Roman" w:cs="Times New Roman"/>
          <w:sz w:val="28"/>
          <w:szCs w:val="28"/>
        </w:rPr>
        <w:t xml:space="preserve"> выступал Ибраимов С.С., который нелицеприятно высказывался в адрес Яценко А.С. при пассажирах. </w:t>
      </w:r>
      <w:r>
        <w:rPr>
          <w:rFonts w:ascii="Times New Roman" w:eastAsia="Times New Roman" w:hAnsi="Times New Roman" w:cs="Times New Roman"/>
          <w:sz w:val="28"/>
          <w:szCs w:val="28"/>
        </w:rPr>
        <w:t xml:space="preserve">Кроме того, как выяснилось в ходе рассмотрения дела </w:t>
      </w:r>
      <w:r>
        <w:rPr>
          <w:rFonts w:ascii="Times New Roman" w:eastAsia="Times New Roman" w:hAnsi="Times New Roman" w:cs="Times New Roman"/>
          <w:sz w:val="28"/>
          <w:szCs w:val="28"/>
        </w:rPr>
        <w:t>из показаний свидетел</w:t>
      </w:r>
      <w:r>
        <w:rPr>
          <w:rFonts w:ascii="Times New Roman" w:eastAsia="Times New Roman" w:hAnsi="Times New Roman" w:cs="Times New Roman"/>
          <w:sz w:val="28"/>
          <w:szCs w:val="28"/>
        </w:rPr>
        <w:t>ей Савенко Н.В.,</w:t>
      </w:r>
      <w:r>
        <w:rPr>
          <w:rFonts w:ascii="Times New Roman" w:eastAsia="Times New Roman" w:hAnsi="Times New Roman" w:cs="Times New Roman"/>
          <w:sz w:val="28"/>
          <w:szCs w:val="28"/>
        </w:rPr>
        <w:t xml:space="preserve"> Некрасовой М.В.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что со стороны </w:t>
      </w:r>
      <w:r>
        <w:rPr>
          <w:rFonts w:ascii="Times New Roman" w:eastAsia="Times New Roman" w:hAnsi="Times New Roman" w:cs="Times New Roman"/>
          <w:sz w:val="28"/>
          <w:szCs w:val="28"/>
        </w:rPr>
        <w:t xml:space="preserve">Яценко А.С. </w:t>
      </w:r>
      <w:r>
        <w:rPr>
          <w:rFonts w:ascii="Times New Roman" w:eastAsia="Times New Roman" w:hAnsi="Times New Roman" w:cs="Times New Roman"/>
          <w:sz w:val="28"/>
          <w:szCs w:val="28"/>
        </w:rPr>
        <w:t xml:space="preserve">отсутствовало какое-либо посягательство в отношении </w:t>
      </w:r>
      <w:r>
        <w:rPr>
          <w:rFonts w:ascii="Times New Roman" w:eastAsia="Times New Roman" w:hAnsi="Times New Roman" w:cs="Times New Roman"/>
          <w:sz w:val="28"/>
          <w:szCs w:val="28"/>
        </w:rPr>
        <w:t xml:space="preserve">Ибраимова С.С., </w:t>
      </w:r>
      <w:r>
        <w:rPr>
          <w:rFonts w:ascii="Times New Roman" w:eastAsia="Times New Roman" w:hAnsi="Times New Roman" w:cs="Times New Roman"/>
          <w:sz w:val="28"/>
          <w:szCs w:val="28"/>
        </w:rPr>
        <w:t>суд не находит оснований считать, что в момент нанесения удар</w:t>
      </w:r>
      <w:r>
        <w:rPr>
          <w:rFonts w:ascii="Times New Roman" w:eastAsia="Times New Roman" w:hAnsi="Times New Roman" w:cs="Times New Roman"/>
          <w:sz w:val="28"/>
          <w:szCs w:val="28"/>
        </w:rPr>
        <w:t xml:space="preserve">а кулаком Ибраимов С.С. </w:t>
      </w:r>
      <w:r>
        <w:rPr>
          <w:rFonts w:ascii="Times New Roman" w:eastAsia="Times New Roman" w:hAnsi="Times New Roman" w:cs="Times New Roman"/>
          <w:sz w:val="28"/>
          <w:szCs w:val="28"/>
        </w:rPr>
        <w:t xml:space="preserve">находился в состоянии необходимой обороны от действий </w:t>
      </w:r>
      <w:r>
        <w:rPr>
          <w:rFonts w:ascii="Times New Roman" w:eastAsia="Times New Roman" w:hAnsi="Times New Roman" w:cs="Times New Roman"/>
          <w:sz w:val="28"/>
          <w:szCs w:val="28"/>
        </w:rPr>
        <w:t>Яценко А.С.</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w:t>
      </w:r>
      <w:r>
        <w:rPr>
          <w:rFonts w:ascii="Times New Roman" w:eastAsia="Times New Roman" w:hAnsi="Times New Roman" w:cs="Times New Roman"/>
          <w:sz w:val="28"/>
          <w:szCs w:val="28"/>
        </w:rPr>
        <w:t>изложенное</w:t>
      </w:r>
      <w:r>
        <w:rPr>
          <w:rFonts w:ascii="Times New Roman" w:eastAsia="Times New Roman" w:hAnsi="Times New Roman" w:cs="Times New Roman"/>
          <w:sz w:val="28"/>
          <w:szCs w:val="28"/>
        </w:rPr>
        <w:t>, суд не находит оснований для квалификации действий подсудимого, как совершенных при превышении пределов необходимой обороны.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оскольку судом достоверно установлено, что со стороны потерпевшего еще до нанесения ему удара каких-либо действий создающих опасность для жизни и здоровья </w:t>
      </w:r>
      <w:r>
        <w:rPr>
          <w:rFonts w:ascii="Times New Roman" w:eastAsia="Times New Roman" w:hAnsi="Times New Roman" w:cs="Times New Roman"/>
          <w:sz w:val="28"/>
          <w:szCs w:val="28"/>
        </w:rPr>
        <w:t>Ибраимова С.С.</w:t>
      </w:r>
      <w:r>
        <w:rPr>
          <w:rFonts w:ascii="Times New Roman" w:eastAsia="Times New Roman" w:hAnsi="Times New Roman" w:cs="Times New Roman"/>
          <w:sz w:val="28"/>
          <w:szCs w:val="28"/>
        </w:rPr>
        <w:t>, совершено не было.</w:t>
      </w:r>
      <w:r>
        <w:rPr>
          <w:rFonts w:ascii="Times New Roman" w:eastAsia="Times New Roman" w:hAnsi="Times New Roman" w:cs="Times New Roman"/>
          <w:sz w:val="28"/>
          <w:szCs w:val="28"/>
        </w:rPr>
        <w:t xml:space="preserve"> Ибраимов С.С. не обращался за медицинской помощью, в полицию заявление о нанесении ему повреждений также не обращался</w:t>
      </w:r>
      <w:r>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уд не принимает довод подсудимого и защиты о том, что </w:t>
      </w:r>
      <w:r>
        <w:rPr>
          <w:rFonts w:ascii="Times New Roman" w:eastAsia="Times New Roman" w:hAnsi="Times New Roman" w:cs="Times New Roman"/>
          <w:sz w:val="28"/>
          <w:szCs w:val="28"/>
        </w:rPr>
        <w:t>подсудимый</w:t>
      </w:r>
      <w:r>
        <w:rPr>
          <w:rFonts w:ascii="Times New Roman" w:eastAsia="Times New Roman" w:hAnsi="Times New Roman" w:cs="Times New Roman"/>
          <w:sz w:val="28"/>
          <w:szCs w:val="28"/>
        </w:rPr>
        <w:t xml:space="preserve"> полагал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написал заявление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дачи</w:t>
      </w:r>
      <w:r>
        <w:rPr>
          <w:rFonts w:ascii="Times New Roman" w:eastAsia="Times New Roman" w:hAnsi="Times New Roman" w:cs="Times New Roman"/>
          <w:sz w:val="28"/>
          <w:szCs w:val="28"/>
        </w:rPr>
        <w:t xml:space="preserve"> объяснений, поскольку объяснения, отобранные у Ибраимова С.С.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19.01.2018 года содержат сведения о происходящем конфликте и не содержат требования о привлечении Яценко А.С. к уголовной и/или административной ответственности за нанесение ударов.</w:t>
      </w:r>
    </w:p>
    <w:p>
      <w:pPr>
        <w:spacing w:before="0" w:after="0"/>
        <w:ind w:firstLine="708"/>
        <w:jc w:val="both"/>
        <w:rPr>
          <w:sz w:val="28"/>
          <w:szCs w:val="28"/>
        </w:rPr>
      </w:pPr>
      <w:r>
        <w:rPr>
          <w:rFonts w:ascii="Times New Roman" w:eastAsia="Times New Roman" w:hAnsi="Times New Roman" w:cs="Times New Roman"/>
          <w:sz w:val="28"/>
          <w:szCs w:val="28"/>
        </w:rPr>
        <w:t>Суд не принимает во внимание показания свидетеля Буряченко В.В.</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Толчина</w:t>
      </w:r>
      <w:r>
        <w:rPr>
          <w:rFonts w:ascii="Times New Roman" w:eastAsia="Times New Roman" w:hAnsi="Times New Roman" w:cs="Times New Roman"/>
          <w:sz w:val="28"/>
          <w:szCs w:val="28"/>
        </w:rPr>
        <w:t xml:space="preserve"> А.В.</w:t>
      </w:r>
      <w:r>
        <w:rPr>
          <w:rFonts w:ascii="Times New Roman" w:eastAsia="Times New Roman" w:hAnsi="Times New Roman" w:cs="Times New Roman"/>
          <w:sz w:val="28"/>
          <w:szCs w:val="28"/>
        </w:rPr>
        <w:t>, которы</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пояснил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что Яценко А.С. первый нанес удар головой в голову Ибраимову С.</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поскольку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показания не последовательны и разнятся с показаниями иных свидетелей</w:t>
      </w:r>
      <w:r>
        <w:rPr>
          <w:rFonts w:ascii="Times New Roman" w:eastAsia="Times New Roman" w:hAnsi="Times New Roman" w:cs="Times New Roman"/>
          <w:sz w:val="28"/>
          <w:szCs w:val="28"/>
        </w:rPr>
        <w:t xml:space="preserve"> и показаниями самого подсудимого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 Буряченко В.В. пояснил, что Яценко А.С. подошел к машине Ибраимова С.С. и вытащил его из машины, тогда как Ибраимов С.С. пояснил суду, что стоял возле машины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когда к нему подошел Яценко А.С.</w:t>
      </w:r>
      <w:r>
        <w:rPr>
          <w:rFonts w:ascii="Times New Roman" w:eastAsia="Times New Roman" w:hAnsi="Times New Roman" w:cs="Times New Roman"/>
          <w:sz w:val="28"/>
          <w:szCs w:val="28"/>
        </w:rPr>
        <w:t xml:space="preserve"> Свидетель </w:t>
      </w:r>
      <w:r>
        <w:rPr>
          <w:rFonts w:ascii="Times New Roman" w:eastAsia="Times New Roman" w:hAnsi="Times New Roman" w:cs="Times New Roman"/>
          <w:sz w:val="28"/>
          <w:szCs w:val="28"/>
        </w:rPr>
        <w:t>Толчин</w:t>
      </w:r>
      <w:r>
        <w:rPr>
          <w:rFonts w:ascii="Times New Roman" w:eastAsia="Times New Roman" w:hAnsi="Times New Roman" w:cs="Times New Roman"/>
          <w:sz w:val="28"/>
          <w:szCs w:val="28"/>
        </w:rPr>
        <w:t xml:space="preserve"> А.В. указывает на то, что Ибраимов С.С. не бил Яценко А.С. кулаком в область головы, а только</w:t>
      </w:r>
      <w:r>
        <w:rPr>
          <w:rFonts w:ascii="Times New Roman" w:eastAsia="Times New Roman" w:hAnsi="Times New Roman" w:cs="Times New Roman"/>
          <w:sz w:val="28"/>
          <w:szCs w:val="28"/>
        </w:rPr>
        <w:t xml:space="preserve"> отмахивался от него руками, </w:t>
      </w:r>
      <w:r>
        <w:rPr>
          <w:rFonts w:ascii="Times New Roman" w:eastAsia="Times New Roman" w:hAnsi="Times New Roman" w:cs="Times New Roman"/>
          <w:sz w:val="28"/>
          <w:szCs w:val="28"/>
        </w:rPr>
        <w:t>тогда</w:t>
      </w:r>
      <w:r>
        <w:rPr>
          <w:rFonts w:ascii="Times New Roman" w:eastAsia="Times New Roman" w:hAnsi="Times New Roman" w:cs="Times New Roman"/>
          <w:sz w:val="28"/>
          <w:szCs w:val="28"/>
        </w:rPr>
        <w:t xml:space="preserve"> как и сам подсудимый указывает на то, что ударил Яценко А.С. в качестве защиты. Кроме того, свидетель </w:t>
      </w:r>
      <w:r>
        <w:rPr>
          <w:rFonts w:ascii="Times New Roman" w:eastAsia="Times New Roman" w:hAnsi="Times New Roman" w:cs="Times New Roman"/>
          <w:sz w:val="28"/>
          <w:szCs w:val="28"/>
        </w:rPr>
        <w:t>Толчин</w:t>
      </w:r>
      <w:r>
        <w:rPr>
          <w:rFonts w:ascii="Times New Roman" w:eastAsia="Times New Roman" w:hAnsi="Times New Roman" w:cs="Times New Roman"/>
          <w:sz w:val="28"/>
          <w:szCs w:val="28"/>
        </w:rPr>
        <w:t xml:space="preserve"> А.В., указывает, что кровь у Яценко А.С. после конфликта была в области губ, тогда как показания иных свидетелей, а также согласно заключению эксперта, повреждения у Яценко А.С. обнаружены в надбровной области.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определении вида и размера наказания подсудимому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Ибраимову С.С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учитывает требования ст. 60 УК РФ, характер и степень общественной опасности совершенного им преступления, которое относится к категории преступлений небольшой тяжести. </w:t>
      </w:r>
    </w:p>
    <w:p>
      <w:pPr>
        <w:spacing w:before="0" w:after="0"/>
        <w:ind w:firstLine="708"/>
        <w:jc w:val="both"/>
        <w:rPr>
          <w:sz w:val="28"/>
          <w:szCs w:val="28"/>
        </w:rPr>
      </w:pPr>
      <w:r>
        <w:rPr>
          <w:rFonts w:ascii="Times New Roman" w:eastAsia="Times New Roman" w:hAnsi="Times New Roman" w:cs="Times New Roman"/>
          <w:sz w:val="28"/>
          <w:szCs w:val="28"/>
        </w:rPr>
        <w:t>Суд также учитывает данные о личности подсудимого, влияние назначенного наказания на исправление осужденного и условия жизни его семьи.</w:t>
      </w:r>
      <w:r>
        <w:rPr>
          <w:rFonts w:ascii="Times New Roman" w:eastAsia="Times New Roman" w:hAnsi="Times New Roman" w:cs="Times New Roman"/>
          <w:sz w:val="28"/>
          <w:szCs w:val="28"/>
        </w:rPr>
        <w:t xml:space="preserve"> Так Ибраимов С.С. официально не трудоустроен, имеет на иждивении троих несовершеннолетних детей, характеризуется по мету жительства </w:t>
      </w:r>
      <w:r>
        <w:rPr>
          <w:rFonts w:ascii="Times New Roman" w:eastAsia="Times New Roman" w:hAnsi="Times New Roman" w:cs="Times New Roman"/>
          <w:sz w:val="28"/>
          <w:szCs w:val="28"/>
        </w:rPr>
        <w:t>посредственно</w:t>
      </w:r>
      <w:r>
        <w:rPr>
          <w:rFonts w:ascii="Times New Roman" w:eastAsia="Times New Roman" w:hAnsi="Times New Roman" w:cs="Times New Roman"/>
          <w:sz w:val="28"/>
          <w:szCs w:val="28"/>
        </w:rPr>
        <w:t>, жалоб от соседей и односельчан в администрацию не поступало.</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Обстоятельством, смягчающим наказания подсудимого </w:t>
      </w:r>
      <w:r>
        <w:rPr>
          <w:rFonts w:ascii="Times New Roman" w:eastAsia="Times New Roman" w:hAnsi="Times New Roman" w:cs="Times New Roman"/>
          <w:sz w:val="28"/>
          <w:szCs w:val="28"/>
        </w:rPr>
        <w:t>Ибраимова С.С.</w:t>
      </w:r>
      <w:r>
        <w:rPr>
          <w:rFonts w:ascii="Times New Roman" w:eastAsia="Times New Roman" w:hAnsi="Times New Roman" w:cs="Times New Roman"/>
          <w:sz w:val="28"/>
          <w:szCs w:val="28"/>
        </w:rPr>
        <w:t>, суд признает наличие на его иждивении несовершеннолетн</w:t>
      </w:r>
      <w:r>
        <w:rPr>
          <w:rFonts w:ascii="Times New Roman" w:eastAsia="Times New Roman" w:hAnsi="Times New Roman" w:cs="Times New Roman"/>
          <w:sz w:val="28"/>
          <w:szCs w:val="28"/>
        </w:rPr>
        <w:t>их детей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Обстоятельств, отягчающих наказание подсудимо</w:t>
      </w:r>
      <w:r>
        <w:rPr>
          <w:rFonts w:ascii="Times New Roman" w:eastAsia="Times New Roman" w:hAnsi="Times New Roman" w:cs="Times New Roman"/>
          <w:sz w:val="28"/>
          <w:szCs w:val="28"/>
        </w:rPr>
        <w:t xml:space="preserve">му Ибраимову С.С., </w:t>
      </w:r>
      <w:r>
        <w:rPr>
          <w:rFonts w:ascii="Times New Roman" w:eastAsia="Times New Roman" w:hAnsi="Times New Roman" w:cs="Times New Roman"/>
          <w:sz w:val="28"/>
          <w:szCs w:val="28"/>
        </w:rPr>
        <w:t>судом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Подсудимый </w:t>
      </w:r>
      <w:r>
        <w:rPr>
          <w:rFonts w:ascii="Times New Roman" w:eastAsia="Times New Roman" w:hAnsi="Times New Roman" w:cs="Times New Roman"/>
          <w:sz w:val="28"/>
          <w:szCs w:val="28"/>
        </w:rPr>
        <w:t>Ибраимов С.С</w:t>
      </w:r>
      <w:r>
        <w:rPr>
          <w:rFonts w:ascii="Times New Roman" w:eastAsia="Times New Roman" w:hAnsi="Times New Roman" w:cs="Times New Roman"/>
          <w:sz w:val="28"/>
          <w:szCs w:val="28"/>
        </w:rPr>
        <w:t xml:space="preserve">. по месту жительства характеризуется </w:t>
      </w:r>
      <w:r>
        <w:rPr>
          <w:rFonts w:ascii="Times New Roman" w:eastAsia="Times New Roman" w:hAnsi="Times New Roman" w:cs="Times New Roman"/>
          <w:sz w:val="28"/>
          <w:szCs w:val="28"/>
        </w:rPr>
        <w:t>посредственно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официально не трудоустроен, </w:t>
      </w:r>
      <w:r>
        <w:rPr>
          <w:rFonts w:ascii="Times New Roman" w:eastAsia="Times New Roman" w:hAnsi="Times New Roman" w:cs="Times New Roman"/>
          <w:sz w:val="28"/>
          <w:szCs w:val="28"/>
        </w:rPr>
        <w:t>на учете у врачей нарколога и психиатра не состоит.</w:t>
      </w:r>
    </w:p>
    <w:p>
      <w:pPr>
        <w:spacing w:before="0" w:after="0"/>
        <w:ind w:firstLine="708"/>
        <w:jc w:val="both"/>
        <w:rPr>
          <w:sz w:val="28"/>
          <w:szCs w:val="28"/>
        </w:rPr>
      </w:pPr>
      <w:r>
        <w:rPr>
          <w:rFonts w:ascii="Times New Roman" w:eastAsia="Times New Roman" w:hAnsi="Times New Roman" w:cs="Times New Roman"/>
          <w:sz w:val="28"/>
          <w:szCs w:val="28"/>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от уголовной ответственности или от наказания, судом так же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С учетом изложенного, суд приходит к выводу о необходимости назначения наказания подсудимому </w:t>
      </w:r>
      <w:r>
        <w:rPr>
          <w:rFonts w:ascii="Times New Roman" w:eastAsia="Times New Roman" w:hAnsi="Times New Roman" w:cs="Times New Roman"/>
          <w:sz w:val="28"/>
          <w:szCs w:val="28"/>
        </w:rPr>
        <w:t>Ибраимову С.С.</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виде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обязательных работ</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Разрешая гражданский иск, суд приходит к следующему.</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выписке из медицинской карты стационарного больного № </w:t>
      </w:r>
      <w:r>
        <w:rPr>
          <w:rFonts w:ascii="Times New Roman" w:eastAsia="Times New Roman" w:hAnsi="Times New Roman" w:cs="Times New Roman"/>
          <w:sz w:val="28"/>
          <w:szCs w:val="28"/>
        </w:rPr>
        <w:t>313/65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Яценко А.С.</w:t>
      </w:r>
      <w:r>
        <w:rPr>
          <w:rFonts w:ascii="Times New Roman" w:eastAsia="Times New Roman" w:hAnsi="Times New Roman" w:cs="Times New Roman"/>
          <w:sz w:val="28"/>
          <w:szCs w:val="28"/>
        </w:rPr>
        <w:t xml:space="preserve"> в связи с полученной </w:t>
      </w:r>
      <w:r>
        <w:rPr>
          <w:rFonts w:ascii="Times New Roman" w:eastAsia="Times New Roman" w:hAnsi="Times New Roman" w:cs="Times New Roman"/>
          <w:sz w:val="28"/>
          <w:szCs w:val="28"/>
        </w:rPr>
        <w:t>19.01.</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года травмой находилась на стационарном лечении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 xml:space="preserve">19.01.2018 года по 29.01.2018 года </w:t>
      </w:r>
      <w:r>
        <w:rPr>
          <w:rFonts w:ascii="Times New Roman" w:eastAsia="Times New Roman" w:hAnsi="Times New Roman" w:cs="Times New Roman"/>
          <w:sz w:val="28"/>
          <w:szCs w:val="28"/>
        </w:rPr>
        <w:t>в ГБУЗ РК «</w:t>
      </w:r>
      <w:r>
        <w:rPr>
          <w:rFonts w:ascii="Times New Roman" w:eastAsia="Times New Roman" w:hAnsi="Times New Roman" w:cs="Times New Roman"/>
          <w:sz w:val="28"/>
          <w:szCs w:val="28"/>
        </w:rPr>
        <w:t>Красногвардейская</w:t>
      </w:r>
      <w:r>
        <w:rPr>
          <w:rFonts w:ascii="Times New Roman" w:eastAsia="Times New Roman" w:hAnsi="Times New Roman" w:cs="Times New Roman"/>
          <w:sz w:val="28"/>
          <w:szCs w:val="28"/>
        </w:rPr>
        <w:t xml:space="preserve"> РБ».</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заключения эксперта </w:t>
      </w:r>
      <w:r>
        <w:rPr>
          <w:rFonts w:ascii="Times New Roman" w:eastAsia="Times New Roman" w:hAnsi="Times New Roman" w:cs="Times New Roman"/>
          <w:sz w:val="28"/>
          <w:szCs w:val="28"/>
        </w:rPr>
        <w:t>Согласно заключению судебно-медицинской экспертизы № 139 от 28.04.2018 года, Яценко А.С. в виде сотрясения головного мозга, раны левой надбровной области, кровоподтека левого глаза, которые образовались от действия тупых твердых предметов, возможно в срок 19.01.2018 года и могли образоваться в результате однократного воздействия травмирующей силы в область левого глаза, в том числе от удара кулаком.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Повреждения в виде сотрясения головного мозга и рана левой надбровной области причинили легкий вред здоровью, как повлекшие за собой кратковременное расстройство здоровья, как повлекшие за собой кратковременное расстройство здоровья</w:t>
      </w:r>
      <w:r>
        <w:rPr>
          <w:rFonts w:ascii="Times New Roman" w:eastAsia="Times New Roman" w:hAnsi="Times New Roman" w:cs="Times New Roman"/>
          <w:sz w:val="28"/>
          <w:szCs w:val="28"/>
        </w:rPr>
        <w:t xml:space="preserve">, согласно п. 8.1 Правил, утвержденных Приказом Министерства здравоохранения и социального развития РФ № 194н от 24.04.2008 года «Об утверждении медицинских </w:t>
      </w:r>
      <w:r>
        <w:rPr>
          <w:rFonts w:ascii="Times New Roman" w:eastAsia="Times New Roman" w:hAnsi="Times New Roman" w:cs="Times New Roman"/>
          <w:sz w:val="28"/>
          <w:szCs w:val="28"/>
        </w:rPr>
        <w:t xml:space="preserve">критериев определения степени тяжести вреда, причиненного здоровью человека». </w:t>
      </w:r>
    </w:p>
    <w:p>
      <w:pPr>
        <w:spacing w:before="0" w:after="0"/>
        <w:ind w:firstLine="708"/>
        <w:jc w:val="both"/>
        <w:rPr>
          <w:sz w:val="28"/>
          <w:szCs w:val="28"/>
        </w:rPr>
      </w:pPr>
      <w:r>
        <w:rPr>
          <w:rFonts w:ascii="Times New Roman" w:eastAsia="Times New Roman" w:hAnsi="Times New Roman" w:cs="Times New Roman"/>
          <w:sz w:val="28"/>
          <w:szCs w:val="28"/>
        </w:rPr>
        <w:t xml:space="preserve">В силу статьи 151 ГК РФ, право на компенсацию морального вреда связывается с нарушением личных неимущественных прав гражданина или посягательством на иные принадлежащие ему нематериальные блага.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что причинение вреда жизни или здоровью гражданина умаляет его личные нематериальные блага, влечет физические или нравственные страдания, потерпевший, наряду с возмещением причиненного ему имущественного вреда, имеет право на компенсацию морального вреда при условии наличия вины </w:t>
      </w:r>
      <w:r>
        <w:rPr>
          <w:rFonts w:ascii="Times New Roman" w:eastAsia="Times New Roman" w:hAnsi="Times New Roman" w:cs="Times New Roman"/>
          <w:sz w:val="28"/>
          <w:szCs w:val="28"/>
        </w:rPr>
        <w:t>причинителя</w:t>
      </w:r>
      <w:r>
        <w:rPr>
          <w:rFonts w:ascii="Times New Roman" w:eastAsia="Times New Roman" w:hAnsi="Times New Roman" w:cs="Times New Roman"/>
          <w:sz w:val="28"/>
          <w:szCs w:val="28"/>
        </w:rPr>
        <w:t xml:space="preserve"> вреда (пункт 32 Постановления Пленума Верховного Суд РФ от 26.01.2010 года №1 «О применении судами гражданского законодательства, регулирующего отношения по обязательствам вследствие причинения</w:t>
      </w:r>
      <w:r>
        <w:rPr>
          <w:rFonts w:ascii="Times New Roman" w:eastAsia="Times New Roman" w:hAnsi="Times New Roman" w:cs="Times New Roman"/>
          <w:sz w:val="28"/>
          <w:szCs w:val="28"/>
        </w:rPr>
        <w:t xml:space="preserve"> вреда жизни и здоровью гражданина»).</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статьей 1100 ГК РФ и разъяснениями, данными в пункте 32 Постановления Пленума Верховного Суд РФ от 26.01.2010 года №1 «О применении судами гражданского законодательства, регулирующего отношения по обязательствам вследствие причинения вреда жизни и здоровью гражданина», поскольку потерпевший в связи с причинением вреда его здоровью во всех случаях испытывает физические или нравственные страдания, факт причинения ему морального вреда</w:t>
      </w:r>
      <w:r>
        <w:rPr>
          <w:rFonts w:ascii="Times New Roman" w:eastAsia="Times New Roman" w:hAnsi="Times New Roman" w:cs="Times New Roman"/>
          <w:sz w:val="28"/>
          <w:szCs w:val="28"/>
        </w:rPr>
        <w:t xml:space="preserve"> предполагается.</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Установлению в данном случае подлежит лишь размер компенсации морального вреда. При определении размера компенсации морального вреда суду с учетом требований разумности и справедливости следует исходить из степени нравственных или физических страданий, связанных с индивидуальными особенностями лица, которому причинен вред, степени вины нарушителя и иных заслуживающих внимания обстоятельств каждого дела.</w:t>
      </w:r>
    </w:p>
    <w:p>
      <w:pPr>
        <w:spacing w:before="0" w:after="0"/>
        <w:ind w:firstLine="708"/>
        <w:jc w:val="both"/>
        <w:rPr>
          <w:sz w:val="28"/>
          <w:szCs w:val="28"/>
        </w:rPr>
      </w:pPr>
      <w:r>
        <w:rPr>
          <w:rFonts w:ascii="Times New Roman" w:eastAsia="Times New Roman" w:hAnsi="Times New Roman" w:cs="Times New Roman"/>
          <w:sz w:val="28"/>
          <w:szCs w:val="28"/>
        </w:rPr>
        <w:t xml:space="preserve">Из материалов дела усматривается, что в результате противоправных, умышленных действий ответчика </w:t>
      </w:r>
      <w:r>
        <w:rPr>
          <w:rFonts w:ascii="Times New Roman" w:eastAsia="Times New Roman" w:hAnsi="Times New Roman" w:cs="Times New Roman"/>
          <w:sz w:val="28"/>
          <w:szCs w:val="28"/>
        </w:rPr>
        <w:t>Ибраимова С.С</w:t>
      </w:r>
      <w:r>
        <w:rPr>
          <w:rFonts w:ascii="Times New Roman" w:eastAsia="Times New Roman" w:hAnsi="Times New Roman" w:cs="Times New Roman"/>
          <w:sz w:val="28"/>
          <w:szCs w:val="28"/>
        </w:rPr>
        <w:t xml:space="preserve">., истцу </w:t>
      </w:r>
      <w:r>
        <w:rPr>
          <w:rFonts w:ascii="Times New Roman" w:eastAsia="Times New Roman" w:hAnsi="Times New Roman" w:cs="Times New Roman"/>
          <w:sz w:val="28"/>
          <w:szCs w:val="28"/>
        </w:rPr>
        <w:t>Яценко А.С.</w:t>
      </w:r>
      <w:r>
        <w:rPr>
          <w:rFonts w:ascii="Times New Roman" w:eastAsia="Times New Roman" w:hAnsi="Times New Roman" w:cs="Times New Roman"/>
          <w:sz w:val="28"/>
          <w:szCs w:val="28"/>
        </w:rPr>
        <w:t xml:space="preserve"> причинены телесные повреждения, повлекшие кратковременное расстройство здоровья, что относится к легкой тяжести вреда здоровью, и в </w:t>
      </w:r>
      <w:r>
        <w:rPr>
          <w:rFonts w:ascii="Times New Roman" w:eastAsia="Times New Roman" w:hAnsi="Times New Roman" w:cs="Times New Roman"/>
          <w:sz w:val="28"/>
          <w:szCs w:val="28"/>
        </w:rPr>
        <w:t>связи</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 xml:space="preserve">чем </w:t>
      </w:r>
      <w:r>
        <w:rPr>
          <w:rFonts w:ascii="Times New Roman" w:eastAsia="Times New Roman" w:hAnsi="Times New Roman" w:cs="Times New Roman"/>
          <w:sz w:val="28"/>
          <w:szCs w:val="28"/>
        </w:rPr>
        <w:t>Яценко А.С</w:t>
      </w:r>
      <w:r>
        <w:rPr>
          <w:rFonts w:ascii="Times New Roman" w:eastAsia="Times New Roman" w:hAnsi="Times New Roman" w:cs="Times New Roman"/>
          <w:sz w:val="28"/>
          <w:szCs w:val="28"/>
        </w:rPr>
        <w:t xml:space="preserve">. находилась на стационарном лечении с </w:t>
      </w:r>
      <w:r>
        <w:rPr>
          <w:rFonts w:ascii="Times New Roman" w:eastAsia="Times New Roman" w:hAnsi="Times New Roman" w:cs="Times New Roman"/>
          <w:sz w:val="28"/>
          <w:szCs w:val="28"/>
        </w:rPr>
        <w:t>19.01.2018 года по 29.01.2018</w:t>
      </w:r>
      <w:r>
        <w:rPr>
          <w:rFonts w:ascii="Times New Roman" w:eastAsia="Times New Roman" w:hAnsi="Times New Roman" w:cs="Times New Roman"/>
          <w:sz w:val="28"/>
          <w:szCs w:val="28"/>
        </w:rPr>
        <w:t xml:space="preserve"> года в ГБУЗ РК «Красногвардейская РБ».</w:t>
      </w:r>
    </w:p>
    <w:p>
      <w:pPr>
        <w:spacing w:before="0" w:after="0"/>
        <w:ind w:firstLine="708"/>
        <w:jc w:val="both"/>
        <w:rPr>
          <w:sz w:val="28"/>
          <w:szCs w:val="28"/>
        </w:rPr>
      </w:pPr>
      <w:r>
        <w:rPr>
          <w:rFonts w:ascii="Times New Roman" w:eastAsia="Times New Roman" w:hAnsi="Times New Roman" w:cs="Times New Roman"/>
          <w:sz w:val="28"/>
          <w:szCs w:val="28"/>
        </w:rPr>
        <w:t>Учитывая требования разумности и справедливости, степени нравственных и физических страданий ист</w:t>
      </w:r>
      <w:r>
        <w:rPr>
          <w:rFonts w:ascii="Times New Roman" w:eastAsia="Times New Roman" w:hAnsi="Times New Roman" w:cs="Times New Roman"/>
          <w:sz w:val="28"/>
          <w:szCs w:val="28"/>
        </w:rPr>
        <w:t>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Яценко А.</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связанных с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индивидуальными особенностями, с кратковременностью расстройства здоровья, возможностью восстановления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здоровья, длительности лечения, степени вины </w:t>
      </w:r>
      <w:r>
        <w:rPr>
          <w:rFonts w:ascii="Times New Roman" w:eastAsia="Times New Roman" w:hAnsi="Times New Roman" w:cs="Times New Roman"/>
          <w:sz w:val="28"/>
          <w:szCs w:val="28"/>
        </w:rPr>
        <w:t>Ибраимова С.С</w:t>
      </w:r>
      <w:r>
        <w:rPr>
          <w:rFonts w:ascii="Times New Roman" w:eastAsia="Times New Roman" w:hAnsi="Times New Roman" w:cs="Times New Roman"/>
          <w:sz w:val="28"/>
          <w:szCs w:val="28"/>
        </w:rPr>
        <w:t xml:space="preserve">., учитывая степень и характер причиненных телесных повреждений, суд считает необходимым взыскать с подсудимого </w:t>
      </w:r>
      <w:r>
        <w:rPr>
          <w:rFonts w:ascii="Times New Roman" w:eastAsia="Times New Roman" w:hAnsi="Times New Roman" w:cs="Times New Roman"/>
          <w:sz w:val="28"/>
          <w:szCs w:val="28"/>
        </w:rPr>
        <w:t>Ибраимова С.С.</w:t>
      </w:r>
      <w:r>
        <w:rPr>
          <w:rFonts w:ascii="Times New Roman" w:eastAsia="Times New Roman" w:hAnsi="Times New Roman" w:cs="Times New Roman"/>
          <w:sz w:val="28"/>
          <w:szCs w:val="28"/>
        </w:rPr>
        <w:t xml:space="preserve"> моральный вред в размере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рублей, что будет отвечать требованиям разумности и справедливости</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ак же </w:t>
      </w:r>
      <w:r>
        <w:rPr>
          <w:rFonts w:ascii="Times New Roman" w:eastAsia="Times New Roman" w:hAnsi="Times New Roman" w:cs="Times New Roman"/>
          <w:sz w:val="28"/>
          <w:szCs w:val="28"/>
        </w:rPr>
        <w:t xml:space="preserve">в пользу </w:t>
      </w:r>
      <w:r>
        <w:rPr>
          <w:rFonts w:ascii="Times New Roman" w:eastAsia="Times New Roman" w:hAnsi="Times New Roman" w:cs="Times New Roman"/>
          <w:sz w:val="28"/>
          <w:szCs w:val="28"/>
        </w:rPr>
        <w:t>Яценок</w:t>
      </w:r>
      <w:r>
        <w:rPr>
          <w:rFonts w:ascii="Times New Roman" w:eastAsia="Times New Roman" w:hAnsi="Times New Roman" w:cs="Times New Roman"/>
          <w:sz w:val="28"/>
          <w:szCs w:val="28"/>
        </w:rPr>
        <w:t xml:space="preserve"> А.С. подлежат взысканию </w:t>
      </w:r>
      <w:r>
        <w:rPr>
          <w:rFonts w:ascii="Times New Roman" w:eastAsia="Times New Roman" w:hAnsi="Times New Roman" w:cs="Times New Roman"/>
          <w:sz w:val="28"/>
          <w:szCs w:val="28"/>
        </w:rPr>
        <w:t xml:space="preserve">процессуальные издержки, связанные с оплатой </w:t>
      </w:r>
      <w:r>
        <w:rPr>
          <w:rFonts w:ascii="Times New Roman" w:eastAsia="Times New Roman" w:hAnsi="Times New Roman" w:cs="Times New Roman"/>
          <w:sz w:val="28"/>
          <w:szCs w:val="28"/>
        </w:rPr>
        <w:t>Яценко А.С.</w:t>
      </w:r>
      <w:r>
        <w:rPr>
          <w:rFonts w:ascii="Times New Roman" w:eastAsia="Times New Roman" w:hAnsi="Times New Roman" w:cs="Times New Roman"/>
          <w:sz w:val="28"/>
          <w:szCs w:val="28"/>
        </w:rPr>
        <w:t xml:space="preserve"> услуг адвоката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 xml:space="preserve">консультацию по правовым вопросам (2000,00 руб.), </w:t>
      </w:r>
      <w:r>
        <w:rPr>
          <w:rFonts w:ascii="Times New Roman" w:eastAsia="Times New Roman" w:hAnsi="Times New Roman" w:cs="Times New Roman"/>
          <w:sz w:val="28"/>
          <w:szCs w:val="28"/>
        </w:rPr>
        <w:t>составление частной жалобы</w:t>
      </w:r>
      <w:r>
        <w:rPr>
          <w:rFonts w:ascii="Times New Roman" w:eastAsia="Times New Roman" w:hAnsi="Times New Roman" w:cs="Times New Roman"/>
          <w:sz w:val="28"/>
          <w:szCs w:val="28"/>
        </w:rPr>
        <w:t xml:space="preserve"> (6000,00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искового заявления</w:t>
      </w:r>
      <w:r>
        <w:rPr>
          <w:rFonts w:ascii="Times New Roman" w:eastAsia="Times New Roman" w:hAnsi="Times New Roman" w:cs="Times New Roman"/>
          <w:sz w:val="28"/>
          <w:szCs w:val="28"/>
        </w:rPr>
        <w:t xml:space="preserve"> (6000,00 руб.)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участия адвоката </w:t>
      </w:r>
      <w:r>
        <w:rPr>
          <w:rFonts w:ascii="Times New Roman" w:eastAsia="Times New Roman" w:hAnsi="Times New Roman" w:cs="Times New Roman"/>
          <w:sz w:val="28"/>
          <w:szCs w:val="28"/>
        </w:rPr>
        <w:t>Гриненко Ю.Н.</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судебн</w:t>
      </w:r>
      <w:r>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03,04,2018 года (6000,00 руб.), 10.04.2018 года (3000,00 руб.</w:t>
      </w:r>
      <w:r>
        <w:rPr>
          <w:rFonts w:ascii="Times New Roman" w:eastAsia="Times New Roman" w:hAnsi="Times New Roman" w:cs="Times New Roman"/>
          <w:sz w:val="28"/>
          <w:szCs w:val="28"/>
        </w:rPr>
        <w:t xml:space="preserve"> в связи с отложением судебного заседания в виду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неявки защитника подсудимого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24.04.2018 года (6000,00 руб.), 24.05.2018 года (3000,00 руб.</w:t>
      </w:r>
      <w:r>
        <w:rPr>
          <w:rFonts w:ascii="Calibri" w:eastAsia="Calibri" w:hAnsi="Calibri" w:cs="Calibri"/>
          <w:sz w:val="22"/>
          <w:szCs w:val="22"/>
        </w:rPr>
        <w:t xml:space="preserve"> </w:t>
      </w:r>
      <w:r>
        <w:rPr>
          <w:rFonts w:ascii="Times New Roman" w:eastAsia="Times New Roman" w:hAnsi="Times New Roman" w:cs="Times New Roman"/>
          <w:sz w:val="28"/>
          <w:szCs w:val="28"/>
        </w:rPr>
        <w:t>в связи с отложением суд</w:t>
      </w:r>
      <w:r>
        <w:rPr>
          <w:rFonts w:ascii="Times New Roman" w:eastAsia="Times New Roman" w:hAnsi="Times New Roman" w:cs="Times New Roman"/>
          <w:sz w:val="28"/>
          <w:szCs w:val="28"/>
        </w:rPr>
        <w:t>ебного заседания в виду неявки</w:t>
      </w:r>
      <w:r>
        <w:rPr>
          <w:rFonts w:ascii="Times New Roman" w:eastAsia="Times New Roman" w:hAnsi="Times New Roman" w:cs="Times New Roman"/>
          <w:sz w:val="28"/>
          <w:szCs w:val="28"/>
        </w:rPr>
        <w:t xml:space="preserve"> подсудимого</w:t>
      </w:r>
      <w:r>
        <w:rPr>
          <w:rFonts w:ascii="Times New Roman" w:eastAsia="Times New Roman" w:hAnsi="Times New Roman" w:cs="Times New Roman"/>
          <w:sz w:val="28"/>
          <w:szCs w:val="28"/>
        </w:rPr>
        <w:t xml:space="preserve">), 31.05.2018 года (6000,00 руб.), </w:t>
      </w:r>
      <w:r>
        <w:rPr>
          <w:rFonts w:ascii="Times New Roman" w:eastAsia="Times New Roman" w:hAnsi="Times New Roman" w:cs="Times New Roman"/>
          <w:sz w:val="28"/>
          <w:szCs w:val="28"/>
        </w:rPr>
        <w:t>04.06.2018 года (6000,00 руб.) 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.06.2018 года (6000,00руб.), </w:t>
      </w:r>
      <w:r>
        <w:rPr>
          <w:rFonts w:ascii="Times New Roman" w:eastAsia="Times New Roman" w:hAnsi="Times New Roman" w:cs="Times New Roman"/>
          <w:sz w:val="28"/>
          <w:szCs w:val="28"/>
        </w:rPr>
        <w:t xml:space="preserve">- всего 50000,00 руб., </w:t>
      </w:r>
      <w:r>
        <w:rPr>
          <w:rFonts w:ascii="Times New Roman" w:eastAsia="Times New Roman" w:hAnsi="Times New Roman" w:cs="Times New Roman"/>
          <w:sz w:val="28"/>
          <w:szCs w:val="28"/>
        </w:rPr>
        <w:t>при этом</w:t>
      </w:r>
      <w:r>
        <w:rPr>
          <w:rFonts w:ascii="Times New Roman" w:eastAsia="Times New Roman" w:hAnsi="Times New Roman" w:cs="Times New Roman"/>
          <w:sz w:val="28"/>
          <w:szCs w:val="28"/>
        </w:rPr>
        <w:t xml:space="preserve"> учитывая фактически затраченные денежные средства Яценко А.С. на оплату услуг адвоката, </w:t>
      </w:r>
      <w:r>
        <w:rPr>
          <w:rFonts w:ascii="Times New Roman" w:eastAsia="Times New Roman" w:hAnsi="Times New Roman" w:cs="Times New Roman"/>
          <w:sz w:val="28"/>
          <w:szCs w:val="28"/>
        </w:rPr>
        <w:t xml:space="preserve">подтвержденные </w:t>
      </w:r>
      <w:r>
        <w:rPr>
          <w:rFonts w:ascii="Times New Roman" w:eastAsia="Times New Roman" w:hAnsi="Times New Roman" w:cs="Times New Roman"/>
          <w:sz w:val="28"/>
          <w:szCs w:val="28"/>
        </w:rPr>
        <w:t>соответствующей квитанцией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актом выполненных работ, </w:t>
      </w:r>
      <w:r>
        <w:rPr>
          <w:rFonts w:ascii="Times New Roman" w:eastAsia="Times New Roman" w:hAnsi="Times New Roman" w:cs="Times New Roman"/>
          <w:sz w:val="28"/>
          <w:szCs w:val="28"/>
        </w:rPr>
        <w:t>а также учитывая</w:t>
      </w:r>
      <w:r>
        <w:rPr>
          <w:rFonts w:ascii="Times New Roman" w:eastAsia="Times New Roman" w:hAnsi="Times New Roman" w:cs="Times New Roman"/>
          <w:sz w:val="28"/>
          <w:szCs w:val="28"/>
        </w:rPr>
        <w:t xml:space="preserve"> заявленную в гражданском иске сумму, </w:t>
      </w:r>
      <w:r>
        <w:rPr>
          <w:rFonts w:ascii="Times New Roman" w:eastAsia="Times New Roman" w:hAnsi="Times New Roman" w:cs="Times New Roman"/>
          <w:sz w:val="28"/>
          <w:szCs w:val="28"/>
        </w:rPr>
        <w:t xml:space="preserve">взысканию подлежит сумма в размере </w:t>
      </w:r>
      <w:r>
        <w:rPr>
          <w:rFonts w:ascii="Times New Roman" w:eastAsia="Times New Roman" w:hAnsi="Times New Roman" w:cs="Times New Roman"/>
          <w:sz w:val="28"/>
          <w:szCs w:val="28"/>
        </w:rPr>
        <w:t>– 31000,00 руб</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Относительно заявленных исковых требований о возмещении ущерба (упущенной выгоды), суд приходит к следующему. </w:t>
      </w:r>
    </w:p>
    <w:p>
      <w:pPr>
        <w:spacing w:before="0" w:after="0"/>
        <w:ind w:firstLine="709"/>
        <w:jc w:val="both"/>
        <w:rPr>
          <w:sz w:val="28"/>
          <w:szCs w:val="28"/>
        </w:rPr>
      </w:pPr>
      <w:r>
        <w:rPr>
          <w:rFonts w:ascii="Times New Roman" w:eastAsia="Times New Roman" w:hAnsi="Times New Roman" w:cs="Times New Roman"/>
          <w:sz w:val="28"/>
          <w:szCs w:val="28"/>
        </w:rPr>
        <w:t>Согласно п. 3 ст. 1086 ГК РФ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pPr>
        <w:spacing w:before="0" w:after="0"/>
        <w:ind w:firstLine="709"/>
        <w:jc w:val="both"/>
        <w:rPr>
          <w:sz w:val="28"/>
          <w:szCs w:val="28"/>
        </w:rPr>
      </w:pPr>
      <w:r>
        <w:rPr>
          <w:rFonts w:ascii="Times New Roman" w:eastAsia="Times New Roman" w:hAnsi="Times New Roman" w:cs="Times New Roman"/>
          <w:sz w:val="28"/>
          <w:szCs w:val="28"/>
        </w:rPr>
        <w:t xml:space="preserve">Судом установлено, что </w:t>
      </w:r>
      <w:r>
        <w:rPr>
          <w:rFonts w:ascii="Times New Roman" w:eastAsia="Times New Roman" w:hAnsi="Times New Roman" w:cs="Times New Roman"/>
          <w:sz w:val="28"/>
          <w:szCs w:val="28"/>
        </w:rPr>
        <w:t>Яценко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04.03.2015 года</w:t>
      </w:r>
      <w:r>
        <w:rPr>
          <w:rFonts w:ascii="Times New Roman" w:eastAsia="Times New Roman" w:hAnsi="Times New Roman" w:cs="Times New Roman"/>
          <w:sz w:val="28"/>
          <w:szCs w:val="28"/>
        </w:rPr>
        <w:t>, то есть не менее 12 месяцев ко времени причинения вреда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 в качестве индивидуального предпринимателя, что не оспорено ответчиком.</w:t>
      </w:r>
    </w:p>
    <w:p>
      <w:pPr>
        <w:spacing w:before="0" w:after="0"/>
        <w:ind w:firstLine="709"/>
        <w:jc w:val="both"/>
        <w:rPr>
          <w:sz w:val="28"/>
          <w:szCs w:val="28"/>
        </w:rPr>
      </w:pPr>
      <w:r>
        <w:rPr>
          <w:rFonts w:ascii="Times New Roman" w:eastAsia="Times New Roman" w:hAnsi="Times New Roman" w:cs="Times New Roman"/>
          <w:sz w:val="28"/>
          <w:szCs w:val="28"/>
        </w:rPr>
        <w:t xml:space="preserve">В подтверждение иска о взыскании с </w:t>
      </w:r>
      <w:r>
        <w:rPr>
          <w:rFonts w:ascii="Times New Roman" w:eastAsia="Times New Roman" w:hAnsi="Times New Roman" w:cs="Times New Roman"/>
          <w:sz w:val="28"/>
          <w:szCs w:val="28"/>
        </w:rPr>
        <w:t>ответчика</w:t>
      </w:r>
      <w:r>
        <w:rPr>
          <w:rFonts w:ascii="Times New Roman" w:eastAsia="Times New Roman" w:hAnsi="Times New Roman" w:cs="Times New Roman"/>
          <w:sz w:val="28"/>
          <w:szCs w:val="28"/>
        </w:rPr>
        <w:t xml:space="preserve"> утраченного вследствие причинения вреда здоровью заработка истец ссылается на </w:t>
      </w:r>
      <w:r>
        <w:rPr>
          <w:rFonts w:ascii="Times New Roman" w:eastAsia="Times New Roman" w:hAnsi="Times New Roman" w:cs="Times New Roman"/>
          <w:sz w:val="28"/>
          <w:szCs w:val="28"/>
        </w:rPr>
        <w:t xml:space="preserve">оплату им налогов </w:t>
      </w:r>
      <w:r>
        <w:rPr>
          <w:rFonts w:ascii="Times New Roman" w:eastAsia="Times New Roman" w:hAnsi="Times New Roman" w:cs="Times New Roman"/>
          <w:sz w:val="28"/>
          <w:szCs w:val="28"/>
        </w:rPr>
        <w:t>и налоговые декларации по единому налогу на вмененный доход дл</w:t>
      </w:r>
      <w:r>
        <w:rPr>
          <w:rFonts w:ascii="Times New Roman" w:eastAsia="Times New Roman" w:hAnsi="Times New Roman" w:cs="Times New Roman"/>
          <w:sz w:val="28"/>
          <w:szCs w:val="28"/>
        </w:rPr>
        <w:t>я отдельных видов деятельности.</w:t>
      </w:r>
    </w:p>
    <w:p>
      <w:pPr>
        <w:spacing w:before="0" w:after="0"/>
        <w:ind w:firstLine="709"/>
        <w:jc w:val="both"/>
        <w:rPr>
          <w:sz w:val="28"/>
          <w:szCs w:val="28"/>
        </w:rPr>
      </w:pPr>
      <w:r>
        <w:rPr>
          <w:rFonts w:ascii="Times New Roman" w:eastAsia="Times New Roman" w:hAnsi="Times New Roman" w:cs="Times New Roman"/>
          <w:sz w:val="28"/>
          <w:szCs w:val="28"/>
        </w:rPr>
        <w:t xml:space="preserve">Пункт 2 ст. 1086 ГК РФ предусматривает, что в состав утраченного заработка (дохода) потерпевшего включаются все виды оплаты его труда по трудовым и гражданско-правовым </w:t>
      </w:r>
      <w:r>
        <w:rPr>
          <w:rFonts w:ascii="Times New Roman" w:eastAsia="Times New Roman" w:hAnsi="Times New Roman" w:cs="Times New Roman"/>
          <w:sz w:val="28"/>
          <w:szCs w:val="28"/>
        </w:rPr>
        <w:t>договорам</w:t>
      </w:r>
      <w:r>
        <w:rPr>
          <w:rFonts w:ascii="Times New Roman" w:eastAsia="Times New Roman" w:hAnsi="Times New Roman" w:cs="Times New Roman"/>
          <w:sz w:val="28"/>
          <w:szCs w:val="28"/>
        </w:rPr>
        <w:t xml:space="preserve">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pPr>
        <w:spacing w:before="0" w:after="0"/>
        <w:ind w:firstLine="708"/>
        <w:jc w:val="both"/>
        <w:rPr>
          <w:sz w:val="28"/>
          <w:szCs w:val="28"/>
        </w:rPr>
      </w:pPr>
      <w:r>
        <w:rPr>
          <w:rFonts w:ascii="Times New Roman" w:eastAsia="Times New Roman" w:hAnsi="Times New Roman" w:cs="Times New Roman"/>
          <w:sz w:val="28"/>
          <w:szCs w:val="28"/>
        </w:rPr>
        <w:t>Все виды заработка (дохода) учитываются в суммах, начисленных до удержания налогов.</w:t>
      </w:r>
    </w:p>
    <w:p>
      <w:pPr>
        <w:spacing w:before="0" w:after="0"/>
        <w:ind w:firstLine="708"/>
        <w:jc w:val="both"/>
        <w:rPr>
          <w:sz w:val="28"/>
          <w:szCs w:val="28"/>
        </w:rPr>
      </w:pPr>
      <w:r>
        <w:rPr>
          <w:rFonts w:ascii="Times New Roman" w:eastAsia="Times New Roman" w:hAnsi="Times New Roman" w:cs="Times New Roman"/>
          <w:sz w:val="28"/>
          <w:szCs w:val="28"/>
        </w:rPr>
        <w:t xml:space="preserve">Принимая решение, суд исходит из того, что постановлением Конституционного Суда РФ от 05.06.2012 N 13-П положение п. 2 ст. 1086 ГК РФ о включении в состав утраченного в результате повреждения здоровья заработка (дохода) гражданина - индивидуального предпринимателя, применяющего систему налогообложения в виде единого налога на вмененный доход для отдельных видов деятельности, его доходов от </w:t>
      </w:r>
      <w:r>
        <w:rPr>
          <w:rFonts w:ascii="Times New Roman" w:eastAsia="Times New Roman" w:hAnsi="Times New Roman" w:cs="Times New Roman"/>
          <w:sz w:val="28"/>
          <w:szCs w:val="28"/>
        </w:rPr>
        <w:t>предпринимательской деятельности на основании данных налоговой инспекции</w:t>
      </w:r>
      <w:r>
        <w:rPr>
          <w:rFonts w:ascii="Times New Roman" w:eastAsia="Times New Roman" w:hAnsi="Times New Roman" w:cs="Times New Roman"/>
          <w:sz w:val="28"/>
          <w:szCs w:val="28"/>
        </w:rPr>
        <w:t xml:space="preserve"> признано не противоречащим Конституции РФ, поскольку по своему конституционно-правовому смыслу в системе действующего правового регулирования указанное законоположение не препятствует использованию - для подтверждения дохода, фактически полученного потерпевшим, - иных достоверных сведений, надлежащим образом зафиксированных в предусмотренных законодательством документах, отражающих формирование суммы доходов и расходов.</w:t>
      </w:r>
    </w:p>
    <w:p>
      <w:pPr>
        <w:spacing w:before="0" w:after="0"/>
        <w:ind w:firstLine="708"/>
        <w:jc w:val="both"/>
        <w:rPr>
          <w:sz w:val="28"/>
          <w:szCs w:val="28"/>
        </w:rPr>
      </w:pPr>
      <w:r>
        <w:rPr>
          <w:rFonts w:ascii="Times New Roman" w:eastAsia="Times New Roman" w:hAnsi="Times New Roman" w:cs="Times New Roman"/>
          <w:sz w:val="28"/>
          <w:szCs w:val="28"/>
        </w:rPr>
        <w:t>Рассматривая вопрос о подтверждении доходов и расходов индивидуального предпринимателя, уплачивающего ЕНВД, для целей возмещения утраченного заработка (ст. 1086 ГК РФ), Конституционный Суд РФ признал, что фактически полученный доход индивидуального предпринимателя, применяющего систему налогообложения в виде ЕНВД, не может быть определен только на основании налоговых деклараций.</w:t>
      </w:r>
    </w:p>
    <w:p>
      <w:pPr>
        <w:spacing w:before="0" w:after="0"/>
        <w:ind w:firstLine="708"/>
        <w:jc w:val="both"/>
        <w:rPr>
          <w:sz w:val="28"/>
          <w:szCs w:val="28"/>
        </w:rPr>
      </w:pPr>
      <w:r>
        <w:rPr>
          <w:rFonts w:ascii="Times New Roman" w:eastAsia="Times New Roman" w:hAnsi="Times New Roman" w:cs="Times New Roman"/>
          <w:sz w:val="28"/>
          <w:szCs w:val="28"/>
        </w:rPr>
        <w:t xml:space="preserve">Поскольку находящаяся в распоряжении налоговой инспекции налоговая декларация, представленная плательщиком единого налога на вмененный доход для отдельных видов деятельности, отражает только потенциально возможный, но не реальный его доход и не может служить единственным средством для определения </w:t>
      </w:r>
      <w:r>
        <w:rPr>
          <w:rFonts w:ascii="Times New Roman" w:eastAsia="Times New Roman" w:hAnsi="Times New Roman" w:cs="Times New Roman"/>
          <w:sz w:val="28"/>
          <w:szCs w:val="28"/>
        </w:rPr>
        <w:t>размера</w:t>
      </w:r>
      <w:r>
        <w:rPr>
          <w:rFonts w:ascii="Times New Roman" w:eastAsia="Times New Roman" w:hAnsi="Times New Roman" w:cs="Times New Roman"/>
          <w:sz w:val="28"/>
          <w:szCs w:val="28"/>
        </w:rPr>
        <w:t xml:space="preserve"> утраченного им в результате повреждения здоровья заработка, суды обязаны в полной мере учитывать все юридически значимые обстоятельства, позволяющие установить и подтвердить фактически полученный потерпевшим доход от предпринимательской деятельности.</w:t>
      </w:r>
    </w:p>
    <w:p>
      <w:pPr>
        <w:spacing w:before="0" w:after="0"/>
        <w:ind w:firstLine="708"/>
        <w:jc w:val="both"/>
        <w:rPr>
          <w:sz w:val="28"/>
          <w:szCs w:val="28"/>
        </w:rPr>
      </w:pPr>
      <w:r>
        <w:rPr>
          <w:rFonts w:ascii="Times New Roman" w:eastAsia="Times New Roman" w:hAnsi="Times New Roman" w:cs="Times New Roman"/>
          <w:sz w:val="28"/>
          <w:szCs w:val="28"/>
        </w:rPr>
        <w:t>Судом установлено, что истец является индивидуальным предпринимателем и является плательщиком единого налога на вмененный доход для отдельных видов деятельности.</w:t>
      </w:r>
    </w:p>
    <w:p>
      <w:pPr>
        <w:spacing w:before="0" w:after="0"/>
        <w:ind w:firstLine="708"/>
        <w:jc w:val="both"/>
        <w:rPr>
          <w:sz w:val="28"/>
          <w:szCs w:val="28"/>
        </w:rPr>
      </w:pPr>
      <w:r>
        <w:rPr>
          <w:rFonts w:ascii="Times New Roman" w:eastAsia="Times New Roman" w:hAnsi="Times New Roman" w:cs="Times New Roman"/>
          <w:sz w:val="28"/>
          <w:szCs w:val="28"/>
        </w:rPr>
        <w:t xml:space="preserve">Принимая во внимание налоговые декларации по единому налогу на вмененный доход для отдельных видов деятельности индивидуального предпринимателя </w:t>
      </w:r>
      <w:r>
        <w:rPr>
          <w:rFonts w:ascii="Times New Roman" w:eastAsia="Times New Roman" w:hAnsi="Times New Roman" w:cs="Times New Roman"/>
          <w:sz w:val="28"/>
          <w:szCs w:val="28"/>
        </w:rPr>
        <w:t>Яценко А.С.</w:t>
      </w:r>
      <w:r>
        <w:rPr>
          <w:rFonts w:ascii="Times New Roman" w:eastAsia="Times New Roman" w:hAnsi="Times New Roman" w:cs="Times New Roman"/>
          <w:sz w:val="28"/>
          <w:szCs w:val="28"/>
        </w:rPr>
        <w:t>, суд исходит из того, что подтвердить доход, фактически полученный истцом иными документами, в которых зафиксированы достоверные сведения о фактическом доходе, не представляется возможным в виду осуществления истцом в указанный период предпринимательской деятельности без использования контрольно-кассового аппарата;</w:t>
      </w:r>
      <w:r>
        <w:rPr>
          <w:rFonts w:ascii="Times New Roman" w:eastAsia="Times New Roman" w:hAnsi="Times New Roman" w:cs="Times New Roman"/>
          <w:sz w:val="28"/>
          <w:szCs w:val="28"/>
        </w:rPr>
        <w:t xml:space="preserve"> из показаний истца в суде следует, что журнал кассира-</w:t>
      </w:r>
      <w:r>
        <w:rPr>
          <w:rFonts w:ascii="Times New Roman" w:eastAsia="Times New Roman" w:hAnsi="Times New Roman" w:cs="Times New Roman"/>
          <w:sz w:val="28"/>
          <w:szCs w:val="28"/>
        </w:rPr>
        <w:t>операциониста</w:t>
      </w:r>
      <w:r>
        <w:rPr>
          <w:rFonts w:ascii="Times New Roman" w:eastAsia="Times New Roman" w:hAnsi="Times New Roman" w:cs="Times New Roman"/>
          <w:sz w:val="28"/>
          <w:szCs w:val="28"/>
        </w:rPr>
        <w:t>, книга доходов и расходов им не ведется.</w:t>
      </w:r>
    </w:p>
    <w:p>
      <w:pPr>
        <w:spacing w:before="0" w:after="0"/>
        <w:ind w:firstLine="708"/>
        <w:jc w:val="both"/>
        <w:rPr>
          <w:sz w:val="28"/>
          <w:szCs w:val="28"/>
        </w:rPr>
      </w:pPr>
      <w:r>
        <w:rPr>
          <w:rFonts w:ascii="Times New Roman" w:eastAsia="Times New Roman" w:hAnsi="Times New Roman" w:cs="Times New Roman"/>
          <w:sz w:val="28"/>
          <w:szCs w:val="28"/>
        </w:rPr>
        <w:t>Между тем, тем плательщики ЕНВД, в силу п. 5 ст. 346.26 НК РФ, обязаны соблюдать порядок ведения расчетных и кассовых операций в наличной и безналичной форме, установленный законодательством РФ. А значит, имеют возможность использовать для подтверждения дохода от предпринимательской деятельности соответствующие первичные документы.</w:t>
      </w:r>
    </w:p>
    <w:p>
      <w:pPr>
        <w:spacing w:before="0" w:after="0"/>
        <w:ind w:firstLine="708"/>
        <w:jc w:val="both"/>
        <w:rPr>
          <w:sz w:val="28"/>
          <w:szCs w:val="28"/>
        </w:rPr>
      </w:pPr>
      <w:r>
        <w:rPr>
          <w:rFonts w:ascii="Times New Roman" w:eastAsia="Times New Roman" w:hAnsi="Times New Roman" w:cs="Times New Roman"/>
          <w:sz w:val="28"/>
          <w:szCs w:val="28"/>
        </w:rPr>
        <w:t xml:space="preserve">Истец не представил доказательств в подтверждение наличия такого заработка (дохода), который подлежит возмещению, а требований о взыскании заработка (дохода), </w:t>
      </w:r>
      <w:r>
        <w:rPr>
          <w:rFonts w:ascii="Times New Roman" w:eastAsia="Times New Roman" w:hAnsi="Times New Roman" w:cs="Times New Roman"/>
          <w:sz w:val="28"/>
          <w:szCs w:val="28"/>
        </w:rPr>
        <w:t>исходя из иного расчета он не заявлял</w:t>
      </w:r>
      <w:r>
        <w:rPr>
          <w:rFonts w:ascii="Times New Roman" w:eastAsia="Times New Roman" w:hAnsi="Times New Roman" w:cs="Times New Roman"/>
          <w:sz w:val="28"/>
          <w:szCs w:val="28"/>
        </w:rPr>
        <w:t xml:space="preserve">. При этом представленные в материалы дела </w:t>
      </w:r>
      <w:r>
        <w:rPr>
          <w:rFonts w:ascii="Times New Roman" w:eastAsia="Times New Roman" w:hAnsi="Times New Roman" w:cs="Times New Roman"/>
          <w:sz w:val="28"/>
          <w:szCs w:val="28"/>
        </w:rPr>
        <w:t xml:space="preserve">квитанции на уплату налогов и </w:t>
      </w:r>
      <w:r>
        <w:rPr>
          <w:rFonts w:ascii="Times New Roman" w:eastAsia="Times New Roman" w:hAnsi="Times New Roman" w:cs="Times New Roman"/>
          <w:sz w:val="28"/>
          <w:szCs w:val="28"/>
        </w:rPr>
        <w:t xml:space="preserve">декларации по единому налогу на вмененный доход, в силу ст. 67 ГПК РФ, </w:t>
      </w:r>
      <w:r>
        <w:rPr>
          <w:rFonts w:ascii="Times New Roman" w:eastAsia="Times New Roman" w:hAnsi="Times New Roman" w:cs="Times New Roman"/>
          <w:sz w:val="28"/>
          <w:szCs w:val="28"/>
        </w:rPr>
        <w:t>являются недопустимым доказательством реального дохода индивидуального предпринимателя.</w:t>
      </w:r>
    </w:p>
    <w:p>
      <w:pPr>
        <w:spacing w:before="0" w:after="0"/>
        <w:ind w:firstLine="708"/>
        <w:jc w:val="both"/>
        <w:rPr>
          <w:sz w:val="28"/>
          <w:szCs w:val="28"/>
        </w:rPr>
      </w:pPr>
      <w:r>
        <w:rPr>
          <w:rFonts w:ascii="Times New Roman" w:eastAsia="Times New Roman" w:hAnsi="Times New Roman" w:cs="Times New Roman"/>
          <w:sz w:val="28"/>
          <w:szCs w:val="28"/>
        </w:rPr>
        <w:t xml:space="preserve">Мера пресечения в отношении </w:t>
      </w:r>
      <w:r>
        <w:rPr>
          <w:rFonts w:ascii="Times New Roman" w:eastAsia="Times New Roman" w:hAnsi="Times New Roman" w:cs="Times New Roman"/>
          <w:sz w:val="28"/>
          <w:szCs w:val="28"/>
        </w:rPr>
        <w:t>Ибраимова С.С</w:t>
      </w:r>
      <w:r>
        <w:rPr>
          <w:rFonts w:ascii="Times New Roman" w:eastAsia="Times New Roman" w:hAnsi="Times New Roman" w:cs="Times New Roman"/>
          <w:sz w:val="28"/>
          <w:szCs w:val="28"/>
        </w:rPr>
        <w:t>. судом не избиралась.</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соответствие с ч. 10 ст. 316 УПК РФ процессуальные издержки - расходы, связанные с выплатой вознаграждения адвокату </w:t>
      </w:r>
      <w:r>
        <w:rPr>
          <w:rFonts w:ascii="Times New Roman" w:eastAsia="Times New Roman" w:hAnsi="Times New Roman" w:cs="Times New Roman"/>
          <w:sz w:val="28"/>
          <w:szCs w:val="28"/>
        </w:rPr>
        <w:t>Посулиди</w:t>
      </w:r>
      <w:r>
        <w:rPr>
          <w:rFonts w:ascii="Times New Roman" w:eastAsia="Times New Roman" w:hAnsi="Times New Roman" w:cs="Times New Roman"/>
          <w:sz w:val="28"/>
          <w:szCs w:val="28"/>
        </w:rPr>
        <w:t xml:space="preserve"> С.Д.</w:t>
      </w:r>
      <w:r>
        <w:rPr>
          <w:rFonts w:ascii="Times New Roman" w:eastAsia="Times New Roman" w:hAnsi="Times New Roman" w:cs="Times New Roman"/>
          <w:sz w:val="28"/>
          <w:szCs w:val="28"/>
        </w:rPr>
        <w:t xml:space="preserve"> за оказание юриди</w:t>
      </w:r>
      <w:r>
        <w:rPr>
          <w:rFonts w:ascii="Times New Roman" w:eastAsia="Times New Roman" w:hAnsi="Times New Roman" w:cs="Times New Roman"/>
          <w:sz w:val="28"/>
          <w:szCs w:val="28"/>
        </w:rPr>
        <w:t>ческой помощи при его участии на стадии судебного разбирательства, подлежат возмещению за счет средств федерального бюджета.</w:t>
      </w:r>
    </w:p>
    <w:p>
      <w:pPr>
        <w:spacing w:before="0" w:after="0"/>
        <w:ind w:firstLine="708"/>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296, 299, 303, 304, 307 – 310, 322 УПК Российской Федерации, суд –</w:t>
      </w:r>
    </w:p>
    <w:p>
      <w:pPr>
        <w:spacing w:before="0" w:after="0"/>
        <w:jc w:val="center"/>
        <w:rPr>
          <w:sz w:val="28"/>
          <w:szCs w:val="28"/>
        </w:rPr>
      </w:pPr>
      <w:r>
        <w:rPr>
          <w:rFonts w:ascii="Times New Roman" w:eastAsia="Times New Roman" w:hAnsi="Times New Roman" w:cs="Times New Roman"/>
          <w:b/>
          <w:bCs/>
          <w:sz w:val="28"/>
          <w:szCs w:val="28"/>
        </w:rPr>
        <w:t>П</w:t>
      </w:r>
      <w:r>
        <w:rPr>
          <w:rFonts w:ascii="Times New Roman" w:eastAsia="Times New Roman" w:hAnsi="Times New Roman" w:cs="Times New Roman"/>
          <w:b/>
          <w:bCs/>
          <w:sz w:val="28"/>
          <w:szCs w:val="28"/>
        </w:rPr>
        <w:t xml:space="preserve"> Р И Г О В О Р И Л:</w:t>
      </w:r>
    </w:p>
    <w:p>
      <w:pPr>
        <w:spacing w:before="0" w:after="0"/>
        <w:ind w:firstLine="561"/>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Ибраимова Сервера </w:t>
      </w:r>
      <w:r>
        <w:rPr>
          <w:rFonts w:ascii="Times New Roman" w:eastAsia="Times New Roman" w:hAnsi="Times New Roman" w:cs="Times New Roman"/>
          <w:sz w:val="28"/>
          <w:szCs w:val="28"/>
        </w:rPr>
        <w:t>Сеитнебиевича</w:t>
      </w:r>
      <w:r>
        <w:rPr>
          <w:rFonts w:ascii="Times New Roman" w:eastAsia="Times New Roman" w:hAnsi="Times New Roman" w:cs="Times New Roman"/>
          <w:sz w:val="28"/>
          <w:szCs w:val="28"/>
        </w:rPr>
        <w:t xml:space="preserve">, </w:t>
      </w:r>
      <w:r>
        <w:rPr>
          <w:rStyle w:val="cat-PassportDatagrp-48rplc-184"/>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признать виновным, в совершении преступления, предусмотренного ч. 1 ст. 115 УК Российской Федерации </w:t>
      </w:r>
      <w:r>
        <w:rPr>
          <w:rFonts w:ascii="Times New Roman" w:eastAsia="Times New Roman" w:hAnsi="Times New Roman" w:cs="Times New Roman"/>
          <w:sz w:val="28"/>
          <w:szCs w:val="28"/>
        </w:rPr>
        <w:t xml:space="preserve">и назначить ему наказание в виде </w:t>
      </w:r>
      <w:r>
        <w:rPr>
          <w:rFonts w:ascii="Times New Roman" w:eastAsia="Times New Roman" w:hAnsi="Times New Roman" w:cs="Times New Roman"/>
          <w:sz w:val="28"/>
          <w:szCs w:val="28"/>
        </w:rPr>
        <w:t>60 часов (шестьдесят)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обязательных работ</w:t>
      </w:r>
      <w:r>
        <w:rPr>
          <w:rFonts w:ascii="Times New Roman" w:eastAsia="Times New Roman" w:hAnsi="Times New Roman" w:cs="Times New Roman"/>
          <w:sz w:val="28"/>
          <w:szCs w:val="28"/>
        </w:rPr>
        <w:t>.</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Гражданский иск потерпевше</w:t>
      </w:r>
      <w:r>
        <w:rPr>
          <w:rFonts w:ascii="Times New Roman" w:eastAsia="Times New Roman" w:hAnsi="Times New Roman" w:cs="Times New Roman"/>
          <w:sz w:val="28"/>
          <w:szCs w:val="28"/>
        </w:rPr>
        <w:t xml:space="preserve">го Яценко Александра Сергеевича </w:t>
      </w:r>
      <w:r>
        <w:rPr>
          <w:rFonts w:ascii="Times New Roman" w:eastAsia="Times New Roman" w:hAnsi="Times New Roman" w:cs="Times New Roman"/>
          <w:sz w:val="28"/>
          <w:szCs w:val="28"/>
        </w:rPr>
        <w:t>удовлетворить частично.</w:t>
      </w:r>
    </w:p>
    <w:p>
      <w:pPr>
        <w:spacing w:before="0" w:after="0"/>
        <w:ind w:firstLine="708"/>
        <w:jc w:val="both"/>
        <w:rPr>
          <w:sz w:val="28"/>
          <w:szCs w:val="28"/>
        </w:rPr>
      </w:pPr>
      <w:r>
        <w:rPr>
          <w:rFonts w:ascii="Times New Roman" w:eastAsia="Times New Roman" w:hAnsi="Times New Roman" w:cs="Times New Roman"/>
          <w:sz w:val="28"/>
          <w:szCs w:val="28"/>
        </w:rPr>
        <w:t xml:space="preserve">Взыскать с осужденного </w:t>
      </w:r>
      <w:r>
        <w:rPr>
          <w:rFonts w:ascii="Times New Roman" w:eastAsia="Times New Roman" w:hAnsi="Times New Roman" w:cs="Times New Roman"/>
          <w:sz w:val="28"/>
          <w:szCs w:val="28"/>
        </w:rPr>
        <w:t xml:space="preserve">Ибраимова Сервера </w:t>
      </w:r>
      <w:r>
        <w:rPr>
          <w:rFonts w:ascii="Times New Roman" w:eastAsia="Times New Roman" w:hAnsi="Times New Roman" w:cs="Times New Roman"/>
          <w:sz w:val="28"/>
          <w:szCs w:val="28"/>
        </w:rPr>
        <w:t>Сеитнебиевича</w:t>
      </w:r>
      <w:r>
        <w:rPr>
          <w:rFonts w:ascii="Times New Roman" w:eastAsia="Times New Roman" w:hAnsi="Times New Roman" w:cs="Times New Roman"/>
          <w:sz w:val="28"/>
          <w:szCs w:val="28"/>
        </w:rPr>
        <w:t xml:space="preserve">, </w:t>
      </w:r>
      <w:r>
        <w:rPr>
          <w:rStyle w:val="cat-PassportDatagrp-47rplc-18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УзССР</w:t>
      </w:r>
      <w:r>
        <w:rPr>
          <w:rFonts w:ascii="Times New Roman" w:eastAsia="Times New Roman" w:hAnsi="Times New Roman" w:cs="Times New Roman"/>
          <w:sz w:val="28"/>
          <w:szCs w:val="28"/>
        </w:rPr>
        <w:t>, гражданина Российской Федерации</w:t>
      </w:r>
      <w:r>
        <w:rPr>
          <w:rFonts w:ascii="Times New Roman" w:eastAsia="Times New Roman" w:hAnsi="Times New Roman" w:cs="Times New Roman"/>
          <w:sz w:val="28"/>
          <w:szCs w:val="28"/>
        </w:rPr>
        <w:t xml:space="preserve">, проживающего и зарегистрированного по адресу: </w:t>
      </w:r>
      <w:r>
        <w:rPr>
          <w:rStyle w:val="cat-Addressgrp-2rplc-18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3rplc-18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пользу </w:t>
      </w:r>
      <w:r>
        <w:rPr>
          <w:rFonts w:ascii="Times New Roman" w:eastAsia="Times New Roman" w:hAnsi="Times New Roman" w:cs="Times New Roman"/>
          <w:sz w:val="28"/>
          <w:szCs w:val="28"/>
        </w:rPr>
        <w:t>Яценко Александра Сергеевича</w:t>
      </w:r>
      <w:r>
        <w:rPr>
          <w:rFonts w:ascii="Times New Roman" w:eastAsia="Times New Roman" w:hAnsi="Times New Roman" w:cs="Times New Roman"/>
          <w:sz w:val="28"/>
          <w:szCs w:val="28"/>
        </w:rPr>
        <w:t>, моральный вред в размере 4</w:t>
      </w:r>
      <w:r>
        <w:rPr>
          <w:rFonts w:ascii="Times New Roman" w:eastAsia="Times New Roman" w:hAnsi="Times New Roman" w:cs="Times New Roman"/>
          <w:sz w:val="28"/>
          <w:szCs w:val="28"/>
        </w:rPr>
        <w:t xml:space="preserve">000,00 рублей и процессуальные издержки в размере </w:t>
      </w:r>
      <w:r>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000,00 рублей, а всего </w:t>
      </w:r>
      <w:r>
        <w:rPr>
          <w:rFonts w:ascii="Times New Roman" w:eastAsia="Times New Roman" w:hAnsi="Times New Roman" w:cs="Times New Roman"/>
          <w:sz w:val="28"/>
          <w:szCs w:val="28"/>
        </w:rPr>
        <w:t>35</w:t>
      </w:r>
      <w:r>
        <w:rPr>
          <w:rFonts w:ascii="Times New Roman" w:eastAsia="Times New Roman" w:hAnsi="Times New Roman" w:cs="Times New Roman"/>
          <w:sz w:val="28"/>
          <w:szCs w:val="28"/>
        </w:rPr>
        <w:t>000,00 (</w:t>
      </w:r>
      <w:r>
        <w:rPr>
          <w:rFonts w:ascii="Times New Roman" w:eastAsia="Times New Roman" w:hAnsi="Times New Roman" w:cs="Times New Roman"/>
          <w:sz w:val="28"/>
          <w:szCs w:val="28"/>
        </w:rPr>
        <w:t xml:space="preserve">тридцать пять </w:t>
      </w:r>
      <w:r>
        <w:rPr>
          <w:rFonts w:ascii="Times New Roman" w:eastAsia="Times New Roman" w:hAnsi="Times New Roman" w:cs="Times New Roman"/>
          <w:sz w:val="28"/>
          <w:szCs w:val="28"/>
        </w:rPr>
        <w:t>тысяч</w:t>
      </w:r>
      <w:r>
        <w:rPr>
          <w:rFonts w:ascii="Times New Roman" w:eastAsia="Times New Roman" w:hAnsi="Times New Roman" w:cs="Times New Roman"/>
          <w:sz w:val="28"/>
          <w:szCs w:val="28"/>
        </w:rPr>
        <w:t xml:space="preserve"> 00 копеек</w:t>
      </w:r>
      <w:r>
        <w:rPr>
          <w:rFonts w:ascii="Times New Roman" w:eastAsia="Times New Roman" w:hAnsi="Times New Roman" w:cs="Times New Roman"/>
          <w:sz w:val="28"/>
          <w:szCs w:val="28"/>
        </w:rPr>
        <w:t>) рублей.</w:t>
      </w:r>
    </w:p>
    <w:p>
      <w:pPr>
        <w:spacing w:before="0" w:after="0"/>
        <w:ind w:firstLine="708"/>
        <w:jc w:val="both"/>
        <w:rPr>
          <w:sz w:val="28"/>
          <w:szCs w:val="28"/>
        </w:rPr>
      </w:pPr>
      <w:r>
        <w:rPr>
          <w:rFonts w:ascii="Times New Roman" w:eastAsia="Times New Roman" w:hAnsi="Times New Roman" w:cs="Times New Roman"/>
          <w:sz w:val="28"/>
          <w:szCs w:val="28"/>
        </w:rPr>
        <w:t xml:space="preserve">В остальной части иска отказать. </w:t>
      </w:r>
    </w:p>
    <w:p>
      <w:pPr>
        <w:spacing w:before="0" w:after="0"/>
        <w:ind w:firstLine="708"/>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риговор может быть обжалован в апелляционном порядке в Красногвардейский районный суд Республики Крым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 3 ст. 309 УПК РФ, осужденный имеет право ходатайствовать об участии в рассмотрении уголовного дела судом апелляционной инстанции.</w:t>
      </w:r>
    </w:p>
    <w:p>
      <w:pPr>
        <w:spacing w:before="0" w:after="0"/>
        <w:jc w:val="both"/>
        <w:rPr>
          <w:sz w:val="28"/>
          <w:szCs w:val="28"/>
        </w:rPr>
      </w:pPr>
    </w:p>
    <w:p>
      <w:pPr>
        <w:spacing w:before="0" w:after="0"/>
        <w:ind w:firstLine="70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И.В. Чернецкая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47rplc-10">
    <w:name w:val="cat-PassportData grp-47 rplc-10"/>
    <w:basedOn w:val="DefaultParagraphFont"/>
  </w:style>
  <w:style w:type="character" w:customStyle="1" w:styleId="cat-Addressgrp-2rplc-11">
    <w:name w:val="cat-Address grp-2 rplc-11"/>
    <w:basedOn w:val="DefaultParagraphFont"/>
  </w:style>
  <w:style w:type="character" w:customStyle="1" w:styleId="cat-Addressgrp-3rplc-12">
    <w:name w:val="cat-Address grp-3 rplc-12"/>
    <w:basedOn w:val="DefaultParagraphFont"/>
  </w:style>
  <w:style w:type="character" w:customStyle="1" w:styleId="cat-Addressgrp-4rplc-19">
    <w:name w:val="cat-Address grp-4 rplc-19"/>
    <w:basedOn w:val="DefaultParagraphFont"/>
  </w:style>
  <w:style w:type="character" w:customStyle="1" w:styleId="cat-PassportDatagrp-48rplc-184">
    <w:name w:val="cat-PassportData grp-48 rplc-184"/>
    <w:basedOn w:val="DefaultParagraphFont"/>
  </w:style>
  <w:style w:type="character" w:customStyle="1" w:styleId="cat-PassportDatagrp-47rplc-187">
    <w:name w:val="cat-PassportData grp-47 rplc-187"/>
    <w:basedOn w:val="DefaultParagraphFont"/>
  </w:style>
  <w:style w:type="character" w:customStyle="1" w:styleId="cat-Addressgrp-2rplc-188">
    <w:name w:val="cat-Address grp-2 rplc-188"/>
    <w:basedOn w:val="DefaultParagraphFont"/>
  </w:style>
  <w:style w:type="character" w:customStyle="1" w:styleId="cat-Addressgrp-3rplc-189">
    <w:name w:val="cat-Address grp-3 rplc-18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