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991" w:rsidRPr="0073399B" w:rsidP="00E56991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>Дело № 1-54-26/2025</w:t>
      </w:r>
    </w:p>
    <w:p w:rsidR="00E56991" w:rsidRPr="0073399B" w:rsidP="00E56991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73399B">
        <w:rPr>
          <w:rFonts w:ascii="Times New Roman" w:hAnsi="Times New Roman"/>
          <w:bCs/>
          <w:sz w:val="27"/>
          <w:szCs w:val="27"/>
        </w:rPr>
        <w:t>91MS0054-01-2025-002405-90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73399B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E56991" w:rsidRPr="0073399B" w:rsidP="00E5699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17 декабря 2025 года                                               </w:t>
      </w:r>
      <w:r w:rsid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пгт. Красногвардейское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Седых В.А.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защитника адвоката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подсудимого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потерпевшего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ФИО3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  <w:r w:rsidRPr="0073399B" w:rsidR="003A3913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Кузьменко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Р.Д.,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обвиняемого в совершении преступ</w:t>
      </w: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ления, предусмотренном п. «в» ч. 2 ст. 115 УК РФ,</w:t>
      </w:r>
    </w:p>
    <w:p w:rsidR="00E56991" w:rsidRPr="0073399B" w:rsidP="00E5699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339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>Кузьменко Р.Д., органами дознания обвиняется в совершении умышленного причинения легкого вреда здоровью, вызвавшего кратковременное расстройство здоровья, с применением предмета, использу</w:t>
      </w:r>
      <w:r w:rsidRPr="0073399B">
        <w:rPr>
          <w:rFonts w:ascii="Times New Roman" w:hAnsi="Times New Roman"/>
          <w:sz w:val="27"/>
          <w:szCs w:val="27"/>
          <w:lang w:eastAsia="ru-RU"/>
        </w:rPr>
        <w:t>емого в качестве оружия, при следующих обстоятельствах:</w:t>
      </w:r>
    </w:p>
    <w:p w:rsidR="00FD45A0" w:rsidRPr="00FD45A0" w:rsidP="00FD45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7"/>
          <w:szCs w:val="27"/>
          <w:lang w:eastAsia="zh-CN"/>
        </w:rPr>
      </w:pPr>
      <w:r>
        <w:rPr>
          <w:rFonts w:ascii="Times New Roman" w:eastAsia="Times New Roman" w:hAnsi="Times New Roman"/>
          <w:sz w:val="27"/>
          <w:szCs w:val="27"/>
          <w:lang w:eastAsia="zh-CN"/>
        </w:rPr>
        <w:t>ДАТА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73399B">
        <w:rPr>
          <w:rFonts w:ascii="Times New Roman" w:eastAsia="Times New Roman" w:hAnsi="Times New Roman"/>
          <w:sz w:val="27"/>
          <w:szCs w:val="27"/>
          <w:lang w:eastAsia="zh-CN"/>
        </w:rPr>
        <w:t xml:space="preserve">года,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примерно в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ВРЕМЯ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 мин</w:t>
      </w:r>
      <w:r w:rsidRPr="0073399B">
        <w:rPr>
          <w:rFonts w:ascii="Times New Roman" w:eastAsia="Times New Roman" w:hAnsi="Times New Roman"/>
          <w:sz w:val="27"/>
          <w:szCs w:val="27"/>
          <w:lang w:eastAsia="zh-CN"/>
        </w:rPr>
        <w:t xml:space="preserve">ут,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>Кузьменко Р</w:t>
      </w:r>
      <w:r w:rsidRPr="0073399B">
        <w:rPr>
          <w:rFonts w:ascii="Times New Roman" w:eastAsia="Times New Roman" w:hAnsi="Times New Roman"/>
          <w:sz w:val="27"/>
          <w:szCs w:val="27"/>
          <w:lang w:eastAsia="zh-CN"/>
        </w:rPr>
        <w:t xml:space="preserve">.Д., </w:t>
      </w:r>
      <w:r w:rsidRPr="0073399B">
        <w:rPr>
          <w:rFonts w:ascii="Times New Roman" w:eastAsia="Times New Roman" w:hAnsi="Times New Roman"/>
          <w:sz w:val="27"/>
          <w:szCs w:val="27"/>
          <w:lang w:eastAsia="ru-RU"/>
        </w:rPr>
        <w:t>пребывая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состоянии алкогольного опьянения,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находясь на пороге балкона кухни в квартире, расположенной по адресу: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АДРЕС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,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FD45A0">
        <w:rPr>
          <w:rFonts w:ascii="Times New Roman" w:eastAsia="Times New Roman" w:hAnsi="Times New Roman" w:cs="Mangal"/>
          <w:color w:val="000000"/>
          <w:sz w:val="27"/>
          <w:szCs w:val="27"/>
          <w:lang w:eastAsia="ru-RU" w:bidi="hi-IN"/>
        </w:rPr>
        <w:t xml:space="preserve"> ходе ссоры с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братом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ФИО3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>, 21.09.1977</w:t>
      </w:r>
      <w:r w:rsidRPr="00FD45A0">
        <w:rPr>
          <w:rFonts w:ascii="Times New Roman" w:eastAsia="Times New Roman" w:hAnsi="Times New Roman" w:cs="Mangal"/>
          <w:color w:val="000000"/>
          <w:sz w:val="27"/>
          <w:szCs w:val="27"/>
          <w:lang w:eastAsia="ru-RU" w:bidi="hi-IN"/>
        </w:rPr>
        <w:t xml:space="preserve"> г</w:t>
      </w:r>
      <w:r w:rsidRPr="0073399B">
        <w:rPr>
          <w:rFonts w:ascii="Times New Roman" w:eastAsia="Times New Roman" w:hAnsi="Times New Roman" w:cs="Mangal"/>
          <w:color w:val="000000"/>
          <w:sz w:val="27"/>
          <w:szCs w:val="27"/>
          <w:lang w:eastAsia="ru-RU" w:bidi="hi-IN"/>
        </w:rPr>
        <w:t>ода рождения</w:t>
      </w:r>
      <w:r w:rsidRPr="00FD45A0"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 w:rsidRPr="00FD45A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возникшей на почве личных не</w:t>
      </w:r>
      <w:r w:rsidRPr="00FD45A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приязненных отношений, имея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умысел на причинение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>вреда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 здоровью последнего, осознавая общественную опасность своих действий, предвидя возможность наступления общественно-опасных последствий и желая их наступления,</w:t>
      </w:r>
      <w:r w:rsidRPr="00FD45A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используя сковороду в качестве оружия, </w:t>
      </w:r>
      <w:r w:rsidRPr="00FD45A0">
        <w:rPr>
          <w:rFonts w:ascii="Times New Roman" w:eastAsia="Times New Roman" w:hAnsi="Times New Roman" w:cs="Mangal"/>
          <w:color w:val="000000"/>
          <w:sz w:val="27"/>
          <w:szCs w:val="27"/>
          <w:lang w:eastAsia="zh-CN" w:bidi="hi-IN"/>
        </w:rPr>
        <w:t>умы</w:t>
      </w:r>
      <w:r w:rsidRPr="00FD45A0">
        <w:rPr>
          <w:rFonts w:ascii="Times New Roman" w:eastAsia="Times New Roman" w:hAnsi="Times New Roman" w:cs="Mangal"/>
          <w:color w:val="000000"/>
          <w:sz w:val="27"/>
          <w:szCs w:val="27"/>
          <w:lang w:eastAsia="zh-CN" w:bidi="hi-IN"/>
        </w:rPr>
        <w:t xml:space="preserve">шленно нанес ею один удар по голове сидящего на стуле </w:t>
      </w:r>
      <w:r>
        <w:rPr>
          <w:rFonts w:ascii="Times New Roman" w:eastAsia="Times New Roman" w:hAnsi="Times New Roman" w:cs="Mangal"/>
          <w:color w:val="000000"/>
          <w:sz w:val="27"/>
          <w:szCs w:val="27"/>
          <w:lang w:eastAsia="zh-CN" w:bidi="hi-IN"/>
        </w:rPr>
        <w:t>ФИО3</w:t>
      </w:r>
      <w:r w:rsidRPr="00FD45A0">
        <w:rPr>
          <w:rFonts w:ascii="Times New Roman" w:eastAsia="Times New Roman" w:hAnsi="Times New Roman" w:cs="Mangal"/>
          <w:color w:val="000000"/>
          <w:sz w:val="27"/>
          <w:szCs w:val="27"/>
          <w:lang w:eastAsia="zh-CN" w:bidi="hi-IN"/>
        </w:rPr>
        <w:t xml:space="preserve">, </w:t>
      </w:r>
      <w:r w:rsidRPr="00FD45A0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 xml:space="preserve">причинив последнему,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 в виде </w:t>
      </w:r>
      <w:r w:rsidRPr="00FD45A0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>закрытой черепно-мозговой травмы: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 у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шиба головного мозга средней степени тяжести, ушибленной раны лобной области справа у границы роста волос, множественные ожоговые поверхности  в лобной области по всей его поверхности, ожоговая поверхность на боковой поверхности шеи справа. </w:t>
      </w:r>
    </w:p>
    <w:p w:rsidR="00FD45A0" w:rsidRPr="00FD45A0" w:rsidP="00FD45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5A0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>С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en-US"/>
        </w:rPr>
        <w:t>огласно заклю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en-US"/>
        </w:rPr>
        <w:t>чению  судебно-медицинского эксперта №597 от 30.10.2025,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 в виде </w:t>
      </w:r>
      <w:r w:rsidRPr="00FD45A0">
        <w:rPr>
          <w:rFonts w:ascii="Times New Roman" w:eastAsia="Times New Roman" w:hAnsi="Times New Roman"/>
          <w:kern w:val="2"/>
          <w:sz w:val="27"/>
          <w:szCs w:val="27"/>
          <w:lang w:eastAsia="zh-CN"/>
        </w:rPr>
        <w:t xml:space="preserve">закрытой черепно-мозговой травмы: </w:t>
      </w: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шиба головного мозга средней степени, ушибленной раны лобной области справа у границы роста волос; повлекли за собой </w:t>
      </w:r>
      <w:r w:rsidRPr="00FD45A0">
        <w:rPr>
          <w:rFonts w:ascii="Times New Roman" w:eastAsia="Times New Roman" w:hAnsi="Times New Roman"/>
          <w:sz w:val="27"/>
          <w:szCs w:val="27"/>
          <w:lang w:eastAsia="ru-RU" w:bidi="en-US"/>
        </w:rPr>
        <w:t>кратковременное рас</w:t>
      </w:r>
      <w:r w:rsidRPr="00FD45A0">
        <w:rPr>
          <w:rFonts w:ascii="Times New Roman" w:eastAsia="Times New Roman" w:hAnsi="Times New Roman"/>
          <w:sz w:val="27"/>
          <w:szCs w:val="27"/>
          <w:lang w:eastAsia="ru-RU" w:bidi="en-US"/>
        </w:rPr>
        <w:t>стройство здоровья или временное расстройство здоровья, продолжительностью до трех недель от момента причинения травмы (21 дня включительно) расцениваются, согласно п. 5.3.1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ru-RU" w:bidi="en-US"/>
        </w:rPr>
        <w:t xml:space="preserve"> «Медицинских критериев определения степени тяжести вреда. Причиненного здоровью че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ru-RU" w:bidi="en-US"/>
        </w:rPr>
        <w:t xml:space="preserve">ловека» утвержденных Приказом </w:t>
      </w:r>
      <w:r w:rsidRPr="00FD45A0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Министерства здравоохранения РФ «Об утверждении Порядка определения степени тяжести вреда, причиненного здоровью человека», №172н от 08.04.2025 года, как причинившие легкий вред здоровью. </w:t>
      </w:r>
    </w:p>
    <w:p w:rsidR="00FD45A0" w:rsidRPr="00FD45A0" w:rsidP="00FD45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5A0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повреждения: -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>множественные ожоговые поверхности  в лобной области по всей его поверхности, ожоговая поверхность на боковой поверхности шеи справа  не повлекли за собой кратковременного расстройства здоровья  или незначительной стойкой утраты общей трудоспособности, рас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цениваются, </w:t>
      </w:r>
      <w:r w:rsidRPr="00FD45A0">
        <w:rPr>
          <w:rFonts w:ascii="Times New Roman" w:eastAsia="Times New Roman" w:hAnsi="Times New Roman"/>
          <w:sz w:val="27"/>
          <w:szCs w:val="27"/>
          <w:lang w:eastAsia="zh-CN"/>
        </w:rPr>
        <w:t xml:space="preserve">согласно п. 6 </w:t>
      </w:r>
      <w:r w:rsidRPr="00FD45A0">
        <w:rPr>
          <w:rFonts w:ascii="Times New Roman" w:eastAsia="SimSun" w:hAnsi="Times New Roman"/>
          <w:color w:val="000000"/>
          <w:kern w:val="2"/>
          <w:sz w:val="27"/>
          <w:szCs w:val="27"/>
          <w:lang w:eastAsia="ru-RU" w:bidi="en-US"/>
        </w:rPr>
        <w:t xml:space="preserve">«Медицинских критериев определения степени тяжести вреда. Причиненного здоровью человека» утвержденных Приказом </w:t>
      </w:r>
      <w:r w:rsidRPr="00FD45A0">
        <w:rPr>
          <w:rFonts w:ascii="Times New Roman" w:eastAsia="Times New Roman" w:hAnsi="Times New Roman"/>
          <w:sz w:val="27"/>
          <w:szCs w:val="27"/>
          <w:lang w:eastAsia="ru-RU" w:bidi="en-US"/>
        </w:rPr>
        <w:t>Министерства здравоохранения РФ «Об утверждении Порядка определения степени тяжести вреда, причиненного здоровью челов</w:t>
      </w:r>
      <w:r w:rsidRPr="00FD45A0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ека», №172н от 08.04.2025 года, как не причинившие вред здоровью. </w:t>
      </w:r>
    </w:p>
    <w:p w:rsidR="00FD45A0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В судебном заседании потерпевший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 просил прекратить уголовное дело в отношении подсудимого по примирению с ним, указав, что претензий морального и материального характера к по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дсудимому не имеет, вред возмещен и является для него достаточным. 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В судебном заседании подсудимый </w:t>
      </w:r>
      <w:r w:rsidRPr="0073399B" w:rsidR="00FD45A0">
        <w:rPr>
          <w:rFonts w:ascii="Times New Roman" w:hAnsi="Times New Roman"/>
          <w:sz w:val="27"/>
          <w:szCs w:val="27"/>
          <w:lang w:eastAsia="ru-RU"/>
        </w:rPr>
        <w:t>Кузьменко Р.Д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. свою вину в совершенном преступлении признал полностью, в содеянном раскаялся, просил уголовное дело в отношении него прекратить в связи с </w:t>
      </w:r>
      <w:r w:rsidRPr="0073399B">
        <w:rPr>
          <w:rFonts w:ascii="Times New Roman" w:hAnsi="Times New Roman"/>
          <w:sz w:val="27"/>
          <w:szCs w:val="27"/>
          <w:lang w:eastAsia="ru-RU"/>
        </w:rPr>
        <w:t>примирением с потерпевшими. Также пояснил суду, что ему понятно, что данные основания для прекращения не являются реабилитирующими, поддержал ходатайство потерпевшего после консультации с адвокатом.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Защитник подсудимого адвокат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 просил удовлет</w:t>
      </w:r>
      <w:r w:rsidRPr="0073399B">
        <w:rPr>
          <w:rFonts w:ascii="Times New Roman" w:hAnsi="Times New Roman"/>
          <w:sz w:val="27"/>
          <w:szCs w:val="27"/>
          <w:lang w:eastAsia="ru-RU"/>
        </w:rPr>
        <w:t>ворить ходатайства потерпевших, т.к. для прекращения имеются все основания, с которым согласился подсудимый.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 Государственный обвинитель – помощник прокурора Киршина И.Е. в судебном заседании высказала позицию о наличии оснований для прекращения уголовног</w:t>
      </w:r>
      <w:r w:rsidRPr="0073399B">
        <w:rPr>
          <w:rFonts w:ascii="Times New Roman" w:hAnsi="Times New Roman"/>
          <w:sz w:val="27"/>
          <w:szCs w:val="27"/>
          <w:lang w:eastAsia="ru-RU"/>
        </w:rPr>
        <w:t>о дела по примирению подсудимого с потерпевшими.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73399B">
        <w:rPr>
          <w:rFonts w:ascii="Times New Roman" w:hAnsi="Times New Roman"/>
          <w:sz w:val="27"/>
          <w:szCs w:val="27"/>
          <w:lang w:eastAsia="ru-RU"/>
        </w:rPr>
        <w:t>ненный потерпевшему вред.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 Преступление, совершенное </w:t>
      </w:r>
      <w:r w:rsidRPr="0073399B" w:rsidR="00FD45A0">
        <w:rPr>
          <w:rFonts w:ascii="Times New Roman" w:hAnsi="Times New Roman"/>
          <w:sz w:val="27"/>
          <w:szCs w:val="27"/>
          <w:lang w:eastAsia="ru-RU"/>
        </w:rPr>
        <w:t>Кузьменко Р.Д</w:t>
      </w:r>
      <w:r w:rsidRPr="0073399B">
        <w:rPr>
          <w:rFonts w:ascii="Times New Roman" w:hAnsi="Times New Roman"/>
          <w:sz w:val="27"/>
          <w:szCs w:val="27"/>
          <w:lang w:eastAsia="ru-RU"/>
        </w:rPr>
        <w:t>., предусмотренное п. «в» ч. 2 ст. 115 УК РФ, относится к категории преступлений небольшой тяжести.</w:t>
      </w:r>
    </w:p>
    <w:p w:rsidR="00E56991" w:rsidRPr="0073399B" w:rsidP="00E56991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 Как установлено в судебном заседании, подсудимый </w:t>
      </w:r>
      <w:r w:rsidRPr="0073399B" w:rsidR="00FD45A0">
        <w:rPr>
          <w:rFonts w:ascii="Times New Roman" w:hAnsi="Times New Roman"/>
          <w:sz w:val="27"/>
          <w:szCs w:val="27"/>
          <w:lang w:eastAsia="ru-RU"/>
        </w:rPr>
        <w:t>Кузьменко Р.Д</w:t>
      </w:r>
      <w:r w:rsidRPr="0073399B">
        <w:rPr>
          <w:rFonts w:ascii="Times New Roman" w:hAnsi="Times New Roman"/>
          <w:sz w:val="27"/>
          <w:szCs w:val="27"/>
          <w:lang w:eastAsia="ru-RU"/>
        </w:rPr>
        <w:t>., чистосердечно раскаялс</w:t>
      </w:r>
      <w:r w:rsidRPr="0073399B">
        <w:rPr>
          <w:rFonts w:ascii="Times New Roman" w:hAnsi="Times New Roman"/>
          <w:sz w:val="27"/>
          <w:szCs w:val="27"/>
          <w:lang w:eastAsia="ru-RU"/>
        </w:rPr>
        <w:t>я в содеянном, ранее не судим, потерпевши</w:t>
      </w:r>
      <w:r w:rsidRPr="0073399B" w:rsidR="002E3ED7">
        <w:rPr>
          <w:rFonts w:ascii="Times New Roman" w:hAnsi="Times New Roman"/>
          <w:sz w:val="27"/>
          <w:szCs w:val="27"/>
          <w:lang w:eastAsia="ru-RU"/>
        </w:rPr>
        <w:t>й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 претензий к нему не име</w:t>
      </w:r>
      <w:r w:rsidRPr="0073399B" w:rsidR="002E3ED7">
        <w:rPr>
          <w:rFonts w:ascii="Times New Roman" w:hAnsi="Times New Roman"/>
          <w:sz w:val="27"/>
          <w:szCs w:val="27"/>
          <w:lang w:eastAsia="ru-RU"/>
        </w:rPr>
        <w:t>е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т ни материального, ни морального характера, ущерб подсудимый возместил, а потому суд считает возможным освободить подсудимого от уголовной ответственности на основании ст. 76 УК РФ.      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>На основании ст. 76 УК РФ, руководствуясь ст. 25 УПК РФ, суд –</w:t>
      </w:r>
    </w:p>
    <w:p w:rsidR="00E56991" w:rsidRPr="0073399B" w:rsidP="00E56991">
      <w:pPr>
        <w:pStyle w:val="NoSpacing"/>
        <w:ind w:firstLine="708"/>
        <w:jc w:val="center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>П О С Т А Н О В И Л: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 xml:space="preserve">Освободить </w:t>
      </w:r>
      <w:r w:rsidRPr="0073399B" w:rsidR="002E3ED7">
        <w:rPr>
          <w:rFonts w:ascii="Times New Roman" w:hAnsi="Times New Roman"/>
          <w:sz w:val="27"/>
          <w:szCs w:val="27"/>
        </w:rPr>
        <w:t xml:space="preserve">Кузьменко </w:t>
      </w:r>
      <w:r>
        <w:rPr>
          <w:rFonts w:ascii="Times New Roman" w:hAnsi="Times New Roman"/>
          <w:sz w:val="27"/>
          <w:szCs w:val="27"/>
        </w:rPr>
        <w:t>Р.Д., ДАТА</w:t>
      </w:r>
      <w:r w:rsidRPr="0073399B" w:rsidR="002E3ED7">
        <w:rPr>
          <w:rFonts w:ascii="Times New Roman" w:hAnsi="Times New Roman"/>
          <w:sz w:val="27"/>
          <w:szCs w:val="27"/>
        </w:rPr>
        <w:t xml:space="preserve"> </w:t>
      </w:r>
      <w:r w:rsidRPr="0073399B">
        <w:rPr>
          <w:rFonts w:ascii="Times New Roman" w:hAnsi="Times New Roman"/>
          <w:sz w:val="27"/>
          <w:szCs w:val="27"/>
        </w:rPr>
        <w:t>года рождения, от уголовной ответственности по п. «в» ч. 2 ст. 115 УК РФ в связи с примирением подсудимого с потерпевши</w:t>
      </w:r>
      <w:r w:rsidRPr="0073399B">
        <w:rPr>
          <w:rFonts w:ascii="Times New Roman" w:hAnsi="Times New Roman"/>
          <w:sz w:val="27"/>
          <w:szCs w:val="27"/>
        </w:rPr>
        <w:t>ми, на основании ст. 76 УК РФ.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 w:rsidRPr="0073399B" w:rsidR="002E3ED7">
        <w:rPr>
          <w:rFonts w:ascii="Times New Roman" w:hAnsi="Times New Roman"/>
          <w:sz w:val="27"/>
          <w:szCs w:val="27"/>
        </w:rPr>
        <w:t xml:space="preserve">Кузьменко </w:t>
      </w:r>
      <w:r>
        <w:rPr>
          <w:rFonts w:ascii="Times New Roman" w:hAnsi="Times New Roman"/>
          <w:sz w:val="27"/>
          <w:szCs w:val="27"/>
        </w:rPr>
        <w:t>Р.Д., ДАТА</w:t>
      </w:r>
      <w:r w:rsidRPr="0073399B" w:rsidR="002E3ED7">
        <w:rPr>
          <w:rFonts w:ascii="Times New Roman" w:hAnsi="Times New Roman"/>
          <w:sz w:val="27"/>
          <w:szCs w:val="27"/>
        </w:rPr>
        <w:t xml:space="preserve"> </w:t>
      </w:r>
      <w:r w:rsidRPr="0073399B">
        <w:rPr>
          <w:rFonts w:ascii="Times New Roman" w:hAnsi="Times New Roman"/>
          <w:sz w:val="27"/>
          <w:szCs w:val="27"/>
        </w:rPr>
        <w:t xml:space="preserve">года рождения, о привлечении его к уголовной ответственности по п. «в» ч. 2 ст. 115 УК РФ, - прекратить. 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 xml:space="preserve">Меру процессуального принуждения </w:t>
      </w:r>
      <w:r w:rsidRPr="0073399B">
        <w:rPr>
          <w:rFonts w:ascii="Times New Roman" w:hAnsi="Times New Roman"/>
          <w:sz w:val="27"/>
          <w:szCs w:val="27"/>
        </w:rPr>
        <w:t xml:space="preserve">– обязательство о явке </w:t>
      </w:r>
      <w:r w:rsidRPr="0073399B" w:rsidR="002E3ED7">
        <w:rPr>
          <w:rFonts w:ascii="Times New Roman" w:hAnsi="Times New Roman"/>
          <w:sz w:val="27"/>
          <w:szCs w:val="27"/>
        </w:rPr>
        <w:t>Кузьменко Р.Д</w:t>
      </w:r>
      <w:r w:rsidRPr="0073399B">
        <w:rPr>
          <w:rFonts w:ascii="Times New Roman" w:hAnsi="Times New Roman"/>
          <w:sz w:val="27"/>
          <w:szCs w:val="27"/>
        </w:rPr>
        <w:t xml:space="preserve">., - отменить. </w:t>
      </w:r>
    </w:p>
    <w:p w:rsidR="00E56991" w:rsidRPr="0073399B" w:rsidP="00E5699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 xml:space="preserve">           Вещественные доказательства: - </w:t>
      </w:r>
      <w:r w:rsidRPr="0073399B" w:rsidR="0073399B">
        <w:rPr>
          <w:rFonts w:ascii="Times New Roman" w:hAnsi="Times New Roman"/>
          <w:sz w:val="27"/>
          <w:szCs w:val="27"/>
          <w:lang w:eastAsia="ru-RU"/>
        </w:rPr>
        <w:t xml:space="preserve">кухонная сковорода, находящаяся на хранении в комнату хранения вещественных доказательств по уголовным и административным делам ОМВД России по Красногвардейскому району (квитанция № 124 от 18.11.2025) </w:t>
      </w:r>
      <w:r w:rsidRPr="0073399B">
        <w:rPr>
          <w:rFonts w:ascii="Times New Roman" w:hAnsi="Times New Roman"/>
          <w:sz w:val="27"/>
          <w:szCs w:val="27"/>
          <w:lang w:eastAsia="ru-RU"/>
        </w:rPr>
        <w:t>- возвратить собственникам по принадлежности.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3399B">
        <w:rPr>
          <w:rFonts w:ascii="Times New Roman" w:hAnsi="Times New Roman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анные с выплатой вознаграждения адвокату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Pr="0073399B">
        <w:rPr>
          <w:rFonts w:ascii="Times New Roman" w:hAnsi="Times New Roman"/>
          <w:sz w:val="27"/>
          <w:szCs w:val="27"/>
          <w:lang w:eastAsia="ru-RU"/>
        </w:rPr>
        <w:t xml:space="preserve"> за оказание юридической помощи при его участии на стадии </w:t>
      </w:r>
      <w:r w:rsidRPr="0073399B">
        <w:rPr>
          <w:rFonts w:ascii="Times New Roman" w:hAnsi="Times New Roman"/>
          <w:sz w:val="27"/>
          <w:szCs w:val="27"/>
          <w:lang w:eastAsia="ru-RU"/>
        </w:rPr>
        <w:t>судебного разбирательства, подлежат возмещению за счет средств федерального бюджета.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E56991" w:rsidRPr="0073399B" w:rsidP="00E56991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56991" w:rsidRPr="0073399B" w:rsidP="00E56991">
      <w:pPr>
        <w:pStyle w:val="NoSpacing"/>
        <w:ind w:firstLine="708"/>
        <w:jc w:val="both"/>
        <w:rPr>
          <w:sz w:val="27"/>
          <w:szCs w:val="27"/>
        </w:rPr>
      </w:pPr>
      <w:r w:rsidRPr="0073399B">
        <w:rPr>
          <w:rFonts w:ascii="Times New Roman" w:hAnsi="Times New Roman"/>
          <w:sz w:val="27"/>
          <w:szCs w:val="27"/>
        </w:rPr>
        <w:t xml:space="preserve">Мировой судья                                                </w:t>
      </w:r>
      <w:r w:rsidRPr="0073399B" w:rsidR="0073399B">
        <w:rPr>
          <w:rFonts w:ascii="Times New Roman" w:hAnsi="Times New Roman"/>
          <w:sz w:val="27"/>
          <w:szCs w:val="27"/>
        </w:rPr>
        <w:t xml:space="preserve">                      </w:t>
      </w:r>
      <w:r w:rsidRPr="0073399B">
        <w:rPr>
          <w:rFonts w:ascii="Times New Roman" w:hAnsi="Times New Roman"/>
          <w:sz w:val="27"/>
          <w:szCs w:val="27"/>
        </w:rPr>
        <w:t>И.В. Чернецкая</w:t>
      </w:r>
    </w:p>
    <w:p w:rsidR="00E56991" w:rsidP="00E56991"/>
    <w:p w:rsidR="005C1C9E"/>
    <w:sectPr w:rsidSect="0073399B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31"/>
    <w:rsid w:val="001E4FB8"/>
    <w:rsid w:val="002E3ED7"/>
    <w:rsid w:val="003A3913"/>
    <w:rsid w:val="005C1C9E"/>
    <w:rsid w:val="0073399B"/>
    <w:rsid w:val="00E56991"/>
    <w:rsid w:val="00F96D31"/>
    <w:rsid w:val="00FD45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9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99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3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39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