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1-54-34/2017</w:t>
      </w:r>
    </w:p>
    <w:p w:rsidR="00A77B3E">
      <w:r>
        <w:t>П Р И Г О В О Р</w:t>
      </w:r>
    </w:p>
    <w:p w:rsidR="00A77B3E">
      <w:r>
        <w:t>именем Российской Федерации</w:t>
      </w:r>
    </w:p>
    <w:p w:rsidR="00A77B3E"/>
    <w:p w:rsidR="00A77B3E">
      <w:r>
        <w:t>31 октября 2017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при секретаре Мазур Н.А., </w:t>
      </w:r>
    </w:p>
    <w:p w:rsidR="00A77B3E">
      <w:r>
        <w:t xml:space="preserve">с участием государственного обвинителя – помощника прокурора адрес Шостака О.В., </w:t>
      </w:r>
    </w:p>
    <w:p w:rsidR="00A77B3E">
      <w:r>
        <w:t>защитника: адвоката Кутырева Е.А.</w:t>
      </w:r>
    </w:p>
    <w:p w:rsidR="00A77B3E">
      <w:r>
        <w:t>подсудимого: Корепина Ю.В.,</w:t>
      </w:r>
    </w:p>
    <w:p w:rsidR="00A77B3E">
      <w:r>
        <w:t>потерпевшего: Корепина В.В.,</w:t>
      </w:r>
    </w:p>
    <w:p w:rsidR="00A77B3E"/>
    <w:p w:rsidR="00A77B3E">
      <w:r>
        <w:t>рассмотрев в открытом судебном заседании уголовное дело по обвинению:</w:t>
      </w:r>
    </w:p>
    <w:p w:rsidR="00A77B3E">
      <w:r>
        <w:t>Корепина Юрия Витальевича, паспортные данные УССР, гражданина РФ, имеющего основное общее образование, официально не работающего, женатого, имеющего на иждивении троих несовершеннолетних детей, зарегистрированного и проживающего по адресу: адрес, ранее судимого:  28.01.2011 осужден Красногвардейским районным судом АР адрес по ч.2 ст.186, ч.4 ст.70 УК Украины, 13.03.2017 осужден Красногвардейским районным судом адрес по п. «б» ч.2 ст.158 УК РФ, 10.04.2017 осужден мировым судьей судебного участка №54 Красногвардейского судебного района адрес по ч.1 ст.139, ч.2 и 5 ст.69 УК РФ к наказанию в виде лишения свободы на срок 5 месяцев и освобожден 11.08.2017 по отбытию срока наказания,  в совершении преступления, предусмотренного ч. 1 ст. 112 УК РФ,</w:t>
      </w:r>
    </w:p>
    <w:p w:rsidR="00A77B3E"/>
    <w:p w:rsidR="00A77B3E">
      <w:r>
        <w:t>УСТАНОВИЛ:</w:t>
      </w:r>
    </w:p>
    <w:p w:rsidR="00A77B3E"/>
    <w:p w:rsidR="00A77B3E">
      <w:r>
        <w:t>21 августа 2017 года, примерно в 19 часов 00 минут Корепин Юрий Витальевич, находясь во дворе индивидуального жилого дома, расположенного по адресу: адрес, принадлежащего его брату – Корепину Виталию Витальевичу, в ходе ссоры с последним, возникшей внезапно на почве личных неприязненных отношений, реализуя преступный умысел, направленный на причинение вреда здоровью Корепину Виталию Витальевичу, осознавая общественную опасность своих действий, предвидя возможность наступления общественно опасных последствий и желая их наступления, умышленно нанес удары головой и руками в область лица последнего, вследствие чего Корепин Виталий Витальевич упал, а Корепин Юрий Витальевич нанес удары ногами по телу.</w:t>
      </w:r>
    </w:p>
    <w:p w:rsidR="00A77B3E">
      <w:r>
        <w:t>Вследствие нанесенных ударов Корепин Юрий Витальевич причинил Корепину Виталию Витальевичу телесные повреждения в виде ссадины на спинке носа, сотрясения головного мозга и переломов 7-8 ребер слева.</w:t>
      </w:r>
    </w:p>
    <w:p w:rsidR="00A77B3E">
      <w:r>
        <w:t>Согласно заключению судебно-медицинского эксперта № 366 от 30.08.2017 года, в соответствие с Приказом Министерства здравоохранения и социального развития РФ № 194н от 24.04.2008, телесное повреждение в виде переломов 7-8 ребер слева, подтвержденные рентгенологическими снимками, причинили вред здоровью Корепина Виталия Витальевича средней тяжести, как повлекшие за собой длительное, более 21 дня, расстройство здоровья.</w:t>
      </w:r>
    </w:p>
    <w:p w:rsidR="00A77B3E">
      <w:r>
        <w:t xml:space="preserve">При рассмотрении уголовного дела подсудимый Корепин Юрий Витальевич с предъявленным ему обвинением согласился, свою вину в совершении преступления признал и заявил ходатайство о рассмотрении дела без проведения судебного разбирательства, то есть, - в особом порядке. </w:t>
      </w:r>
    </w:p>
    <w:p w:rsidR="00A77B3E">
      <w:r>
        <w:t>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и, что приговор им не может быть обжалован по основаниям, предусмотренным п. 1 ст. 389.15 УПК РФ.</w:t>
      </w:r>
    </w:p>
    <w:p w:rsidR="00A77B3E">
      <w:r>
        <w:t>Государственный обвинитель выразил свое согласие на рассмотрение дела в особом порядке принятия судебного решения.</w:t>
      </w:r>
    </w:p>
    <w:p w:rsidR="00A77B3E">
      <w:r>
        <w:t>Потерпевший Корепин Виталий Витальевич, в судебном заседании пояснил, что с братом примирился, претензий к нему не имеет, согласен на рассмотрение дела в особом порядке. Просил строго не наказывать, так как Корепин Ю.В., не пьет больше, имеет троих детей, и сейчас стал работать.</w:t>
      </w:r>
    </w:p>
    <w:p w:rsidR="00A77B3E">
      <w:r>
        <w:t xml:space="preserve">Защитник подсудимого адвокат Кутырев Е.А., просил рассмотреть дело в особом порядке, также учесть, что подсудимый раскаялся, активно содействовал расследованию, и фактически примирился с потерпевшим. </w:t>
      </w:r>
    </w:p>
    <w:p w:rsidR="00A77B3E">
      <w:r>
        <w:t xml:space="preserve">Действия подсудимого Корепина Юрия Витальевича суд квалифицирует по ч. 1 ст. 112 УК РФ – умышленное причинение средней тяжести вреда здоровью, не опасного для жизни человека и не повлекшего последствий, указанных в ст.111 УК РФ, но вызвавшего длительное расстройство здоровья. </w:t>
      </w:r>
    </w:p>
    <w:p w:rsidR="00A77B3E">
      <w:r>
        <w:t>Суд считает возможным постановить приговор в отношении подсудимого Корепина Юрия Витальевича без проведения судебного разбирательства по следующим основаниям.</w:t>
      </w:r>
    </w:p>
    <w:p w:rsidR="00A77B3E">
      <w:r>
        <w:t>Корепин Юрий Витальевич заявил о своем полном согласии с предъявленным обвинением. Ходатайство заявлено им в присутствии защитника, после его консультации с защитником по вопросам, касающимся оснований, характера и последствий этого ходатайства. Ходатайство заявлено в период, установленный ст. 315 УПК РФ. Наказание за совершение преступления, в совершении которого обвиняется подсудимый, не превышает 10 лет лишения свободы.</w:t>
      </w:r>
    </w:p>
    <w:p w:rsidR="00A77B3E">
      <w:r>
        <w:t>Кроме того, суд удостоверился в обоснованности обвинения собранными по делу доказательствами, а так же в отсутствии оснований для прекращения уголовного дела.</w:t>
      </w:r>
    </w:p>
    <w:p w:rsidR="00A77B3E">
      <w:r>
        <w:t>При назначении наказания за совершенное преступление, суд учитывает, что преступление, предусмотренное ч.1 ст. 112  УК Российской Федерации отнесено к категории преступлений небольшой тяжести.</w:t>
      </w:r>
    </w:p>
    <w:p w:rsidR="00A77B3E">
      <w:r>
        <w:t>По месту жительства подсудимый Корепин Юрий Витальевич характеризуется посредственно, ранее судим, на учете у врачей нарколога и психиатра  не состоит. По месту работы характеризуется положительно.</w:t>
      </w:r>
    </w:p>
    <w:p w:rsidR="00A77B3E">
      <w:r>
        <w:t xml:space="preserve">Женат, имеет на иждивении троих несовершеннолетних детей: Корепину А.Ю., паспортные данные, Корепину К.Ю. паспортные данные и Корепина  Е.Ю.,паспортные данные. </w:t>
      </w:r>
    </w:p>
    <w:p w:rsidR="00A77B3E">
      <w:r>
        <w:t>Обстоятельствами, смягчающими наказание подсудимого, суд признает явку с повинной, активное способствование раскрытию и расследованию преступления, чистосердечное раскаяние в содеянном, наличие несовершеннолетних детей на иждивении, а также заглаживание вины перед потерпевшим.</w:t>
      </w:r>
    </w:p>
    <w:p w:rsidR="00A77B3E">
      <w:r>
        <w:t>Обстоятельством, отягчающим наказание подсудимого, суд, в соответствии со ст. 18 УК РФ, признает рецидив преступлений, так как Корепин Ю.В. совершил преступление, имея не погашенную и не снятую в установленном законом порядке судимость по приговору Красногвардейского районного суда от 13.03.2017 года по п. «б» ч. 2 ст. 158 УК РФ, и по приговору мирового судьи судебного участка № 54 Красногвардейского судебного района от 10.04.2017 года по ч. 1 ст. 139 УК РФ.</w:t>
      </w:r>
    </w:p>
    <w:p w:rsidR="00A77B3E">
      <w:r>
        <w:t>Оснований для изменения категории преступления, совершенного Корепина Юрия Витальевич на менее тяжкую, в соответствии с. ч. 6 ст. 15 УК РФ,  не имеется. 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A77B3E">
      <w:r>
        <w:t>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77B3E">
      <w:r>
        <w:t xml:space="preserve">Часть первая статьи 64 УК Российской Федерации закрепляет возможность назначения наказания ниже низшего предела, предусмотренного соответствующей статьей Особенной части данного Кодекса, либо более мягкого вида наказания, чем предусмотрен данной статьей, в случаях, если судом установлено наличие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w:t>
      </w:r>
    </w:p>
    <w:p w:rsidR="00A77B3E">
      <w:r>
        <w:t>Согласно части второй той же статьи исключительными могут быть признаны как отдельные смягчающие обстоятельства, так и совокупность таких обстоятельств.</w:t>
      </w:r>
    </w:p>
    <w:p w:rsidR="00A77B3E">
      <w:r>
        <w:t>Установление такого регулирования конкретизирует в уголовном законе конституционные начала справедливости и гуманности и направлено на уменьшение уголовной репрессии до необходимого минимума принудительных мер, обеспечивающих достижение целей наказания (определения Конституционного Суда Российской Федерации от 25 декабря 2008 года N 941-О-О, от 29 января 2009 года N 16-О-О, от 24 декабря 2012 года N 2342-О, от 25 сентября 2014 года N 1992-О, от 16 июля 2015 года N 1591-О, от 26 января 2017 года N 26-О и др.).</w:t>
      </w:r>
    </w:p>
    <w:p w:rsidR="00A77B3E">
      <w:r>
        <w:t>С учетом степени тяжести совершенного преступления, которое относится к преступлениям небольшой тяжести, учитывая смягчающие обстоятельства: - явку с повинной, активное способствование раскрытию и расследованию преступления, чистосердечное раскаяние в содеянном, наличие троих несовершеннолетних детей, двое из которых малолетние, учитывая личность подсудимого, который вину признал в полном объеме, загладил вину перед потерпевшим, женат, имеет постоянное место жительства, у врачей психиатра и нарколога на учете не состоит, суд считает, что исправление подсудимого возможно без изоляцией от общества, и считает достаточным, для достижения целей наказания,  назначить ему наказание в виде ограничения свободы, с учетом положений ч. 2 ст. 64 и ч. 3 ст. 68 УК РФ.</w:t>
      </w:r>
    </w:p>
    <w:p w:rsidR="00A77B3E">
      <w:r>
        <w:t>Вещественные доказательства по делу отсутствуют.</w:t>
      </w:r>
    </w:p>
    <w:p w:rsidR="00A77B3E">
      <w:r>
        <w:t>В соответствие с ч. 10 ст. 316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Кутыреву Е.А. за оказание юридической помощи при его участии на стадии судебного разбирательства, подлежат возмещению за счет средств федерального бюджета.</w:t>
      </w:r>
    </w:p>
    <w:p w:rsidR="00A77B3E">
      <w:r>
        <w:t>Руководствуясь ст.ст. 296, 299, 303, 304, 307 – 310, 316 УПК Российской Федерации, суд –</w:t>
      </w:r>
    </w:p>
    <w:p w:rsidR="00A77B3E">
      <w:r>
        <w:t>П Р И Г О В О Р И Л:</w:t>
      </w:r>
    </w:p>
    <w:p w:rsidR="00A77B3E"/>
    <w:p w:rsidR="00A77B3E">
      <w:r>
        <w:t>Корепина Юрия Витальевича, признать виновным в совершении преступления, предусмотренного ч. 1 ст. 112 УК РФ и назначить ему наказание с применением ст. 64 УК РФ в виде 1 (Одного) года ограничения свободы.</w:t>
      </w:r>
    </w:p>
    <w:p w:rsidR="00A77B3E">
      <w:r>
        <w:t xml:space="preserve">На основании ст. 53 УК РФ установить осужденному Корепину Юрию Витальевичу следующие ограничения:  </w:t>
      </w:r>
    </w:p>
    <w:p w:rsidR="00A77B3E">
      <w:r>
        <w:t>не менять места жительства (пребывания) и не выезжать за пределы территории муниципального образования Красногвардейского района Республики Крым без согласования со специализированным государственным органом, осуществляющим надзор за отбыванием осужденными наказания в виде ограничения свободы;</w:t>
      </w:r>
    </w:p>
    <w:p w:rsidR="00A77B3E">
      <w:r>
        <w:t xml:space="preserve">не уходить из места постоянного проживания (пребывания) с 22 часов 00 минут до 06 часов 00 минут; </w:t>
      </w:r>
    </w:p>
    <w:p w:rsidR="00A77B3E">
      <w:r>
        <w:t>не посещать бары и рестораны, а так же иные места, где спиртные напитки реализуются на розлив;</w:t>
      </w:r>
    </w:p>
    <w:p w:rsidR="00A77B3E">
      <w:r>
        <w:t>два раза в месяц, в дни, установленные специализированным государственным органом, осуществляющим надзор за отбыванием осужденными наказания в виде ограничения свободы, являться на регистрацию в специализированный государственный орган, осуществляющий надзор за отбыванием осужденными наказания в виде ограничения свободы.</w:t>
      </w:r>
    </w:p>
    <w:p w:rsidR="00A77B3E"/>
    <w:p w:rsidR="00A77B3E">
      <w:r>
        <w:t>Меру процессуального принуждения в виде обязательства о явке Корепина Юрия Витальевича, до вступления приговора в законную силу, оставить без изменения.</w:t>
      </w:r>
    </w:p>
    <w:p w:rsidR="00A77B3E"/>
    <w:p w:rsidR="00A77B3E">
      <w:r>
        <w:tab/>
        <w:t xml:space="preserve">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r>
        <w:t xml:space="preserve">        В соответствии с ч. 3 ст. 309 УПК РФ, осужденный имеет право ходатайствовать об участии в рассмотрении уголовного дела судом апелляционной инстанции.</w:t>
      </w:r>
    </w:p>
    <w:p w:rsidR="00A77B3E"/>
    <w:p w:rsidR="00A77B3E">
      <w:r>
        <w:t>Мировой судья:                                          И.В. Чернецкая</w:t>
      </w:r>
    </w:p>
    <w:p w:rsidR="00A77B3E">
      <w:r>
        <w:tab/>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