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1-55-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/2021</w:t>
      </w:r>
    </w:p>
    <w:p>
      <w:pPr>
        <w:spacing w:before="0" w:after="0"/>
        <w:ind w:firstLine="540"/>
        <w:jc w:val="right"/>
      </w:pPr>
      <w:r>
        <w:rPr>
          <w:rFonts w:ascii="Times New Roman" w:eastAsia="Times New Roman" w:hAnsi="Times New Roman" w:cs="Times New Roman"/>
        </w:rPr>
        <w:t>91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0055-01-2021-001</w:t>
      </w:r>
      <w:r>
        <w:rPr>
          <w:rFonts w:ascii="Times New Roman" w:eastAsia="Times New Roman" w:hAnsi="Times New Roman" w:cs="Times New Roman"/>
        </w:rPr>
        <w:t>478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38</w:t>
      </w:r>
    </w:p>
    <w:p>
      <w:pPr>
        <w:spacing w:before="0" w:after="0"/>
        <w:ind w:firstLine="540"/>
        <w:jc w:val="center"/>
      </w:pPr>
    </w:p>
    <w:p>
      <w:pPr>
        <w:spacing w:before="0" w:after="0"/>
        <w:ind w:firstLine="54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>. Красногвардейское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55 Красногвардейского судебного района Республики Крым Белова Ю.Г.,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помощнике судьи Тимаковой Е.А.,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</w:rPr>
        <w:t>Абселямовой</w:t>
      </w:r>
      <w:r>
        <w:rPr>
          <w:rFonts w:ascii="Times New Roman" w:eastAsia="Times New Roman" w:hAnsi="Times New Roman" w:cs="Times New Roman"/>
        </w:rPr>
        <w:t xml:space="preserve"> Л.Э.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защитника – адвоката </w:t>
      </w:r>
      <w:r>
        <w:rPr>
          <w:rFonts w:ascii="Times New Roman" w:eastAsia="Times New Roman" w:hAnsi="Times New Roman" w:cs="Times New Roman"/>
        </w:rPr>
        <w:t>Ставенко Н.И.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подсудимо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Волкиной</w:t>
      </w:r>
      <w:r>
        <w:rPr>
          <w:rFonts w:ascii="Times New Roman" w:eastAsia="Times New Roman" w:hAnsi="Times New Roman" w:cs="Times New Roman"/>
        </w:rPr>
        <w:t xml:space="preserve"> О.Н.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16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уголовное дело в отношении:</w:t>
      </w:r>
    </w:p>
    <w:p>
      <w:pPr>
        <w:spacing w:before="0" w:after="160"/>
        <w:ind w:left="2835" w:firstLine="567"/>
        <w:jc w:val="both"/>
      </w:pPr>
      <w:r>
        <w:rPr>
          <w:rFonts w:ascii="Times New Roman" w:eastAsia="Times New Roman" w:hAnsi="Times New Roman" w:cs="Times New Roman"/>
          <w:b/>
          <w:bCs/>
        </w:rPr>
        <w:t>Волкиной</w:t>
      </w:r>
      <w:r>
        <w:rPr>
          <w:rFonts w:ascii="Times New Roman" w:eastAsia="Times New Roman" w:hAnsi="Times New Roman" w:cs="Times New Roman"/>
          <w:b/>
          <w:bCs/>
        </w:rPr>
        <w:t xml:space="preserve"> Оксаны Николаевны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39rplc-12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/>
        <w:ind w:firstLine="708"/>
        <w:jc w:val="both"/>
      </w:pPr>
      <w:r>
        <w:rPr>
          <w:rFonts w:ascii="Times New Roman" w:eastAsia="Times New Roman" w:hAnsi="Times New Roman" w:cs="Times New Roman"/>
        </w:rPr>
        <w:t>обвиняемо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в совершении преступления, предусмотренного 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145.1</w:t>
      </w:r>
      <w:r>
        <w:rPr>
          <w:rFonts w:ascii="Times New Roman" w:eastAsia="Times New Roman" w:hAnsi="Times New Roman" w:cs="Times New Roman"/>
        </w:rPr>
        <w:t xml:space="preserve"> УК РФ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У С Т А Н О В И 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Волкина</w:t>
      </w:r>
      <w:r>
        <w:rPr>
          <w:rFonts w:ascii="Times New Roman" w:eastAsia="Times New Roman" w:hAnsi="Times New Roman" w:cs="Times New Roman"/>
        </w:rPr>
        <w:t xml:space="preserve"> О.Н.</w:t>
      </w:r>
      <w:r>
        <w:rPr>
          <w:rFonts w:ascii="Times New Roman" w:eastAsia="Times New Roman" w:hAnsi="Times New Roman" w:cs="Times New Roman"/>
        </w:rPr>
        <w:t xml:space="preserve">, органами дознания </w:t>
      </w:r>
      <w:r>
        <w:rPr>
          <w:rFonts w:ascii="Times New Roman" w:eastAsia="Times New Roman" w:hAnsi="Times New Roman" w:cs="Times New Roman"/>
        </w:rPr>
        <w:t>обвиняется в том, что он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полную не выплату свыше двух месяцев заработной платы из корыстной и иной личной заинтересованности, при </w:t>
      </w:r>
      <w:r>
        <w:rPr>
          <w:rFonts w:ascii="Times New Roman" w:eastAsia="Times New Roman" w:hAnsi="Times New Roman" w:cs="Times New Roman"/>
        </w:rPr>
        <w:t>следующих обстоятельствах.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Волкина</w:t>
      </w:r>
      <w:r>
        <w:rPr>
          <w:rFonts w:ascii="Times New Roman" w:eastAsia="Times New Roman" w:hAnsi="Times New Roman" w:cs="Times New Roman"/>
        </w:rPr>
        <w:t xml:space="preserve"> О.Н., </w:t>
      </w:r>
      <w:r>
        <w:rPr>
          <w:rFonts w:ascii="Times New Roman" w:eastAsia="Times New Roman" w:hAnsi="Times New Roman" w:cs="Times New Roman"/>
        </w:rPr>
        <w:t>решением от 18.05.2020 № 03/20 общего собрания участников ООО Агрофирма «Родина» избрана на должность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UserDefinedgrp-42rplc-22"/>
          <w:rFonts w:ascii="Times New Roman" w:eastAsia="Times New Roman" w:hAnsi="Times New Roman" w:cs="Times New Roman"/>
        </w:rPr>
        <w:t>НАЗВАНИЕ</w:t>
      </w:r>
      <w:r>
        <w:rPr>
          <w:rFonts w:ascii="Times New Roman" w:eastAsia="Times New Roman" w:hAnsi="Times New Roman" w:cs="Times New Roman"/>
        </w:rPr>
        <w:t xml:space="preserve"> юридически и фактически находящегося по адресу: </w:t>
      </w:r>
      <w:r>
        <w:rPr>
          <w:rStyle w:val="cat-UserDefinedgrp-40rplc-2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приказа №1 от 28.05.2020 </w:t>
      </w:r>
      <w:r>
        <w:rPr>
          <w:rFonts w:ascii="Times New Roman" w:eastAsia="Times New Roman" w:hAnsi="Times New Roman" w:cs="Times New Roman"/>
        </w:rPr>
        <w:t>Волкина</w:t>
      </w:r>
      <w:r>
        <w:rPr>
          <w:rFonts w:ascii="Times New Roman" w:eastAsia="Times New Roman" w:hAnsi="Times New Roman" w:cs="Times New Roman"/>
        </w:rPr>
        <w:t xml:space="preserve"> О.Н. вступила в должность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UserDefinedgrp-43rplc-27"/>
          <w:rFonts w:ascii="Times New Roman" w:eastAsia="Times New Roman" w:hAnsi="Times New Roman" w:cs="Times New Roman"/>
        </w:rPr>
        <w:t>НАЗВАНИЕ</w:t>
      </w:r>
      <w:r>
        <w:rPr>
          <w:rFonts w:ascii="Times New Roman" w:eastAsia="Times New Roman" w:hAnsi="Times New Roman" w:cs="Times New Roman"/>
        </w:rPr>
        <w:t xml:space="preserve"> с возложением обязанностей главного бухгалтера с 28.05.2020 года в соответствии с Протоколом общего собрания участников №03/20 от 18.05.2020 года. </w:t>
      </w:r>
    </w:p>
    <w:p>
      <w:pPr>
        <w:widowControl w:val="0"/>
        <w:spacing w:before="0" w:after="0"/>
        <w:ind w:firstLine="709"/>
        <w:jc w:val="both"/>
      </w:pPr>
      <w:r>
        <w:rPr>
          <w:rStyle w:val="cat-UserDefinedgrp-43rplc-31"/>
          <w:rFonts w:ascii="Times New Roman" w:eastAsia="Times New Roman" w:hAnsi="Times New Roman" w:cs="Times New Roman"/>
        </w:rPr>
        <w:t>НАЗВАНИЕ</w:t>
      </w:r>
      <w:r>
        <w:rPr>
          <w:rFonts w:ascii="Times New Roman" w:eastAsia="Times New Roman" w:hAnsi="Times New Roman" w:cs="Times New Roman"/>
        </w:rPr>
        <w:t xml:space="preserve"> согласно уставу, является юридическим лицом и имеет в собственности обособленное имущество, учитываемое на его самостоятельном балансе, имеющим право от своего имени приобретать и осуществлять имущественные и личные неимущественные права, нести обязанности, быть истцом и ответчиком в суде, вправе в установленном порядке открывать банковские счета, основной целью </w:t>
      </w:r>
      <w:r>
        <w:rPr>
          <w:rStyle w:val="cat-UserDefinedgrp-43rplc-33"/>
          <w:rFonts w:ascii="Times New Roman" w:eastAsia="Times New Roman" w:hAnsi="Times New Roman" w:cs="Times New Roman"/>
        </w:rPr>
        <w:t>НАЗВАНИЕ</w:t>
      </w:r>
      <w:r>
        <w:rPr>
          <w:rFonts w:ascii="Times New Roman" w:eastAsia="Times New Roman" w:hAnsi="Times New Roman" w:cs="Times New Roman"/>
        </w:rPr>
        <w:t xml:space="preserve"> является извлечение прибыли.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Так, </w:t>
      </w:r>
      <w:r>
        <w:rPr>
          <w:rFonts w:ascii="Times New Roman" w:eastAsia="Times New Roman" w:hAnsi="Times New Roman" w:cs="Times New Roman"/>
        </w:rPr>
        <w:t>Волкина</w:t>
      </w:r>
      <w:r>
        <w:rPr>
          <w:rFonts w:ascii="Times New Roman" w:eastAsia="Times New Roman" w:hAnsi="Times New Roman" w:cs="Times New Roman"/>
        </w:rPr>
        <w:t xml:space="preserve"> О.Н., в период времени с 28.05.2020 по 28.02.2021, точные дата и время следствием не установлены, будучи директором </w:t>
      </w:r>
      <w:r>
        <w:rPr>
          <w:rStyle w:val="cat-UserDefinedgrp-42rplc-39"/>
          <w:rFonts w:ascii="Times New Roman" w:eastAsia="Times New Roman" w:hAnsi="Times New Roman" w:cs="Times New Roman"/>
        </w:rPr>
        <w:t>НАЗВАНИЕ</w:t>
      </w:r>
      <w:r>
        <w:rPr>
          <w:rFonts w:ascii="Times New Roman" w:eastAsia="Times New Roman" w:hAnsi="Times New Roman" w:cs="Times New Roman"/>
        </w:rPr>
        <w:t xml:space="preserve"> зарегистрированного по адресу </w:t>
      </w:r>
      <w:r>
        <w:rPr>
          <w:rStyle w:val="cat-UserDefinedgrp-41rplc-4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находясь по указанному адресу, являясь единоличным исполнительным органом, осуществляя руководство текущей деятельностью ООО Агрофирма «Родина», обладая широким кругом прав и </w:t>
      </w:r>
      <w:r>
        <w:rPr>
          <w:rFonts w:ascii="Times New Roman" w:eastAsia="Times New Roman" w:hAnsi="Times New Roman" w:cs="Times New Roman"/>
        </w:rPr>
        <w:t>полномочий управленческого, распорядительного и руководящего характера, имея, в том числе права первой подписи в финансово-хозяйственных документах, распоряжения имуществом ООО Агрофирма «Родина» для обеспечения деятельности, заключения договоров с юридическими и физическими лицами, открытия банковских счетов, организации бухгалтерского учета и выплаты заработной платы, действуя с единым продолжаемым умыслом, направленным на полную невыплату заработной платы работникам свыше двух месяцев, осознавая, что имеет реальную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возможность и должна, в соответствии с действующим законодательством выплатить в полном объеме заработную плату работникам данного предприятия, в нарушение требований ст.</w:t>
      </w:r>
      <w:r>
        <w:rPr>
          <w:rFonts w:ascii="Times New Roman" w:eastAsia="Times New Roman" w:hAnsi="Times New Roman" w:cs="Times New Roman"/>
        </w:rPr>
        <w:t> </w:t>
      </w:r>
      <w:hyperlink r:id="rId4" w:anchor="6/2" w:history="1">
        <w:r>
          <w:rPr>
            <w:rFonts w:ascii="Times New Roman" w:eastAsia="Times New Roman" w:hAnsi="Times New Roman" w:cs="Times New Roman"/>
            <w:color w:val="0000EE"/>
          </w:rPr>
          <w:t>2 Трудового кодекса Российской Федерации</w:t>
        </w:r>
      </w:hyperlink>
      <w:r>
        <w:rPr>
          <w:rFonts w:ascii="Times New Roman" w:eastAsia="Times New Roman" w:hAnsi="Times New Roman" w:cs="Times New Roman"/>
        </w:rPr>
        <w:t xml:space="preserve">, которая устанавливает принцип обеспечения каждого работника на своевременную </w:t>
      </w:r>
      <w:r>
        <w:rPr>
          <w:rFonts w:ascii="Times New Roman" w:eastAsia="Times New Roman" w:hAnsi="Times New Roman" w:cs="Times New Roman"/>
        </w:rPr>
        <w:t>и в полном объеме выплату справедливой заработной платы, обеспечивающей достойное существование для него самого и его семьи и не ниже установленного федеральным законом размера оплаты труда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вопреки требованиям ст.</w:t>
      </w:r>
      <w:r>
        <w:rPr>
          <w:rFonts w:ascii="Times New Roman" w:eastAsia="Times New Roman" w:hAnsi="Times New Roman" w:cs="Times New Roman"/>
        </w:rPr>
        <w:t> </w:t>
      </w:r>
      <w:hyperlink r:id="rId4" w:anchor="6/4" w:history="1">
        <w:r>
          <w:rPr>
            <w:rFonts w:ascii="Times New Roman" w:eastAsia="Times New Roman" w:hAnsi="Times New Roman" w:cs="Times New Roman"/>
            <w:color w:val="0000EE"/>
          </w:rPr>
          <w:t>4 Трудового кодекса Российской Федерации</w:t>
        </w:r>
      </w:hyperlink>
      <w:r>
        <w:rPr>
          <w:rFonts w:ascii="Times New Roman" w:eastAsia="Times New Roman" w:hAnsi="Times New Roman" w:cs="Times New Roman"/>
        </w:rPr>
        <w:t>, устанавливающий запрещение принудительного труда, к которому относится нарушение установленных сроков выплаты заработной платы или выплата ее не в полном размере, нарушая требования ст.</w:t>
      </w:r>
      <w:r>
        <w:rPr>
          <w:rFonts w:ascii="Times New Roman" w:eastAsia="Times New Roman" w:hAnsi="Times New Roman" w:cs="Times New Roman"/>
        </w:rPr>
        <w:t> </w:t>
      </w:r>
      <w:hyperlink r:id="rId4" w:anchor="6/21" w:history="1">
        <w:r>
          <w:rPr>
            <w:rFonts w:ascii="Times New Roman" w:eastAsia="Times New Roman" w:hAnsi="Times New Roman" w:cs="Times New Roman"/>
            <w:color w:val="0000EE"/>
          </w:rPr>
          <w:t>21 Трудового кодекса Российской Федерации</w:t>
        </w:r>
      </w:hyperlink>
      <w:r>
        <w:rPr>
          <w:rFonts w:ascii="Times New Roman" w:eastAsia="Times New Roman" w:hAnsi="Times New Roman" w:cs="Times New Roman"/>
        </w:rPr>
        <w:t>, согласно которым работодатель обязан обеспечивать своевременную и в полном объеме выплату заработной платы в соответствии с квалификацией работника, сложностью труда, количеством и качеством выполненной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работы, в нарушение требований ст.</w:t>
      </w:r>
      <w:r>
        <w:rPr>
          <w:rFonts w:ascii="Times New Roman" w:eastAsia="Times New Roman" w:hAnsi="Times New Roman" w:cs="Times New Roman"/>
        </w:rPr>
        <w:t> </w:t>
      </w:r>
      <w:hyperlink r:id="rId4" w:anchor="6/133" w:history="1">
        <w:r>
          <w:rPr>
            <w:rFonts w:ascii="Times New Roman" w:eastAsia="Times New Roman" w:hAnsi="Times New Roman" w:cs="Times New Roman"/>
            <w:color w:val="0000EE"/>
          </w:rPr>
          <w:t>133 Трудового кодекса Российской Федерации</w:t>
        </w:r>
      </w:hyperlink>
      <w:r>
        <w:rPr>
          <w:rFonts w:ascii="Times New Roman" w:eastAsia="Times New Roman" w:hAnsi="Times New Roman" w:cs="Times New Roman"/>
        </w:rPr>
        <w:t xml:space="preserve">, согласно которым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труда, в нарушение требований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ст. </w:t>
      </w:r>
      <w:hyperlink r:id="rId4" w:anchor="6/150" w:history="1">
        <w:r>
          <w:rPr>
            <w:rFonts w:ascii="Times New Roman" w:eastAsia="Times New Roman" w:hAnsi="Times New Roman" w:cs="Times New Roman"/>
            <w:color w:val="0000EE"/>
          </w:rPr>
          <w:t>150 Трудового кодекса Российской Федерации</w:t>
        </w:r>
      </w:hyperlink>
      <w:r>
        <w:rPr>
          <w:rFonts w:ascii="Times New Roman" w:eastAsia="Times New Roman" w:hAnsi="Times New Roman" w:cs="Times New Roman"/>
        </w:rPr>
        <w:t>, согласно которым при выполнении работником со сдельной оплатой труда работ различной квалификации 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труд оплачивается по расценкам выполняемой им работы, вопреки требованиям ст. </w:t>
      </w:r>
      <w:hyperlink r:id="rId4" w:anchor="6/136" w:history="1">
        <w:r>
          <w:rPr>
            <w:rFonts w:ascii="Times New Roman" w:eastAsia="Times New Roman" w:hAnsi="Times New Roman" w:cs="Times New Roman"/>
            <w:color w:val="0000EE"/>
          </w:rPr>
          <w:t>136 Трудового кодекса Российской Федерации</w:t>
        </w:r>
      </w:hyperlink>
      <w:r>
        <w:rPr>
          <w:rFonts w:ascii="Times New Roman" w:eastAsia="Times New Roman" w:hAnsi="Times New Roman" w:cs="Times New Roman"/>
        </w:rPr>
        <w:t>, согласно которым заработная плата выплачивается не реже чем каждые полмесяца, в день, установленный правилами внутреннего трудового распорядка, коллективным договором, трудовым договором, осознавая общественную опасность своих действий, предвидя неизбежность наступления общественно опасных последствий в виде существенного нарушения прав и законных интересов работников, в частности, права 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вознаграждение за труд, и желая их наступления, умышленно, из корыстной заинтересованности, выразившейся в получении материальной выгоды для себя и иной личной заинтересованности, выразившейся в желании посредством своего противоправного бездействия повысить свой авторитет в глазах деловых партнеров, создавая видимость благополучного финансового положения общества, стремясь продолжить свою трудовую деятельность на руководящей должности в организации, имея реальную возможность производить указанные выплаты, полностью не</w:t>
      </w:r>
      <w:r>
        <w:rPr>
          <w:rFonts w:ascii="Times New Roman" w:eastAsia="Times New Roman" w:hAnsi="Times New Roman" w:cs="Times New Roman"/>
        </w:rPr>
        <w:t xml:space="preserve"> выплачивала свыше двух месяцев заработную плату сотрудникам </w:t>
      </w:r>
      <w:r>
        <w:rPr>
          <w:rStyle w:val="cat-UserDefinedgrp-44rplc-45"/>
          <w:rFonts w:ascii="Times New Roman" w:eastAsia="Times New Roman" w:hAnsi="Times New Roman" w:cs="Times New Roman"/>
        </w:rPr>
        <w:t>НАЗВАНИЕ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5rplc-46"/>
          <w:rFonts w:ascii="Times New Roman" w:eastAsia="Times New Roman" w:hAnsi="Times New Roman" w:cs="Times New Roman"/>
        </w:rPr>
        <w:t>СОТРУДНИКИ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этом </w:t>
      </w:r>
      <w:r>
        <w:rPr>
          <w:rFonts w:ascii="Times New Roman" w:eastAsia="Times New Roman" w:hAnsi="Times New Roman" w:cs="Times New Roman"/>
        </w:rPr>
        <w:t>Волкина</w:t>
      </w:r>
      <w:r>
        <w:rPr>
          <w:rFonts w:ascii="Times New Roman" w:eastAsia="Times New Roman" w:hAnsi="Times New Roman" w:cs="Times New Roman"/>
        </w:rPr>
        <w:t xml:space="preserve"> О.Н., как лицо ответственное за финансово-хозяйственную деятельность предприятия, достоверно зная о наличии у неё перед работниками общества задолженности по выплате заработной платы свыше двух месяцев, образовавшейся в период с 28.05.2020 по 28.02.2021, и осознавая, что обязана в соответствии с действующим законодательством погасить ее в полном объеме, в нарушении требований ст. ст. 2, 4, 21, 133, 136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Трудового кодекса Российской Федерации, используя полномочия, представленные в связи с занимаемой ей должностью, в частности, по расходованию денежных средств общества, имея реальную возможность погасить образовавшуюся перед работником </w:t>
      </w:r>
      <w:r>
        <w:rPr>
          <w:rStyle w:val="cat-UserDefinedgrp-43rplc-52"/>
          <w:rFonts w:ascii="Times New Roman" w:eastAsia="Times New Roman" w:hAnsi="Times New Roman" w:cs="Times New Roman"/>
        </w:rPr>
        <w:t>НАЗВАНИЕ</w:t>
      </w:r>
      <w:r>
        <w:rPr>
          <w:rFonts w:ascii="Times New Roman" w:eastAsia="Times New Roman" w:hAnsi="Times New Roman" w:cs="Times New Roman"/>
        </w:rPr>
        <w:t xml:space="preserve"> задолженность по заработной плате вследствие поступления денежных средств на расчетные счета организации в период с 28.05.2020 по 28.02.2021 на общую</w:t>
      </w:r>
      <w:r>
        <w:rPr>
          <w:rFonts w:ascii="Times New Roman" w:eastAsia="Times New Roman" w:hAnsi="Times New Roman" w:cs="Times New Roman"/>
        </w:rPr>
        <w:t xml:space="preserve"> сумму 661231,15 рублей</w:t>
      </w:r>
      <w:r>
        <w:rPr>
          <w:rFonts w:ascii="Times New Roman" w:eastAsia="Times New Roman" w:hAnsi="Times New Roman" w:cs="Times New Roman"/>
        </w:rPr>
        <w:t xml:space="preserve">, в </w:t>
      </w:r>
      <w:r>
        <w:rPr>
          <w:rFonts w:ascii="Times New Roman" w:eastAsia="Times New Roman" w:hAnsi="Times New Roman" w:cs="Times New Roman"/>
        </w:rPr>
        <w:t>нарушение требований очередности списания денежных средств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предусмотренных ч. 2 ст. 855 Гражданского кодекса Российской Федерации, самостоятельно определяя очередность расчетов по имеющимся финансовым обязательствам, действуя умышленно, из корыстной заинтересованности, выразившейся в получении материальной выгоды для себя и иной личной заинтересованности, выразившейся в желании благополучного ведения хозяйственной деятельности и платежеспособности руководимого им предприятия, уклонилась от обязанности своевременной выдачи заработной платы работникам организации, а именно, приняла решение о направлении</w:t>
      </w:r>
      <w:r>
        <w:rPr>
          <w:rFonts w:ascii="Times New Roman" w:eastAsia="Times New Roman" w:hAnsi="Times New Roman" w:cs="Times New Roman"/>
        </w:rPr>
        <w:t xml:space="preserve"> денежных средств не на погашение задолженности по заработной плате, а на иные нужды предприятия, не являющиеся в сравнении с выплатой заработной платы первоочередными, отодвигая тем самым, погашение задолженности по заработной плате перед работниками на неопределенный срок.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Указанные денежные средства подлежали направлению на погашение задолженности по заработной плате перед работниками, однако были умышленно использованы </w:t>
      </w:r>
      <w:r>
        <w:rPr>
          <w:rFonts w:ascii="Times New Roman" w:eastAsia="Times New Roman" w:hAnsi="Times New Roman" w:cs="Times New Roman"/>
        </w:rPr>
        <w:t>Волкиной</w:t>
      </w:r>
      <w:r>
        <w:rPr>
          <w:rFonts w:ascii="Times New Roman" w:eastAsia="Times New Roman" w:hAnsi="Times New Roman" w:cs="Times New Roman"/>
        </w:rPr>
        <w:t xml:space="preserve"> О.Н. </w:t>
      </w:r>
      <w:r>
        <w:rPr>
          <w:rFonts w:ascii="Times New Roman" w:eastAsia="Times New Roman" w:hAnsi="Times New Roman" w:cs="Times New Roman"/>
        </w:rPr>
        <w:t>вопреки интересам работников предприятия по своему усмотрению для осуществления иных расчетов, то есть на решение текущих финансовых проблем, связанных с непрерывным производственным процессом, тем самым, нарушая конституционное право указанных работников ООО Агрофирма «Родина» на вознаграждение за труд, предусмотренное ч. 3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Конституции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Волкиной</w:t>
      </w:r>
      <w:r>
        <w:rPr>
          <w:rFonts w:ascii="Times New Roman" w:eastAsia="Times New Roman" w:hAnsi="Times New Roman" w:cs="Times New Roman"/>
        </w:rPr>
        <w:t xml:space="preserve"> О.Н.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квалифицированы по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</w:t>
      </w:r>
      <w:r>
        <w:rPr>
          <w:rFonts w:ascii="Times New Roman" w:eastAsia="Times New Roman" w:hAnsi="Times New Roman" w:cs="Times New Roman"/>
        </w:rPr>
        <w:t>45.1</w:t>
      </w:r>
      <w:r>
        <w:rPr>
          <w:rFonts w:ascii="Times New Roman" w:eastAsia="Times New Roman" w:hAnsi="Times New Roman" w:cs="Times New Roman"/>
        </w:rPr>
        <w:t xml:space="preserve"> УК РФ – как </w:t>
      </w:r>
      <w:r>
        <w:rPr>
          <w:rFonts w:ascii="Times New Roman" w:eastAsia="Times New Roman" w:hAnsi="Times New Roman" w:cs="Times New Roman"/>
        </w:rPr>
        <w:t>полная невыплата свыше двух месяцев заработной платы, совершенная из корыстной и иной личной заинтересованности руководителем организации.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адрес суда, от потерпевш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6rplc-60"/>
          <w:rFonts w:ascii="Times New Roman" w:eastAsia="Times New Roman" w:hAnsi="Times New Roman" w:cs="Times New Roman"/>
        </w:rPr>
        <w:t>ПОТЕРПЕВШИЕ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поступил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ходатайств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 прекращении уголовного дела в отношении </w:t>
      </w:r>
      <w:r>
        <w:rPr>
          <w:rFonts w:ascii="Times New Roman" w:eastAsia="Times New Roman" w:hAnsi="Times New Roman" w:cs="Times New Roman"/>
        </w:rPr>
        <w:t>Волкиной</w:t>
      </w:r>
      <w:r>
        <w:rPr>
          <w:rFonts w:ascii="Times New Roman" w:eastAsia="Times New Roman" w:hAnsi="Times New Roman" w:cs="Times New Roman"/>
        </w:rPr>
        <w:t xml:space="preserve"> О.Н. </w:t>
      </w:r>
      <w:r>
        <w:rPr>
          <w:rFonts w:ascii="Times New Roman" w:eastAsia="Times New Roman" w:hAnsi="Times New Roman" w:cs="Times New Roman"/>
        </w:rPr>
        <w:t xml:space="preserve">по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</w:t>
      </w:r>
      <w:r>
        <w:rPr>
          <w:rFonts w:ascii="Times New Roman" w:eastAsia="Times New Roman" w:hAnsi="Times New Roman" w:cs="Times New Roman"/>
        </w:rPr>
        <w:t>45.1</w:t>
      </w:r>
      <w:r>
        <w:rPr>
          <w:rFonts w:ascii="Times New Roman" w:eastAsia="Times New Roman" w:hAnsi="Times New Roman" w:cs="Times New Roman"/>
        </w:rPr>
        <w:t xml:space="preserve"> УК РФ</w:t>
      </w:r>
      <w:r>
        <w:rPr>
          <w:rFonts w:ascii="Times New Roman" w:eastAsia="Times New Roman" w:hAnsi="Times New Roman" w:cs="Times New Roman"/>
        </w:rPr>
        <w:t>, в связи с примирением с подсудим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, ссылаясь </w:t>
      </w:r>
      <w:r>
        <w:rPr>
          <w:rFonts w:ascii="Times New Roman" w:eastAsia="Times New Roman" w:hAnsi="Times New Roman" w:cs="Times New Roman"/>
        </w:rPr>
        <w:t>на те</w:t>
      </w:r>
      <w:r>
        <w:rPr>
          <w:rFonts w:ascii="Times New Roman" w:eastAsia="Times New Roman" w:hAnsi="Times New Roman" w:cs="Times New Roman"/>
        </w:rPr>
        <w:t xml:space="preserve"> обстоятельства, что причиненный им вред заглажен, </w:t>
      </w:r>
      <w:r>
        <w:rPr>
          <w:rFonts w:ascii="Times New Roman" w:eastAsia="Times New Roman" w:hAnsi="Times New Roman" w:cs="Times New Roman"/>
        </w:rPr>
        <w:t>в полном объеме,</w:t>
      </w:r>
      <w:r>
        <w:rPr>
          <w:rFonts w:ascii="Times New Roman" w:eastAsia="Times New Roman" w:hAnsi="Times New Roman" w:cs="Times New Roman"/>
        </w:rPr>
        <w:t xml:space="preserve"> заработная плата выплачена полностью,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связи с чем,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не име</w:t>
      </w:r>
      <w:r>
        <w:rPr>
          <w:rFonts w:ascii="Times New Roman" w:eastAsia="Times New Roman" w:hAnsi="Times New Roman" w:cs="Times New Roman"/>
        </w:rPr>
        <w:t>ю</w:t>
      </w:r>
      <w:r>
        <w:rPr>
          <w:rFonts w:ascii="Times New Roman" w:eastAsia="Times New Roman" w:hAnsi="Times New Roman" w:cs="Times New Roman"/>
        </w:rPr>
        <w:t>т к не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каких-либо претензий</w:t>
      </w:r>
      <w:r>
        <w:rPr>
          <w:rFonts w:ascii="Times New Roman" w:eastAsia="Times New Roman" w:hAnsi="Times New Roman" w:cs="Times New Roman"/>
        </w:rPr>
        <w:t xml:space="preserve"> (т.5 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135-165)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Подсудим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Волкина</w:t>
      </w:r>
      <w:r>
        <w:rPr>
          <w:rFonts w:ascii="Times New Roman" w:eastAsia="Times New Roman" w:hAnsi="Times New Roman" w:cs="Times New Roman"/>
        </w:rPr>
        <w:t xml:space="preserve"> О.Н.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против прекращения уголовного дела не возражал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поясни</w:t>
      </w:r>
      <w:r>
        <w:rPr>
          <w:rFonts w:ascii="Times New Roman" w:eastAsia="Times New Roman" w:hAnsi="Times New Roman" w:cs="Times New Roman"/>
        </w:rPr>
        <w:t>ла</w:t>
      </w:r>
      <w:r>
        <w:rPr>
          <w:rFonts w:ascii="Times New Roman" w:eastAsia="Times New Roman" w:hAnsi="Times New Roman" w:cs="Times New Roman"/>
        </w:rPr>
        <w:t xml:space="preserve">, что причиненный </w:t>
      </w:r>
      <w:r>
        <w:rPr>
          <w:rFonts w:ascii="Times New Roman" w:eastAsia="Times New Roman" w:hAnsi="Times New Roman" w:cs="Times New Roman"/>
        </w:rPr>
        <w:t>ею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вред, </w:t>
      </w:r>
      <w:r>
        <w:rPr>
          <w:rFonts w:ascii="Times New Roman" w:eastAsia="Times New Roman" w:hAnsi="Times New Roman" w:cs="Times New Roman"/>
        </w:rPr>
        <w:t>возмещен</w:t>
      </w:r>
      <w:r>
        <w:rPr>
          <w:rFonts w:ascii="Times New Roman" w:eastAsia="Times New Roman" w:hAnsi="Times New Roman" w:cs="Times New Roman"/>
        </w:rPr>
        <w:t xml:space="preserve">, заработная плата выплачена в полном объеме, </w:t>
      </w:r>
      <w:r>
        <w:rPr>
          <w:rFonts w:ascii="Times New Roman" w:eastAsia="Times New Roman" w:hAnsi="Times New Roman" w:cs="Times New Roman"/>
        </w:rPr>
        <w:t>вину признал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содеянном раскаял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>, с потерпевш</w:t>
      </w:r>
      <w:r>
        <w:rPr>
          <w:rFonts w:ascii="Times New Roman" w:eastAsia="Times New Roman" w:hAnsi="Times New Roman" w:cs="Times New Roman"/>
        </w:rPr>
        <w:t>им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примирил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Настаивал на прекращении производства по делу.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Защитник подсудимо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адвокат </w:t>
      </w:r>
      <w:r>
        <w:rPr>
          <w:rFonts w:ascii="Times New Roman" w:eastAsia="Times New Roman" w:hAnsi="Times New Roman" w:cs="Times New Roman"/>
        </w:rPr>
        <w:t>Ставенко Н.И.</w:t>
      </w:r>
      <w:r>
        <w:rPr>
          <w:rFonts w:ascii="Times New Roman" w:eastAsia="Times New Roman" w:hAnsi="Times New Roman" w:cs="Times New Roman"/>
        </w:rPr>
        <w:t xml:space="preserve"> просил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прекратить уголовное дело в связи с примирением сторон, так как подсудим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примирил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 xml:space="preserve"> с потерпевшим</w:t>
      </w:r>
      <w:r>
        <w:rPr>
          <w:rFonts w:ascii="Times New Roman" w:eastAsia="Times New Roman" w:hAnsi="Times New Roman" w:cs="Times New Roman"/>
        </w:rPr>
        <w:t>и,</w:t>
      </w:r>
      <w:r>
        <w:rPr>
          <w:rFonts w:ascii="Times New Roman" w:eastAsia="Times New Roman" w:hAnsi="Times New Roman" w:cs="Times New Roman"/>
        </w:rPr>
        <w:t xml:space="preserve"> загладил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причиненный вред</w:t>
      </w:r>
      <w:r>
        <w:rPr>
          <w:rFonts w:ascii="Times New Roman" w:eastAsia="Times New Roman" w:hAnsi="Times New Roman" w:cs="Times New Roman"/>
        </w:rPr>
        <w:t>, задолженность по заработной плате погашена в полном объеме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Государственный обвинитель </w:t>
      </w:r>
      <w:r>
        <w:rPr>
          <w:rFonts w:ascii="Times New Roman" w:eastAsia="Times New Roman" w:hAnsi="Times New Roman" w:cs="Times New Roman"/>
        </w:rPr>
        <w:t>Абселямова</w:t>
      </w:r>
      <w:r>
        <w:rPr>
          <w:rFonts w:ascii="Times New Roman" w:eastAsia="Times New Roman" w:hAnsi="Times New Roman" w:cs="Times New Roman"/>
        </w:rPr>
        <w:t xml:space="preserve"> Л.Э.</w:t>
      </w:r>
      <w:r>
        <w:rPr>
          <w:rFonts w:ascii="Times New Roman" w:eastAsia="Times New Roman" w:hAnsi="Times New Roman" w:cs="Times New Roman"/>
        </w:rPr>
        <w:t xml:space="preserve"> в судебном заседании не возражал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против прекращения уголовного дела в связи с примирением сторон, по указанным потерпевш</w:t>
      </w:r>
      <w:r>
        <w:rPr>
          <w:rFonts w:ascii="Times New Roman" w:eastAsia="Times New Roman" w:hAnsi="Times New Roman" w:cs="Times New Roman"/>
        </w:rPr>
        <w:t>им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основаниям.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Суд, заслушав мнения участников процесса, считает заявленн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е потерпевш</w:t>
      </w:r>
      <w:r>
        <w:rPr>
          <w:rFonts w:ascii="Times New Roman" w:eastAsia="Times New Roman" w:hAnsi="Times New Roman" w:cs="Times New Roman"/>
        </w:rPr>
        <w:t>ими</w:t>
      </w:r>
      <w:r>
        <w:rPr>
          <w:rFonts w:ascii="Times New Roman" w:eastAsia="Times New Roman" w:hAnsi="Times New Roman" w:cs="Times New Roman"/>
        </w:rPr>
        <w:t xml:space="preserve"> ходатайств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обоснованным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и подлежащим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удовлетворению по следующим основаниям.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РФ, если это лицо примирилось с потерпевшим и загладило причиненный ему вред.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будет установлено, что оно примирилось с потерпевшим и загладило причиненный потерпевшему вред.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судебном заседании установлено, что у потерпевш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отсутствуют какие-либо требования к подсудимо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, поскольку достигнуто примирение с </w:t>
      </w:r>
      <w:r>
        <w:rPr>
          <w:rFonts w:ascii="Times New Roman" w:eastAsia="Times New Roman" w:hAnsi="Times New Roman" w:cs="Times New Roman"/>
        </w:rPr>
        <w:t>Волкиной</w:t>
      </w:r>
      <w:r>
        <w:rPr>
          <w:rFonts w:ascii="Times New Roman" w:eastAsia="Times New Roman" w:hAnsi="Times New Roman" w:cs="Times New Roman"/>
        </w:rPr>
        <w:t xml:space="preserve"> О.Н.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последн</w:t>
      </w:r>
      <w:r>
        <w:rPr>
          <w:rFonts w:ascii="Times New Roman" w:eastAsia="Times New Roman" w:hAnsi="Times New Roman" w:cs="Times New Roman"/>
        </w:rPr>
        <w:t>яя</w:t>
      </w:r>
      <w:r>
        <w:rPr>
          <w:rFonts w:ascii="Times New Roman" w:eastAsia="Times New Roman" w:hAnsi="Times New Roman" w:cs="Times New Roman"/>
        </w:rPr>
        <w:t xml:space="preserve"> загладил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причиненный вред, о чем потерпевш</w:t>
      </w:r>
      <w:r>
        <w:rPr>
          <w:rFonts w:ascii="Times New Roman" w:eastAsia="Times New Roman" w:hAnsi="Times New Roman" w:cs="Times New Roman"/>
        </w:rPr>
        <w:t>им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предостав</w:t>
      </w:r>
      <w:r>
        <w:rPr>
          <w:rFonts w:ascii="Times New Roman" w:eastAsia="Times New Roman" w:hAnsi="Times New Roman" w:cs="Times New Roman"/>
        </w:rPr>
        <w:t>лен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суду соответствующ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е заявлени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Кроме того, подсудим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Волкина</w:t>
      </w:r>
      <w:r>
        <w:rPr>
          <w:rFonts w:ascii="Times New Roman" w:eastAsia="Times New Roman" w:hAnsi="Times New Roman" w:cs="Times New Roman"/>
        </w:rPr>
        <w:t xml:space="preserve"> О.Н. </w:t>
      </w:r>
      <w:r>
        <w:rPr>
          <w:rFonts w:ascii="Times New Roman" w:eastAsia="Times New Roman" w:hAnsi="Times New Roman" w:cs="Times New Roman"/>
        </w:rPr>
        <w:t>ранее не судима, впервые совершила преступление небольшой тяжести, на учете врача-психиатра и врача-нарколога не состоит, по месту жительства и по месту работы характеризуется положительно, активно способствовала раскрытию и расследованию преступления, вину признала и раскаялась в содеянном, загладила вину, заработная плата выплачена потерпевшим в полном объеме.</w:t>
      </w:r>
      <w:r>
        <w:rPr>
          <w:rFonts w:ascii="Times New Roman" w:eastAsia="Times New Roman" w:hAnsi="Times New Roman" w:cs="Times New Roman"/>
        </w:rPr>
        <w:t xml:space="preserve"> Таким образом, подсудимая после совершения преступления своими позитивными действиями проявила свое раскаяние, и тем самым утратила опасность для общества.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 254 УПК РФ суд прекращает уголовное дело в судебном заседании в отношении лица в случае, предусмотренном ст. 25 УПК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 имеются основания для прекращения уголовного дела в отношении подсудимо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Волкиной</w:t>
      </w:r>
      <w:r>
        <w:rPr>
          <w:rFonts w:ascii="Times New Roman" w:eastAsia="Times New Roman" w:hAnsi="Times New Roman" w:cs="Times New Roman"/>
        </w:rPr>
        <w:t xml:space="preserve"> О.Н.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Гражданский иск по делу заявлен не был.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Судьбу вещественных доказательств суд разрешает в соответствии со ст. 81 УПК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Процессуальные издержки, предусмотренные п. 5 ч. 2 ст. 131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является обязательным в соответствии с п. 10 ст. 316, п. 7 ч. 1 ст. 51 УПК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руководствуясь, ст. 76 УК РФ, ст. 25, ч. 2 - 4 ст. 239, 254 УПК РФ,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ья</w:t>
      </w:r>
      <w:r>
        <w:rPr>
          <w:rFonts w:ascii="Times New Roman" w:eastAsia="Times New Roman" w:hAnsi="Times New Roman" w:cs="Times New Roman"/>
        </w:rPr>
        <w:t xml:space="preserve"> -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Освободить </w:t>
      </w:r>
      <w:r>
        <w:rPr>
          <w:rFonts w:ascii="Times New Roman" w:eastAsia="Times New Roman" w:hAnsi="Times New Roman" w:cs="Times New Roman"/>
          <w:b/>
          <w:bCs/>
        </w:rPr>
        <w:t>Волкину</w:t>
      </w:r>
      <w:r>
        <w:rPr>
          <w:rFonts w:ascii="Times New Roman" w:eastAsia="Times New Roman" w:hAnsi="Times New Roman" w:cs="Times New Roman"/>
          <w:b/>
          <w:bCs/>
        </w:rPr>
        <w:t xml:space="preserve"> Оксану Николаевну, </w:t>
      </w:r>
      <w:r>
        <w:rPr>
          <w:rStyle w:val="cat-UserDefinedgrp-47rplc-69"/>
          <w:rFonts w:ascii="Times New Roman" w:eastAsia="Times New Roman" w:hAnsi="Times New Roman" w:cs="Times New Roman"/>
        </w:rPr>
        <w:t>ДАТА РОЖДЕНИЯ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от уголовной ответственности по </w:t>
      </w:r>
      <w:r>
        <w:rPr>
          <w:rFonts w:ascii="Times New Roman" w:eastAsia="Times New Roman" w:hAnsi="Times New Roman" w:cs="Times New Roman"/>
        </w:rPr>
        <w:t xml:space="preserve">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</w:t>
      </w:r>
      <w:r>
        <w:rPr>
          <w:rFonts w:ascii="Times New Roman" w:eastAsia="Times New Roman" w:hAnsi="Times New Roman" w:cs="Times New Roman"/>
        </w:rPr>
        <w:t>45.1</w:t>
      </w:r>
      <w:r>
        <w:rPr>
          <w:rFonts w:ascii="Times New Roman" w:eastAsia="Times New Roman" w:hAnsi="Times New Roman" w:cs="Times New Roman"/>
        </w:rPr>
        <w:t xml:space="preserve"> УК РФ в связи с примирением подсудимо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 потерпевшим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 на основании ст. 76 УК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Производство по уголовному делу в отношении </w:t>
      </w:r>
      <w:r>
        <w:rPr>
          <w:rFonts w:ascii="Times New Roman" w:eastAsia="Times New Roman" w:hAnsi="Times New Roman" w:cs="Times New Roman"/>
        </w:rPr>
        <w:t>Волкиной</w:t>
      </w:r>
      <w:r>
        <w:rPr>
          <w:rFonts w:ascii="Times New Roman" w:eastAsia="Times New Roman" w:hAnsi="Times New Roman" w:cs="Times New Roman"/>
        </w:rPr>
        <w:t xml:space="preserve"> Оксаны Николаевны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</w:rPr>
        <w:t>03.06.1978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рождения, о привлечении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к уголовной ответственности по </w:t>
      </w:r>
      <w:r>
        <w:rPr>
          <w:rFonts w:ascii="Times New Roman" w:eastAsia="Times New Roman" w:hAnsi="Times New Roman" w:cs="Times New Roman"/>
        </w:rPr>
        <w:t xml:space="preserve">ч. </w:t>
      </w:r>
      <w:r>
        <w:rPr>
          <w:rFonts w:ascii="Times New Roman" w:eastAsia="Times New Roman" w:hAnsi="Times New Roman" w:cs="Times New Roman"/>
        </w:rPr>
        <w:t>2 ст. 145.1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УК РФ, - прекратить.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Меру </w:t>
      </w:r>
      <w:r>
        <w:rPr>
          <w:rFonts w:ascii="Times New Roman" w:eastAsia="Times New Roman" w:hAnsi="Times New Roman" w:cs="Times New Roman"/>
        </w:rPr>
        <w:t>пресечения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Волкиной</w:t>
      </w:r>
      <w:r>
        <w:rPr>
          <w:rFonts w:ascii="Times New Roman" w:eastAsia="Times New Roman" w:hAnsi="Times New Roman" w:cs="Times New Roman"/>
        </w:rPr>
        <w:t xml:space="preserve"> Оксаны Николаевны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виде </w:t>
      </w:r>
      <w:r>
        <w:rPr>
          <w:rFonts w:ascii="Times New Roman" w:eastAsia="Times New Roman" w:hAnsi="Times New Roman" w:cs="Times New Roman"/>
        </w:rPr>
        <w:t>подписки о невыезде и надлежащем поведении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отменить.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Вещественные доказательства по делу: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приказы №0013, №00032, №00028, №00010, №00007, №00034, №00019, №00024, №00022, №00015, №00014, №00031, №00026, №00035, №00002, №00025, №00017, №00030, №00023, №00012, №00003, 00020, №00006, №00027, №00011, №00018, №00008, №00021, №00009, №00016, №00029 от 31.05.2020; №1-к от 03.02.2020; №2-к от 06.05.2020; №3-к от 07.05.2020; №4-к от 08.05.2020 </w:t>
      </w:r>
      <w:r>
        <w:rPr>
          <w:rFonts w:ascii="Times New Roman" w:eastAsia="Times New Roman" w:hAnsi="Times New Roman" w:cs="Times New Roman"/>
          <w:b/>
          <w:bCs/>
        </w:rPr>
        <w:t xml:space="preserve">– </w:t>
      </w:r>
      <w:r>
        <w:rPr>
          <w:rFonts w:ascii="Times New Roman" w:eastAsia="Times New Roman" w:hAnsi="Times New Roman" w:cs="Times New Roman"/>
        </w:rPr>
        <w:t xml:space="preserve">хранящиеся в камере вещественных доказательств Красногвардейского МСО ГСУ СК РФ по РК и 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.С</w:t>
      </w:r>
      <w:r>
        <w:rPr>
          <w:rFonts w:ascii="Times New Roman" w:eastAsia="Times New Roman" w:hAnsi="Times New Roman" w:cs="Times New Roman"/>
        </w:rPr>
        <w:t>евастополю</w:t>
      </w:r>
      <w:r>
        <w:rPr>
          <w:rFonts w:ascii="Times New Roman" w:eastAsia="Times New Roman" w:hAnsi="Times New Roman" w:cs="Times New Roman"/>
        </w:rPr>
        <w:t xml:space="preserve"> по вступлению настоящего постановления в законную силу вернуть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Style w:val="cat-UserDefinedgrp-48rplc-80"/>
          <w:rFonts w:ascii="Times New Roman" w:eastAsia="Times New Roman" w:hAnsi="Times New Roman" w:cs="Times New Roman"/>
        </w:rPr>
        <w:t>НАЗВАНИЕ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оптический </w:t>
      </w:r>
      <w:r>
        <w:rPr>
          <w:rFonts w:ascii="Times New Roman" w:eastAsia="Times New Roman" w:hAnsi="Times New Roman" w:cs="Times New Roman"/>
        </w:rPr>
        <w:t>диск</w:t>
      </w:r>
      <w:r>
        <w:rPr>
          <w:rFonts w:ascii="Times New Roman" w:eastAsia="Times New Roman" w:hAnsi="Times New Roman" w:cs="Times New Roman"/>
        </w:rPr>
        <w:t xml:space="preserve"> содержащий движение по счету </w:t>
      </w:r>
      <w:r>
        <w:rPr>
          <w:rStyle w:val="cat-UserDefinedgrp-43rplc-81"/>
          <w:rFonts w:ascii="Times New Roman" w:eastAsia="Times New Roman" w:hAnsi="Times New Roman" w:cs="Times New Roman"/>
        </w:rPr>
        <w:t>НАЗВАНИЕ</w:t>
      </w:r>
      <w:r>
        <w:rPr>
          <w:rFonts w:ascii="Times New Roman" w:eastAsia="Times New Roman" w:hAnsi="Times New Roman" w:cs="Times New Roman"/>
        </w:rPr>
        <w:t xml:space="preserve"> из банка АО «Черноморский банк развития и реконструкции», а также оптический диск движения по счету </w:t>
      </w:r>
      <w:r>
        <w:rPr>
          <w:rStyle w:val="cat-UserDefinedgrp-43rplc-85"/>
          <w:rFonts w:ascii="Times New Roman" w:eastAsia="Times New Roman" w:hAnsi="Times New Roman" w:cs="Times New Roman"/>
        </w:rPr>
        <w:t>НАЗВАНИЕ</w:t>
      </w:r>
      <w:r>
        <w:rPr>
          <w:rFonts w:ascii="Times New Roman" w:eastAsia="Times New Roman" w:hAnsi="Times New Roman" w:cs="Times New Roman"/>
        </w:rPr>
        <w:t xml:space="preserve"> из банка РНКБ Банк (ПАО)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хранить в материалах дела.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Процессуальные издержки, связанные с вознаграждением труда защитника, возместить за счет федерального бюджета.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  <w:i/>
          <w:iCs/>
        </w:rPr>
        <w:t xml:space="preserve">Постановление может быть обжаловано в течение 10 суток со дня его вынесения в </w:t>
      </w:r>
      <w:r>
        <w:rPr>
          <w:rFonts w:ascii="Times New Roman" w:eastAsia="Times New Roman" w:hAnsi="Times New Roman" w:cs="Times New Roman"/>
          <w:i/>
          <w:iCs/>
        </w:rPr>
        <w:t>Красногвардейский</w:t>
      </w:r>
      <w:r>
        <w:rPr>
          <w:rFonts w:ascii="Times New Roman" w:eastAsia="Times New Roman" w:hAnsi="Times New Roman" w:cs="Times New Roman"/>
          <w:i/>
          <w:iCs/>
        </w:rPr>
        <w:t xml:space="preserve"> районный суд Республики Крым через Мировой суд судебного участка </w:t>
      </w:r>
      <w:r>
        <w:rPr>
          <w:rFonts w:ascii="Times New Roman" w:eastAsia="Times New Roman" w:hAnsi="Times New Roman" w:cs="Times New Roman"/>
          <w:i/>
          <w:iCs/>
        </w:rPr>
        <w:t>№55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Красногвардейского</w:t>
      </w:r>
      <w:r>
        <w:rPr>
          <w:rFonts w:ascii="Times New Roman" w:eastAsia="Times New Roman" w:hAnsi="Times New Roman" w:cs="Times New Roman"/>
          <w:i/>
          <w:iCs/>
        </w:rPr>
        <w:t xml:space="preserve"> судебного района Республики Крым.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2">
    <w:name w:val="cat-UserDefined grp-39 rplc-12"/>
    <w:basedOn w:val="DefaultParagraphFont"/>
  </w:style>
  <w:style w:type="character" w:customStyle="1" w:styleId="cat-UserDefinedgrp-42rplc-22">
    <w:name w:val="cat-UserDefined grp-42 rplc-22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43rplc-27">
    <w:name w:val="cat-UserDefined grp-43 rplc-27"/>
    <w:basedOn w:val="DefaultParagraphFont"/>
  </w:style>
  <w:style w:type="character" w:customStyle="1" w:styleId="cat-UserDefinedgrp-43rplc-31">
    <w:name w:val="cat-UserDefined grp-43 rplc-31"/>
    <w:basedOn w:val="DefaultParagraphFont"/>
  </w:style>
  <w:style w:type="character" w:customStyle="1" w:styleId="cat-UserDefinedgrp-43rplc-33">
    <w:name w:val="cat-UserDefined grp-43 rplc-33"/>
    <w:basedOn w:val="DefaultParagraphFont"/>
  </w:style>
  <w:style w:type="character" w:customStyle="1" w:styleId="cat-UserDefinedgrp-42rplc-39">
    <w:name w:val="cat-UserDefined grp-42 rplc-39"/>
    <w:basedOn w:val="DefaultParagraphFont"/>
  </w:style>
  <w:style w:type="character" w:customStyle="1" w:styleId="cat-UserDefinedgrp-41rplc-41">
    <w:name w:val="cat-UserDefined grp-41 rplc-41"/>
    <w:basedOn w:val="DefaultParagraphFont"/>
  </w:style>
  <w:style w:type="character" w:customStyle="1" w:styleId="cat-UserDefinedgrp-44rplc-45">
    <w:name w:val="cat-UserDefined grp-44 rplc-45"/>
    <w:basedOn w:val="DefaultParagraphFont"/>
  </w:style>
  <w:style w:type="character" w:customStyle="1" w:styleId="cat-UserDefinedgrp-45rplc-46">
    <w:name w:val="cat-UserDefined grp-45 rplc-46"/>
    <w:basedOn w:val="DefaultParagraphFont"/>
  </w:style>
  <w:style w:type="character" w:customStyle="1" w:styleId="cat-UserDefinedgrp-43rplc-52">
    <w:name w:val="cat-UserDefined grp-43 rplc-52"/>
    <w:basedOn w:val="DefaultParagraphFont"/>
  </w:style>
  <w:style w:type="character" w:customStyle="1" w:styleId="cat-UserDefinedgrp-46rplc-60">
    <w:name w:val="cat-UserDefined grp-46 rplc-60"/>
    <w:basedOn w:val="DefaultParagraphFont"/>
  </w:style>
  <w:style w:type="character" w:customStyle="1" w:styleId="cat-UserDefinedgrp-47rplc-69">
    <w:name w:val="cat-UserDefined grp-47 rplc-69"/>
    <w:basedOn w:val="DefaultParagraphFont"/>
  </w:style>
  <w:style w:type="character" w:customStyle="1" w:styleId="cat-UserDefinedgrp-48rplc-80">
    <w:name w:val="cat-UserDefined grp-48 rplc-80"/>
    <w:basedOn w:val="DefaultParagraphFont"/>
  </w:style>
  <w:style w:type="character" w:customStyle="1" w:styleId="cat-UserDefinedgrp-43rplc-81">
    <w:name w:val="cat-UserDefined grp-43 rplc-81"/>
    <w:basedOn w:val="DefaultParagraphFont"/>
  </w:style>
  <w:style w:type="character" w:customStyle="1" w:styleId="cat-UserDefinedgrp-43rplc-85">
    <w:name w:val="cat-UserDefined grp-43 rplc-8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341613.html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