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1445B8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7F5480">
        <w:rPr>
          <w:sz w:val="28"/>
          <w:szCs w:val="28"/>
        </w:rPr>
        <w:t>Дело № 1-</w:t>
      </w:r>
      <w:r w:rsidRPr="001445B8">
        <w:rPr>
          <w:sz w:val="28"/>
          <w:szCs w:val="28"/>
        </w:rPr>
        <w:t>60</w:t>
      </w:r>
      <w:r w:rsidRPr="007F5480" w:rsidR="00E242CE">
        <w:rPr>
          <w:sz w:val="28"/>
          <w:szCs w:val="28"/>
        </w:rPr>
        <w:t>-</w:t>
      </w:r>
      <w:r w:rsidRPr="001445B8">
        <w:rPr>
          <w:sz w:val="28"/>
          <w:szCs w:val="28"/>
        </w:rPr>
        <w:t>2</w:t>
      </w:r>
      <w:r w:rsidRPr="007F5480">
        <w:rPr>
          <w:sz w:val="28"/>
          <w:szCs w:val="28"/>
        </w:rPr>
        <w:t>/202</w:t>
      </w:r>
      <w:r w:rsidRPr="001445B8">
        <w:rPr>
          <w:sz w:val="28"/>
          <w:szCs w:val="28"/>
        </w:rPr>
        <w:t>1</w:t>
      </w:r>
    </w:p>
    <w:p w:rsidR="00C26F29" w:rsidRPr="001445B8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7F5480">
        <w:rPr>
          <w:sz w:val="28"/>
          <w:szCs w:val="28"/>
        </w:rPr>
        <w:t>УИД</w:t>
      </w:r>
      <w:r w:rsidRPr="007F5480" w:rsidR="006F3B62">
        <w:rPr>
          <w:sz w:val="28"/>
          <w:szCs w:val="28"/>
        </w:rPr>
        <w:t>:</w:t>
      </w:r>
      <w:r w:rsidRPr="007F5480">
        <w:rPr>
          <w:sz w:val="28"/>
          <w:szCs w:val="28"/>
        </w:rPr>
        <w:t xml:space="preserve"> 91</w:t>
      </w:r>
      <w:r w:rsidRPr="007F5480">
        <w:rPr>
          <w:sz w:val="28"/>
          <w:szCs w:val="28"/>
          <w:lang w:val="en-US"/>
        </w:rPr>
        <w:t>MS</w:t>
      </w:r>
      <w:r w:rsidRPr="007F5480" w:rsidR="00D00A68">
        <w:rPr>
          <w:sz w:val="28"/>
          <w:szCs w:val="28"/>
        </w:rPr>
        <w:t>00</w:t>
      </w:r>
      <w:r w:rsidRPr="001445B8" w:rsidR="00D00A68">
        <w:rPr>
          <w:sz w:val="28"/>
          <w:szCs w:val="28"/>
        </w:rPr>
        <w:t>60</w:t>
      </w:r>
      <w:r w:rsidRPr="007F5480" w:rsidR="00A04862">
        <w:rPr>
          <w:sz w:val="28"/>
          <w:szCs w:val="28"/>
        </w:rPr>
        <w:t>-01-2020</w:t>
      </w:r>
      <w:r w:rsidRPr="007F5480">
        <w:rPr>
          <w:sz w:val="28"/>
          <w:szCs w:val="28"/>
        </w:rPr>
        <w:t>-00</w:t>
      </w:r>
      <w:r w:rsidRPr="001445B8" w:rsidR="00D00A68">
        <w:rPr>
          <w:sz w:val="28"/>
          <w:szCs w:val="28"/>
        </w:rPr>
        <w:t>1578</w:t>
      </w:r>
      <w:r w:rsidRPr="007F5480" w:rsidR="00D00A68">
        <w:rPr>
          <w:sz w:val="28"/>
          <w:szCs w:val="28"/>
        </w:rPr>
        <w:t>-</w:t>
      </w:r>
      <w:r w:rsidRPr="001445B8" w:rsidR="00D00A68">
        <w:rPr>
          <w:sz w:val="28"/>
          <w:szCs w:val="28"/>
        </w:rPr>
        <w:t>39</w:t>
      </w:r>
    </w:p>
    <w:p w:rsidR="00C26F29" w:rsidRPr="007F548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7F5480" w:rsidP="006F3B62">
      <w:pPr>
        <w:jc w:val="center"/>
        <w:rPr>
          <w:b/>
          <w:sz w:val="28"/>
          <w:szCs w:val="28"/>
        </w:rPr>
      </w:pPr>
      <w:r w:rsidRPr="007F5480">
        <w:rPr>
          <w:b/>
          <w:sz w:val="28"/>
          <w:szCs w:val="28"/>
        </w:rPr>
        <w:t>П</w:t>
      </w:r>
      <w:r w:rsidRPr="007F5480">
        <w:rPr>
          <w:b/>
          <w:sz w:val="28"/>
          <w:szCs w:val="28"/>
        </w:rPr>
        <w:t xml:space="preserve"> Р И Г О В О Р</w:t>
      </w:r>
    </w:p>
    <w:p w:rsidR="00ED7F1F" w:rsidRPr="007F5480" w:rsidP="006F3B62">
      <w:pPr>
        <w:jc w:val="center"/>
        <w:rPr>
          <w:b/>
          <w:bCs/>
          <w:sz w:val="28"/>
          <w:szCs w:val="28"/>
        </w:rPr>
      </w:pPr>
      <w:r w:rsidRPr="007F5480">
        <w:rPr>
          <w:b/>
          <w:bCs/>
          <w:sz w:val="28"/>
          <w:szCs w:val="28"/>
        </w:rPr>
        <w:t>и</w:t>
      </w:r>
      <w:r w:rsidRPr="007F5480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7F5480" w:rsidP="006F3B62">
      <w:pPr>
        <w:jc w:val="both"/>
        <w:rPr>
          <w:b/>
          <w:sz w:val="28"/>
          <w:szCs w:val="28"/>
        </w:rPr>
      </w:pPr>
    </w:p>
    <w:p w:rsidR="0047776C" w:rsidRPr="007F548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>1 апреля</w:t>
      </w:r>
      <w:r w:rsidRPr="007F5480" w:rsidR="00D00A68">
        <w:rPr>
          <w:sz w:val="28"/>
          <w:szCs w:val="28"/>
        </w:rPr>
        <w:t xml:space="preserve"> 2021</w:t>
      </w:r>
      <w:r w:rsidRPr="007F5480" w:rsidR="00B11F13">
        <w:rPr>
          <w:sz w:val="28"/>
          <w:szCs w:val="28"/>
        </w:rPr>
        <w:t xml:space="preserve"> г</w:t>
      </w:r>
      <w:r w:rsidR="007F5480">
        <w:rPr>
          <w:sz w:val="28"/>
          <w:szCs w:val="28"/>
        </w:rPr>
        <w:t xml:space="preserve">. </w:t>
      </w:r>
      <w:r w:rsidR="007F5480">
        <w:rPr>
          <w:sz w:val="28"/>
          <w:szCs w:val="28"/>
        </w:rPr>
        <w:tab/>
      </w:r>
      <w:r w:rsidR="007F5480">
        <w:rPr>
          <w:sz w:val="28"/>
          <w:szCs w:val="28"/>
        </w:rPr>
        <w:tab/>
      </w:r>
      <w:r w:rsidR="007F5480">
        <w:rPr>
          <w:sz w:val="28"/>
          <w:szCs w:val="28"/>
        </w:rPr>
        <w:tab/>
        <w:t xml:space="preserve">                                </w:t>
      </w:r>
      <w:r w:rsidRPr="007F5480" w:rsidR="006F3B62">
        <w:rPr>
          <w:sz w:val="28"/>
          <w:szCs w:val="28"/>
        </w:rPr>
        <w:tab/>
      </w:r>
      <w:r w:rsidRPr="007F5480" w:rsidR="00561AB3">
        <w:rPr>
          <w:sz w:val="28"/>
          <w:szCs w:val="28"/>
        </w:rPr>
        <w:t>г</w:t>
      </w:r>
      <w:r w:rsidRPr="007F5480" w:rsidR="003720EA">
        <w:rPr>
          <w:sz w:val="28"/>
          <w:szCs w:val="28"/>
        </w:rPr>
        <w:t>. К</w:t>
      </w:r>
      <w:r w:rsidRPr="007F5480" w:rsidR="00B11F13">
        <w:rPr>
          <w:sz w:val="28"/>
          <w:szCs w:val="28"/>
        </w:rPr>
        <w:t>расноперекопск</w:t>
      </w:r>
    </w:p>
    <w:p w:rsidR="006F3B62" w:rsidRPr="007F5480" w:rsidP="006F3B62">
      <w:pPr>
        <w:ind w:firstLine="709"/>
        <w:jc w:val="both"/>
        <w:rPr>
          <w:sz w:val="28"/>
          <w:szCs w:val="28"/>
        </w:rPr>
      </w:pPr>
    </w:p>
    <w:p w:rsidR="00ED7F1F" w:rsidRPr="007F5480" w:rsidP="006F3B62">
      <w:pPr>
        <w:ind w:firstLine="709"/>
        <w:jc w:val="both"/>
        <w:rPr>
          <w:sz w:val="28"/>
          <w:szCs w:val="28"/>
        </w:rPr>
      </w:pPr>
      <w:r w:rsidRPr="007F5480">
        <w:rPr>
          <w:sz w:val="28"/>
          <w:szCs w:val="28"/>
        </w:rPr>
        <w:t>Суд в составе: председательствующего – исполняющего обязанности м</w:t>
      </w:r>
      <w:r w:rsidRPr="007F5480" w:rsidR="0070057A">
        <w:rPr>
          <w:sz w:val="28"/>
          <w:szCs w:val="28"/>
        </w:rPr>
        <w:t>ирово</w:t>
      </w:r>
      <w:r w:rsidRPr="007F5480">
        <w:rPr>
          <w:sz w:val="28"/>
          <w:szCs w:val="28"/>
        </w:rPr>
        <w:t>го</w:t>
      </w:r>
      <w:r w:rsidRPr="007F5480" w:rsidR="0070057A">
        <w:rPr>
          <w:sz w:val="28"/>
          <w:szCs w:val="28"/>
        </w:rPr>
        <w:t xml:space="preserve"> судь</w:t>
      </w:r>
      <w:r w:rsidRPr="007F5480">
        <w:rPr>
          <w:sz w:val="28"/>
          <w:szCs w:val="28"/>
        </w:rPr>
        <w:t>и</w:t>
      </w:r>
      <w:r w:rsidRPr="007F5480" w:rsidR="0029154F">
        <w:rPr>
          <w:sz w:val="28"/>
          <w:szCs w:val="28"/>
        </w:rPr>
        <w:t xml:space="preserve"> судебного участка № </w:t>
      </w:r>
      <w:r w:rsidRPr="007F5480" w:rsidR="00D00A68">
        <w:rPr>
          <w:sz w:val="28"/>
          <w:szCs w:val="28"/>
        </w:rPr>
        <w:t>60</w:t>
      </w:r>
      <w:r w:rsidRPr="007F5480" w:rsidR="0029154F">
        <w:rPr>
          <w:sz w:val="28"/>
          <w:szCs w:val="28"/>
        </w:rPr>
        <w:t xml:space="preserve"> Красноперекопского с</w:t>
      </w:r>
      <w:r w:rsidRPr="007F5480" w:rsidR="0047776C">
        <w:rPr>
          <w:sz w:val="28"/>
          <w:szCs w:val="28"/>
        </w:rPr>
        <w:t>удебного района Республики Крым</w:t>
      </w:r>
      <w:r w:rsidRPr="007F5480">
        <w:rPr>
          <w:sz w:val="28"/>
          <w:szCs w:val="28"/>
        </w:rPr>
        <w:t xml:space="preserve"> мирового судьи судебного участка № 5</w:t>
      </w:r>
      <w:r w:rsidRPr="007F5480" w:rsidR="00D00A68">
        <w:rPr>
          <w:sz w:val="28"/>
          <w:szCs w:val="28"/>
        </w:rPr>
        <w:t>8</w:t>
      </w:r>
      <w:r w:rsidRPr="007F5480">
        <w:rPr>
          <w:sz w:val="28"/>
          <w:szCs w:val="28"/>
        </w:rPr>
        <w:t xml:space="preserve"> Красноперекопского судебного района Республики Крым</w:t>
      </w:r>
      <w:r w:rsidR="007F5480">
        <w:rPr>
          <w:sz w:val="28"/>
          <w:szCs w:val="28"/>
        </w:rPr>
        <w:tab/>
      </w:r>
      <w:r w:rsidR="007F5480">
        <w:rPr>
          <w:sz w:val="28"/>
          <w:szCs w:val="28"/>
        </w:rPr>
        <w:tab/>
      </w:r>
      <w:r w:rsidR="007F5480">
        <w:rPr>
          <w:sz w:val="28"/>
          <w:szCs w:val="28"/>
        </w:rPr>
        <w:tab/>
      </w:r>
      <w:r w:rsidR="007F5480">
        <w:rPr>
          <w:sz w:val="28"/>
          <w:szCs w:val="28"/>
        </w:rPr>
        <w:tab/>
        <w:t xml:space="preserve">      </w:t>
      </w:r>
      <w:r w:rsidRPr="007F5480" w:rsidR="00D00A68">
        <w:rPr>
          <w:sz w:val="28"/>
          <w:szCs w:val="28"/>
        </w:rPr>
        <w:t>Матюшенко М.В.</w:t>
      </w:r>
      <w:r w:rsidRPr="007F5480">
        <w:rPr>
          <w:sz w:val="28"/>
          <w:szCs w:val="28"/>
        </w:rPr>
        <w:t>,</w:t>
      </w:r>
    </w:p>
    <w:p w:rsidR="00ED7F1F" w:rsidRPr="007F5480" w:rsidP="006F3B62">
      <w:pPr>
        <w:ind w:firstLine="708"/>
        <w:jc w:val="both"/>
        <w:rPr>
          <w:sz w:val="28"/>
          <w:szCs w:val="28"/>
        </w:rPr>
      </w:pPr>
      <w:r w:rsidRPr="007F5480">
        <w:rPr>
          <w:sz w:val="28"/>
          <w:szCs w:val="28"/>
        </w:rPr>
        <w:t xml:space="preserve">при </w:t>
      </w:r>
      <w:r w:rsidR="006D5444">
        <w:rPr>
          <w:sz w:val="28"/>
          <w:szCs w:val="28"/>
        </w:rPr>
        <w:t>секретаре</w:t>
      </w:r>
      <w:r w:rsidR="007F5480">
        <w:rPr>
          <w:sz w:val="28"/>
          <w:szCs w:val="28"/>
        </w:rPr>
        <w:t xml:space="preserve">      </w:t>
      </w:r>
      <w:r w:rsidR="006D5444">
        <w:rPr>
          <w:sz w:val="28"/>
          <w:szCs w:val="28"/>
        </w:rPr>
        <w:t xml:space="preserve">                                                              Матюшенко Т.А.</w:t>
      </w:r>
      <w:r w:rsidRPr="007F5480" w:rsidR="006F3B62">
        <w:rPr>
          <w:sz w:val="28"/>
          <w:szCs w:val="28"/>
        </w:rPr>
        <w:t>,</w:t>
      </w:r>
    </w:p>
    <w:p w:rsidR="00B11F13" w:rsidRPr="007F5480" w:rsidP="006F3B62">
      <w:pPr>
        <w:ind w:firstLine="709"/>
        <w:jc w:val="both"/>
        <w:rPr>
          <w:b/>
          <w:bCs/>
          <w:sz w:val="28"/>
          <w:szCs w:val="28"/>
        </w:rPr>
      </w:pPr>
      <w:r w:rsidRPr="007F5480">
        <w:rPr>
          <w:sz w:val="28"/>
          <w:szCs w:val="28"/>
        </w:rPr>
        <w:t xml:space="preserve">с участием государственного </w:t>
      </w:r>
      <w:r w:rsidRPr="007F5480">
        <w:rPr>
          <w:bCs/>
          <w:sz w:val="28"/>
          <w:szCs w:val="28"/>
        </w:rPr>
        <w:t>обвинителя</w:t>
      </w:r>
      <w:r w:rsidRPr="007F5480" w:rsidR="006F3B62">
        <w:rPr>
          <w:bCs/>
          <w:sz w:val="28"/>
          <w:szCs w:val="28"/>
        </w:rPr>
        <w:tab/>
      </w:r>
      <w:r w:rsidRPr="007F5480" w:rsidR="006F3B62">
        <w:rPr>
          <w:bCs/>
          <w:sz w:val="28"/>
          <w:szCs w:val="28"/>
        </w:rPr>
        <w:tab/>
      </w:r>
      <w:r w:rsidRPr="007F5480" w:rsidR="006F3B62">
        <w:rPr>
          <w:bCs/>
          <w:sz w:val="28"/>
          <w:szCs w:val="28"/>
        </w:rPr>
        <w:tab/>
      </w:r>
      <w:r w:rsidR="007F5480">
        <w:rPr>
          <w:bCs/>
          <w:sz w:val="28"/>
          <w:szCs w:val="28"/>
        </w:rPr>
        <w:t xml:space="preserve">      </w:t>
      </w:r>
      <w:r w:rsidRPr="007F5480" w:rsidR="006F3B62">
        <w:rPr>
          <w:bCs/>
          <w:sz w:val="28"/>
          <w:szCs w:val="28"/>
        </w:rPr>
        <w:t>Романова С.Ю.,</w:t>
      </w:r>
    </w:p>
    <w:p w:rsidR="00ED7F1F" w:rsidRPr="007F5480" w:rsidP="006F3B62">
      <w:pPr>
        <w:ind w:firstLine="709"/>
        <w:jc w:val="both"/>
        <w:rPr>
          <w:sz w:val="28"/>
          <w:szCs w:val="28"/>
        </w:rPr>
      </w:pPr>
      <w:r w:rsidRPr="007F5480">
        <w:rPr>
          <w:sz w:val="28"/>
          <w:szCs w:val="28"/>
        </w:rPr>
        <w:t>подсудимого</w:t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Pr="007F5480">
        <w:rPr>
          <w:sz w:val="28"/>
          <w:szCs w:val="28"/>
        </w:rPr>
        <w:tab/>
      </w:r>
      <w:r w:rsidR="007F5480">
        <w:rPr>
          <w:sz w:val="28"/>
          <w:szCs w:val="28"/>
        </w:rPr>
        <w:t xml:space="preserve">      </w:t>
      </w:r>
      <w:r w:rsidRPr="007F5480" w:rsidR="00D00A68">
        <w:rPr>
          <w:sz w:val="28"/>
          <w:szCs w:val="28"/>
        </w:rPr>
        <w:t>Кучеренко С.Н.</w:t>
      </w:r>
      <w:r w:rsidRPr="007F5480" w:rsidR="006F3B62">
        <w:rPr>
          <w:sz w:val="28"/>
          <w:szCs w:val="28"/>
        </w:rPr>
        <w:t>,</w:t>
      </w:r>
    </w:p>
    <w:p w:rsidR="00561AB3" w:rsidRPr="007F5480" w:rsidP="006F3B62">
      <w:pPr>
        <w:ind w:firstLine="709"/>
        <w:jc w:val="both"/>
        <w:rPr>
          <w:bCs/>
          <w:sz w:val="28"/>
          <w:szCs w:val="28"/>
        </w:rPr>
      </w:pPr>
      <w:r w:rsidRPr="007F5480">
        <w:rPr>
          <w:sz w:val="28"/>
          <w:szCs w:val="28"/>
        </w:rPr>
        <w:t>его</w:t>
      </w:r>
      <w:r w:rsidRPr="007F5480">
        <w:rPr>
          <w:sz w:val="28"/>
          <w:szCs w:val="28"/>
        </w:rPr>
        <w:t xml:space="preserve"> защитника</w:t>
      </w:r>
      <w:r w:rsidRPr="007F5480" w:rsidR="00D00A68">
        <w:rPr>
          <w:sz w:val="28"/>
          <w:szCs w:val="28"/>
        </w:rPr>
        <w:t xml:space="preserve"> – адвоката                      </w:t>
      </w:r>
      <w:r w:rsidR="007F5480">
        <w:rPr>
          <w:sz w:val="28"/>
          <w:szCs w:val="28"/>
        </w:rPr>
        <w:t xml:space="preserve">                            </w:t>
      </w:r>
      <w:r w:rsidRPr="007F5480" w:rsidR="00D00A68">
        <w:rPr>
          <w:sz w:val="28"/>
          <w:szCs w:val="28"/>
        </w:rPr>
        <w:t>Мончука</w:t>
      </w:r>
      <w:r w:rsidRPr="007F5480" w:rsidR="00D00A68">
        <w:rPr>
          <w:sz w:val="28"/>
          <w:szCs w:val="28"/>
        </w:rPr>
        <w:t xml:space="preserve"> А.П.</w:t>
      </w:r>
      <w:r w:rsidRPr="007F5480" w:rsidR="00C26F29">
        <w:rPr>
          <w:sz w:val="28"/>
          <w:szCs w:val="28"/>
        </w:rPr>
        <w:t>,</w:t>
      </w:r>
    </w:p>
    <w:p w:rsidR="00ED7F1F" w:rsidRPr="007F5480" w:rsidP="006F3B62">
      <w:pPr>
        <w:jc w:val="both"/>
        <w:rPr>
          <w:sz w:val="28"/>
          <w:szCs w:val="28"/>
        </w:rPr>
      </w:pPr>
      <w:r w:rsidRPr="007F5480">
        <w:rPr>
          <w:sz w:val="28"/>
          <w:szCs w:val="28"/>
        </w:rPr>
        <w:t>рассмотрев</w:t>
      </w:r>
      <w:r w:rsidRPr="007F5480">
        <w:rPr>
          <w:sz w:val="28"/>
          <w:szCs w:val="28"/>
        </w:rPr>
        <w:t xml:space="preserve"> в открытом судебном заседании в особом порядке судебного разбирательства </w:t>
      </w:r>
      <w:r w:rsidRPr="007F5480">
        <w:rPr>
          <w:sz w:val="28"/>
          <w:szCs w:val="28"/>
        </w:rPr>
        <w:t>уголовное</w:t>
      </w:r>
      <w:r w:rsidRPr="007F5480">
        <w:rPr>
          <w:sz w:val="28"/>
          <w:szCs w:val="28"/>
        </w:rPr>
        <w:t xml:space="preserve"> дело </w:t>
      </w:r>
      <w:r w:rsidRPr="007F5480">
        <w:rPr>
          <w:sz w:val="28"/>
          <w:szCs w:val="28"/>
        </w:rPr>
        <w:t>по обвинению</w:t>
      </w:r>
    </w:p>
    <w:p w:rsidR="007D23CE" w:rsidRPr="00BF2895" w:rsidP="007D23CE">
      <w:pPr>
        <w:ind w:left="3540"/>
        <w:jc w:val="both"/>
        <w:rPr>
          <w:color w:val="000000" w:themeColor="text1"/>
          <w:sz w:val="28"/>
          <w:szCs w:val="28"/>
          <w:lang w:val="en-US"/>
        </w:rPr>
      </w:pPr>
      <w:r w:rsidRPr="007F5480">
        <w:rPr>
          <w:sz w:val="28"/>
          <w:szCs w:val="28"/>
        </w:rPr>
        <w:t>Кучеренко Сергея Николаевича</w:t>
      </w:r>
      <w:r w:rsidRPr="007F5480" w:rsidR="00D23E65">
        <w:rPr>
          <w:sz w:val="28"/>
          <w:szCs w:val="28"/>
        </w:rPr>
        <w:t>,</w:t>
      </w:r>
      <w:r w:rsidRPr="007F5480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&lt;…&gt;</w:t>
      </w:r>
    </w:p>
    <w:p w:rsidR="007F5480" w:rsidRPr="007F5480" w:rsidP="00D00A68">
      <w:pPr>
        <w:ind w:left="2124"/>
        <w:jc w:val="both"/>
        <w:rPr>
          <w:sz w:val="28"/>
          <w:szCs w:val="28"/>
        </w:rPr>
      </w:pPr>
      <w:r w:rsidRPr="007F5480">
        <w:rPr>
          <w:sz w:val="28"/>
          <w:szCs w:val="28"/>
        </w:rPr>
        <w:t xml:space="preserve">в отношении которого избрана мера пресечения в виде подписки о невыезде и надлежащем поведении, </w:t>
      </w:r>
    </w:p>
    <w:p w:rsidR="007F5480" w:rsidRPr="007F548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F5480" w:rsidR="00596CC1">
        <w:rPr>
          <w:sz w:val="28"/>
          <w:szCs w:val="28"/>
        </w:rPr>
        <w:t xml:space="preserve">в </w:t>
      </w:r>
      <w:r w:rsidRPr="007F5480" w:rsidR="009E47E1">
        <w:rPr>
          <w:sz w:val="28"/>
          <w:szCs w:val="28"/>
        </w:rPr>
        <w:t>совершении преступления, предусмотренного</w:t>
      </w:r>
      <w:r w:rsidRPr="007F5480">
        <w:rPr>
          <w:sz w:val="28"/>
          <w:szCs w:val="28"/>
        </w:rPr>
        <w:t xml:space="preserve"> </w:t>
      </w:r>
      <w:r w:rsidRPr="007F5480" w:rsidR="00343D70">
        <w:rPr>
          <w:sz w:val="28"/>
          <w:szCs w:val="28"/>
        </w:rPr>
        <w:t xml:space="preserve">ч. 1 ст. </w:t>
      </w:r>
      <w:r w:rsidRPr="007F5480">
        <w:rPr>
          <w:sz w:val="28"/>
          <w:szCs w:val="28"/>
        </w:rPr>
        <w:t>159</w:t>
      </w:r>
      <w:r w:rsidRPr="007F5480" w:rsidR="00925A48">
        <w:rPr>
          <w:sz w:val="28"/>
          <w:szCs w:val="28"/>
        </w:rPr>
        <w:t xml:space="preserve"> Уголовного</w:t>
      </w:r>
      <w:r w:rsidRPr="007F5480" w:rsidR="00A40847">
        <w:rPr>
          <w:sz w:val="28"/>
          <w:szCs w:val="28"/>
        </w:rPr>
        <w:t xml:space="preserve"> кодекса</w:t>
      </w:r>
      <w:r w:rsidRPr="007F5480" w:rsidR="00964AFD">
        <w:rPr>
          <w:sz w:val="28"/>
          <w:szCs w:val="28"/>
        </w:rPr>
        <w:t xml:space="preserve"> РФ</w:t>
      </w:r>
      <w:r w:rsidRPr="007F5480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7F5480">
        <w:rPr>
          <w:bCs/>
          <w:sz w:val="28"/>
          <w:szCs w:val="28"/>
        </w:rPr>
        <w:t>установил:</w:t>
      </w:r>
    </w:p>
    <w:p w:rsidR="001D473A" w:rsidRPr="007F548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1D473A" w:rsidRPr="007D23CE" w:rsidP="007D23CE">
      <w:pPr>
        <w:ind w:firstLine="993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>26 января</w:t>
      </w:r>
      <w:r w:rsidRPr="007F5480" w:rsidR="00F24359">
        <w:rPr>
          <w:sz w:val="28"/>
          <w:szCs w:val="28"/>
        </w:rPr>
        <w:t xml:space="preserve"> 2020</w:t>
      </w:r>
      <w:r w:rsidRPr="007F5480" w:rsidR="007F1115">
        <w:rPr>
          <w:sz w:val="28"/>
          <w:szCs w:val="28"/>
        </w:rPr>
        <w:t xml:space="preserve"> г</w:t>
      </w:r>
      <w:r w:rsidRPr="007F5480" w:rsidR="00791702">
        <w:rPr>
          <w:sz w:val="28"/>
          <w:szCs w:val="28"/>
        </w:rPr>
        <w:t>.</w:t>
      </w:r>
      <w:r>
        <w:rPr>
          <w:sz w:val="28"/>
          <w:szCs w:val="28"/>
        </w:rPr>
        <w:t xml:space="preserve"> в 13 часов 06 минут Кучеренко С.Н.,  находясь по месту жительства по адресу: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>
        <w:rPr>
          <w:sz w:val="28"/>
          <w:szCs w:val="28"/>
        </w:rPr>
        <w:t xml:space="preserve">, имея умысел на хищение чужого имущества, путем мошенничества, используя принадлежащий ему мобильный телефон марки </w:t>
      </w:r>
      <w:r>
        <w:rPr>
          <w:sz w:val="28"/>
          <w:szCs w:val="28"/>
          <w:lang w:val="en-US"/>
        </w:rPr>
        <w:t>Samsung</w:t>
      </w:r>
      <w:r w:rsidRPr="001D47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модели </w:t>
      </w:r>
      <w:r>
        <w:rPr>
          <w:sz w:val="28"/>
          <w:szCs w:val="28"/>
          <w:lang w:val="en-US"/>
        </w:rPr>
        <w:t>SM</w:t>
      </w:r>
      <w:r w:rsidRPr="001D473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</w:t>
      </w:r>
      <w:r w:rsidRPr="001D473A">
        <w:rPr>
          <w:sz w:val="28"/>
          <w:szCs w:val="28"/>
        </w:rPr>
        <w:t>05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, разместил на интернет-сайте «</w:t>
      </w:r>
      <w:r>
        <w:rPr>
          <w:sz w:val="28"/>
          <w:szCs w:val="28"/>
          <w:lang w:val="en-US"/>
        </w:rPr>
        <w:t>Avito</w:t>
      </w:r>
      <w:r w:rsidRPr="001D473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 объявление о продаже спортивного инвентаря, а именно силовой скамьи за денежные средства в размере 3000 рублей, при заведомом  отсутствии у</w:t>
      </w:r>
      <w:r>
        <w:rPr>
          <w:sz w:val="28"/>
          <w:szCs w:val="28"/>
        </w:rPr>
        <w:t xml:space="preserve"> него намерения их выполнить.</w:t>
      </w:r>
    </w:p>
    <w:p w:rsidR="001D473A" w:rsidRPr="007D23CE" w:rsidP="007D23CE">
      <w:pPr>
        <w:ind w:firstLine="993"/>
        <w:jc w:val="both"/>
        <w:rPr>
          <w:color w:val="000000" w:themeColor="text1"/>
          <w:sz w:val="28"/>
          <w:szCs w:val="28"/>
          <w:lang w:val="en-US"/>
        </w:rPr>
      </w:pPr>
      <w:r>
        <w:rPr>
          <w:sz w:val="28"/>
          <w:szCs w:val="28"/>
        </w:rPr>
        <w:t xml:space="preserve">11.03.2020 примерно в 15 часов 00 минут Кучеренко С.Н. по вышеуказанному объявлению позвонил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которому Кучеренко С.Н., злоупотребив доверием последним, сообщил заведомо ложные сведения о том, что в случае перевода денежных средств в сумме 3000 рублей на банковск</w:t>
      </w:r>
      <w:r w:rsidR="00427ADF">
        <w:rPr>
          <w:sz w:val="28"/>
          <w:szCs w:val="28"/>
        </w:rPr>
        <w:t>ую карту РНКБ</w:t>
      </w:r>
      <w:r>
        <w:rPr>
          <w:sz w:val="28"/>
          <w:szCs w:val="28"/>
        </w:rPr>
        <w:t xml:space="preserve"> №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427ADF">
        <w:rPr>
          <w:sz w:val="28"/>
          <w:szCs w:val="28"/>
        </w:rPr>
        <w:t xml:space="preserve"> (выдана на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которую она 10.03.2020 дала Кучеренко С.Н. на некоторое пользование, не зная о его преступных умыслах), последнему</w:t>
      </w:r>
      <w:r>
        <w:rPr>
          <w:sz w:val="28"/>
          <w:szCs w:val="28"/>
        </w:rPr>
        <w:t xml:space="preserve"> будет направлена рейсовым автобусом силовая скамья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удучи введенный Кучеренко С.Н. в заблуждение относительно его истинных преступных намерений, согласился выполнить данные действия, после чего 11.03.2020 в 20 часов 22 минуты, находясь по месту жительства по адресу: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BC2954">
        <w:rPr>
          <w:sz w:val="28"/>
          <w:szCs w:val="28"/>
        </w:rPr>
        <w:t xml:space="preserve">, с принадлежащей ему банковской карты «РНКБ МИР» номер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BC2954">
        <w:rPr>
          <w:sz w:val="28"/>
          <w:szCs w:val="28"/>
        </w:rPr>
        <w:t xml:space="preserve"> за покупку и передачу силовой скамьи, используя интернет банк «РНКБ», внес оплату в размере 3000 рублей на банковскую карту банка «РНКБ» номер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BC2954">
        <w:rPr>
          <w:sz w:val="28"/>
          <w:szCs w:val="28"/>
        </w:rPr>
        <w:t xml:space="preserve">, которая </w:t>
      </w:r>
      <w:r w:rsidR="00BC2954">
        <w:rPr>
          <w:sz w:val="28"/>
          <w:szCs w:val="28"/>
        </w:rPr>
        <w:t xml:space="preserve">находилась в пользовании у Кучеренко С.Н. В этот же день, 11.03.2020 Кучеренко С.Н., получив вышеуказанные денежные средства, распорядился ими по своему усмотрению, тем самым совершил хищение денежных средств, принадлежащих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 w:rsidR="00BC2954">
        <w:rPr>
          <w:sz w:val="28"/>
          <w:szCs w:val="28"/>
        </w:rPr>
        <w:t>путем обмана, чем причинил последнему материальный ущерб на сумму 3000 рублей.</w:t>
      </w:r>
      <w:r>
        <w:rPr>
          <w:sz w:val="28"/>
          <w:szCs w:val="28"/>
        </w:rPr>
        <w:t xml:space="preserve">    </w:t>
      </w:r>
    </w:p>
    <w:p w:rsidR="00E9271E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Органом дознания действия Кучеренко С</w:t>
      </w:r>
      <w:r w:rsidR="00427ADF">
        <w:rPr>
          <w:sz w:val="28"/>
          <w:szCs w:val="28"/>
        </w:rPr>
        <w:t>.</w:t>
      </w:r>
      <w:r>
        <w:rPr>
          <w:sz w:val="28"/>
          <w:szCs w:val="28"/>
        </w:rPr>
        <w:t>Н. квалифицированы по ч. 1 ст. 159.3 УК РФ, а именно как мошенничество с использованием электронных сре</w:t>
      </w:r>
      <w:r>
        <w:rPr>
          <w:sz w:val="28"/>
          <w:szCs w:val="28"/>
        </w:rPr>
        <w:t>дств пл</w:t>
      </w:r>
      <w:r>
        <w:rPr>
          <w:sz w:val="28"/>
          <w:szCs w:val="28"/>
        </w:rPr>
        <w:t>атежа.</w:t>
      </w:r>
    </w:p>
    <w:p w:rsidR="00E9271E" w:rsidP="00E9271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судебном заседании государственный обвинитель изменил предъявленное подсудимому обвинение,</w:t>
      </w:r>
      <w:r w:rsidRPr="00E927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указав, что согласно разъяснению п. 17 Постановления Пленума Верховного Суда РФ от 30.11.2017 № 48 «О судебной практике по делам о мошенничестве, присвоении и растрате», действия лица следует квалифицировать по статье 159.3 УК РФ в случаях, когда хищение имущества осуществлялось с использованием кредитной, расчетной или иной платежной карты путем сообщения уполномоченному работнику</w:t>
      </w:r>
      <w:r>
        <w:rPr>
          <w:color w:val="000000" w:themeColor="text1"/>
          <w:sz w:val="28"/>
          <w:szCs w:val="28"/>
        </w:rPr>
        <w:t xml:space="preserve"> кредитной, торговой или иной организации заведомо ложных сведений  о принадлежности указанному лицу такой карты на законных основаниях либо путем умолчания о незаконном владении им платежной карты. Учитывая обстоятельства дела и способ совершения преступления, действия Кучеренко С.Н. необходимо квалифицировать по ч. 1 ст. 159 УК РФ, как мошенничество, то есть хищение чужого имущества путем обмана.</w:t>
      </w:r>
    </w:p>
    <w:p w:rsidR="00E9271E" w:rsidP="00E9271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мнению суда, изменение обвинения и переквалификация действий подсудимого на ч. 1 ст. 159 УК РФ не ухудшает положение подсудимого, не нарушает его право на защиту, государственным обвинителем было мотивировано, со ссылкой на предусмотренные законом основания, в </w:t>
      </w:r>
      <w:r>
        <w:rPr>
          <w:color w:val="000000" w:themeColor="text1"/>
          <w:sz w:val="28"/>
          <w:szCs w:val="28"/>
        </w:rPr>
        <w:t>связи</w:t>
      </w:r>
      <w:r>
        <w:rPr>
          <w:color w:val="000000" w:themeColor="text1"/>
          <w:sz w:val="28"/>
          <w:szCs w:val="28"/>
        </w:rPr>
        <w:t xml:space="preserve"> с чем суд с позици</w:t>
      </w:r>
      <w:r w:rsidR="008A4BB4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й государственного обвинителя согласен и считает необходимым изменить предъявленное подсудимому Кучеренко С.Н. обвинение и квалифицир</w:t>
      </w:r>
      <w:r w:rsidR="008A4BB4">
        <w:rPr>
          <w:color w:val="000000" w:themeColor="text1"/>
          <w:sz w:val="28"/>
          <w:szCs w:val="28"/>
        </w:rPr>
        <w:t>овать</w:t>
      </w:r>
      <w:r>
        <w:rPr>
          <w:color w:val="000000" w:themeColor="text1"/>
          <w:sz w:val="28"/>
          <w:szCs w:val="28"/>
        </w:rPr>
        <w:t xml:space="preserve"> его действия по ч. 1 ст. 159 УК РФ, как мошенничество, то есть хищение чужого имущества путем обмана.</w:t>
      </w:r>
    </w:p>
    <w:p w:rsidR="00E9271E" w:rsidRPr="008A4BB4" w:rsidP="008A4BB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ознакомлении с материалами уголовного дела в порядке ст. 217 УПК </w:t>
      </w:r>
      <w:r>
        <w:rPr>
          <w:color w:val="000000" w:themeColor="text1"/>
          <w:sz w:val="28"/>
          <w:szCs w:val="28"/>
        </w:rPr>
        <w:t>РФ</w:t>
      </w:r>
      <w:r>
        <w:rPr>
          <w:color w:val="000000" w:themeColor="text1"/>
          <w:sz w:val="28"/>
          <w:szCs w:val="28"/>
        </w:rPr>
        <w:t xml:space="preserve"> обвиняемый Кучеренко С.Н.</w:t>
      </w:r>
      <w:r w:rsidR="008A4BB4">
        <w:rPr>
          <w:color w:val="000000" w:themeColor="text1"/>
          <w:sz w:val="28"/>
          <w:szCs w:val="28"/>
        </w:rPr>
        <w:t xml:space="preserve"> в присутствии защитника заявил ходатайство о применении особого порядка принятия судебного решения, согласно которому по уголовному делу постанавливается приговор без проведения судебного разбирательства в общем порядке.</w:t>
      </w:r>
    </w:p>
    <w:p w:rsidR="005D09E2" w:rsidRPr="007F5480" w:rsidP="008A4BB4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bCs/>
          <w:color w:val="000000" w:themeColor="text1"/>
          <w:sz w:val="28"/>
          <w:szCs w:val="28"/>
        </w:rPr>
        <w:t xml:space="preserve">В судебном </w:t>
      </w:r>
      <w:r w:rsidRPr="007F5480">
        <w:rPr>
          <w:color w:val="000000" w:themeColor="text1"/>
          <w:sz w:val="28"/>
          <w:szCs w:val="28"/>
        </w:rPr>
        <w:t>заседании после изложения государственным обвинителем предъявленного</w:t>
      </w:r>
      <w:r w:rsidR="00BC2954">
        <w:rPr>
          <w:color w:val="000000" w:themeColor="text1"/>
          <w:sz w:val="28"/>
          <w:szCs w:val="28"/>
        </w:rPr>
        <w:t xml:space="preserve"> обвинения подсудимый Кучеренко С.Н.</w:t>
      </w:r>
      <w:r w:rsidR="008A4BB4">
        <w:rPr>
          <w:color w:val="000000" w:themeColor="text1"/>
          <w:sz w:val="28"/>
          <w:szCs w:val="28"/>
        </w:rPr>
        <w:t xml:space="preserve"> </w:t>
      </w:r>
      <w:r w:rsidRPr="007F5480">
        <w:rPr>
          <w:color w:val="000000" w:themeColor="text1"/>
          <w:sz w:val="28"/>
          <w:szCs w:val="28"/>
        </w:rPr>
        <w:t>виновным себя в соверше</w:t>
      </w:r>
      <w:r w:rsidR="00BC2954">
        <w:rPr>
          <w:color w:val="000000" w:themeColor="text1"/>
          <w:sz w:val="28"/>
          <w:szCs w:val="28"/>
        </w:rPr>
        <w:t>нии преступления по ч. 1 ст. 159</w:t>
      </w:r>
      <w:r w:rsidRPr="007F5480">
        <w:rPr>
          <w:color w:val="000000" w:themeColor="text1"/>
          <w:sz w:val="28"/>
          <w:szCs w:val="28"/>
        </w:rPr>
        <w:t xml:space="preserve">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Защитник</w:t>
      </w:r>
      <w:r w:rsidR="004406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адвокат </w:t>
      </w:r>
      <w:r>
        <w:rPr>
          <w:color w:val="000000" w:themeColor="text1"/>
          <w:sz w:val="28"/>
          <w:szCs w:val="28"/>
        </w:rPr>
        <w:t>Мончук</w:t>
      </w:r>
      <w:r>
        <w:rPr>
          <w:color w:val="000000" w:themeColor="text1"/>
          <w:sz w:val="28"/>
          <w:szCs w:val="28"/>
        </w:rPr>
        <w:t xml:space="preserve"> А.П. поддержал</w:t>
      </w:r>
      <w:r w:rsidRPr="007F5480">
        <w:rPr>
          <w:color w:val="000000" w:themeColor="text1"/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</w:t>
      </w:r>
      <w:r w:rsidRPr="007F5480">
        <w:rPr>
          <w:color w:val="000000" w:themeColor="text1"/>
          <w:sz w:val="28"/>
          <w:szCs w:val="28"/>
        </w:rPr>
        <w:t>добровольно, пос</w:t>
      </w:r>
      <w:r w:rsidR="008A4BB4">
        <w:rPr>
          <w:color w:val="000000" w:themeColor="text1"/>
          <w:sz w:val="28"/>
          <w:szCs w:val="28"/>
        </w:rPr>
        <w:t>ле консультации с защитником, его</w:t>
      </w:r>
      <w:r w:rsidRPr="007F5480">
        <w:rPr>
          <w:color w:val="000000" w:themeColor="text1"/>
          <w:sz w:val="28"/>
          <w:szCs w:val="28"/>
        </w:rPr>
        <w:t xml:space="preserve"> подзащитному характер и последствия постановления приговора без проведения судебного разбирательства </w:t>
      </w:r>
      <w:r>
        <w:rPr>
          <w:color w:val="000000" w:themeColor="text1"/>
          <w:sz w:val="28"/>
          <w:szCs w:val="28"/>
        </w:rPr>
        <w:t>разъяснены и понятны. Кучеренко С.Н.</w:t>
      </w:r>
      <w:r w:rsidRPr="007F5480">
        <w:rPr>
          <w:color w:val="000000" w:themeColor="text1"/>
          <w:sz w:val="28"/>
          <w:szCs w:val="28"/>
        </w:rPr>
        <w:t xml:space="preserve"> признает себя виновным в предъявленном ему обвинени</w:t>
      </w:r>
      <w:r>
        <w:rPr>
          <w:color w:val="000000" w:themeColor="text1"/>
          <w:sz w:val="28"/>
          <w:szCs w:val="28"/>
        </w:rPr>
        <w:t>и</w:t>
      </w:r>
      <w:r w:rsidRPr="007F5480">
        <w:rPr>
          <w:color w:val="000000" w:themeColor="text1"/>
          <w:sz w:val="28"/>
          <w:szCs w:val="28"/>
        </w:rPr>
        <w:t xml:space="preserve">. 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</w:t>
      </w:r>
      <w:r w:rsidR="00BC2954">
        <w:rPr>
          <w:color w:val="000000" w:themeColor="text1"/>
          <w:sz w:val="28"/>
          <w:szCs w:val="28"/>
        </w:rPr>
        <w:t xml:space="preserve">ий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 w:rsidR="00BC2954">
        <w:rPr>
          <w:color w:val="000000" w:themeColor="text1"/>
          <w:sz w:val="28"/>
          <w:szCs w:val="28"/>
        </w:rPr>
        <w:t xml:space="preserve">в </w:t>
      </w:r>
      <w:r w:rsidR="00BC2954">
        <w:rPr>
          <w:color w:val="000000" w:themeColor="text1"/>
          <w:sz w:val="28"/>
          <w:szCs w:val="28"/>
        </w:rPr>
        <w:t>судебное</w:t>
      </w:r>
      <w:r w:rsidR="00BC2954">
        <w:rPr>
          <w:color w:val="000000" w:themeColor="text1"/>
          <w:sz w:val="28"/>
          <w:szCs w:val="28"/>
        </w:rPr>
        <w:t xml:space="preserve"> заседание не явился, ходатайствовал о рассмотрении дела без его</w:t>
      </w:r>
      <w:r w:rsidRPr="007F5480">
        <w:rPr>
          <w:color w:val="000000" w:themeColor="text1"/>
          <w:sz w:val="28"/>
          <w:szCs w:val="28"/>
        </w:rPr>
        <w:t xml:space="preserve"> участия, против рассмотрения де</w:t>
      </w:r>
      <w:r w:rsidR="00BC2954">
        <w:rPr>
          <w:color w:val="000000" w:themeColor="text1"/>
          <w:sz w:val="28"/>
          <w:szCs w:val="28"/>
        </w:rPr>
        <w:t>ла в особом порядке не возражал</w:t>
      </w:r>
      <w:r w:rsidRPr="007F5480">
        <w:rPr>
          <w:color w:val="000000" w:themeColor="text1"/>
          <w:sz w:val="28"/>
          <w:szCs w:val="28"/>
        </w:rPr>
        <w:t>, претензий материального и морального характера к подсудимому не имеет.</w:t>
      </w:r>
    </w:p>
    <w:p w:rsidR="005D09E2" w:rsidRPr="007F5480" w:rsidP="008A4BB4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 xml:space="preserve">Государственный обвинитель </w:t>
      </w:r>
      <w:r w:rsidR="006D5444">
        <w:rPr>
          <w:color w:val="000000" w:themeColor="text1"/>
          <w:sz w:val="28"/>
          <w:szCs w:val="28"/>
        </w:rPr>
        <w:t>н</w:t>
      </w:r>
      <w:r w:rsidRPr="007F5480">
        <w:rPr>
          <w:color w:val="000000" w:themeColor="text1"/>
          <w:sz w:val="28"/>
          <w:szCs w:val="28"/>
        </w:rPr>
        <w:t>е возражал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Суд, выслушав мнение сторон, исследовав материалы дела, приходит к следующему.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В соответствии со ст. 314 Уголовно-процессуального кодекса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которые, предусмотренное Уголовным кодексом РФ, не превышает десяти лет лишения свободы.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 xml:space="preserve">Суд считает, что подсудимый </w:t>
      </w:r>
      <w:r w:rsidR="00BC2954">
        <w:rPr>
          <w:color w:val="000000" w:themeColor="text1"/>
          <w:sz w:val="28"/>
          <w:szCs w:val="28"/>
        </w:rPr>
        <w:t>Кучеренко С.Н.</w:t>
      </w:r>
      <w:r w:rsidRPr="007F5480">
        <w:rPr>
          <w:color w:val="000000" w:themeColor="text1"/>
          <w:sz w:val="28"/>
          <w:szCs w:val="28"/>
        </w:rPr>
        <w:t xml:space="preserve"> осознает характер и последствия ходатайства о постановлении приговора без проведения судебного разбирательства по делу, заявленного им после проведения консультаций со своим защитником и в его присутствии.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 xml:space="preserve">Суд убеждён в добровольности и осознанности своевременно заявленного подсудимым ходатайства о постановлении приговора без проведения судебного разбирательства по делу в связи с его согласием с предъявленным обвинением, поскольку </w:t>
      </w:r>
      <w:r w:rsidR="00BC2954">
        <w:rPr>
          <w:color w:val="000000" w:themeColor="text1"/>
          <w:sz w:val="28"/>
          <w:szCs w:val="28"/>
        </w:rPr>
        <w:t>Кучеренко С.Н.</w:t>
      </w:r>
      <w:r w:rsidRPr="007F5480">
        <w:rPr>
          <w:color w:val="000000" w:themeColor="text1"/>
          <w:sz w:val="28"/>
          <w:szCs w:val="28"/>
        </w:rPr>
        <w:t xml:space="preserve"> последовательно занимал данную позицию, заявляя о согласии с предъявленным обвинением неоднократно, как при ознакомлении с материалами уголовного дела в порядке ст. 217 УПК РФ, так и в ходе судебного</w:t>
      </w:r>
      <w:r w:rsidRPr="007F5480">
        <w:rPr>
          <w:color w:val="000000" w:themeColor="text1"/>
          <w:sz w:val="28"/>
          <w:szCs w:val="28"/>
        </w:rPr>
        <w:t xml:space="preserve"> разбирательства, и настаивал на постановлении приговора по правилам ст. 316 УПК РФ.</w:t>
      </w:r>
    </w:p>
    <w:p w:rsidR="005D09E2" w:rsidRPr="007F5480" w:rsidP="005D09E2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F5480">
        <w:rPr>
          <w:sz w:val="28"/>
          <w:szCs w:val="28"/>
        </w:rPr>
        <w:t xml:space="preserve">Учитывая, что </w:t>
      </w:r>
      <w:r w:rsidRPr="007F5480">
        <w:rPr>
          <w:color w:val="000000" w:themeColor="text1"/>
          <w:sz w:val="28"/>
          <w:szCs w:val="28"/>
        </w:rPr>
        <w:t xml:space="preserve">наказание за преступление, предусмотренное </w:t>
      </w:r>
      <w:r w:rsidR="00BC2954">
        <w:rPr>
          <w:color w:val="000000" w:themeColor="text1"/>
          <w:sz w:val="28"/>
          <w:szCs w:val="28"/>
        </w:rPr>
        <w:t>ч. 1 ст. 159</w:t>
      </w:r>
      <w:r w:rsidRPr="007F5480">
        <w:rPr>
          <w:color w:val="000000" w:themeColor="text1"/>
          <w:sz w:val="28"/>
          <w:szCs w:val="28"/>
        </w:rPr>
        <w:t xml:space="preserve"> УК РФ, не превышает десяти лет лишения свободы, согласие государственного обвинителя и потерпевше</w:t>
      </w:r>
      <w:r w:rsidR="00BC2954">
        <w:rPr>
          <w:color w:val="000000" w:themeColor="text1"/>
          <w:sz w:val="28"/>
          <w:szCs w:val="28"/>
        </w:rPr>
        <w:t>го</w:t>
      </w:r>
      <w:r w:rsidRPr="007F5480">
        <w:rPr>
          <w:color w:val="000000" w:themeColor="text1"/>
          <w:sz w:val="28"/>
          <w:szCs w:val="28"/>
        </w:rPr>
        <w:t xml:space="preserve"> на постановление приговора без судебного разбирательства, тот факт, что </w:t>
      </w:r>
      <w:r w:rsidRPr="007F5480">
        <w:rPr>
          <w:rFonts w:eastAsiaTheme="minorHAnsi"/>
          <w:sz w:val="28"/>
          <w:szCs w:val="28"/>
          <w:lang w:eastAsia="en-US"/>
        </w:rPr>
        <w:t xml:space="preserve">подсудимый осознает характер и последствия заявленного им ходатайства, которое заявлено им добровольно и после проведения консультаций с защитником, суд </w:t>
      </w:r>
      <w:r w:rsidRPr="007F5480">
        <w:rPr>
          <w:color w:val="000000" w:themeColor="text1"/>
          <w:sz w:val="28"/>
          <w:szCs w:val="28"/>
        </w:rPr>
        <w:t>приходит к выводу о соблюдении установленных главой 40 УПК</w:t>
      </w:r>
      <w:r w:rsidRPr="007F5480">
        <w:rPr>
          <w:color w:val="000000" w:themeColor="text1"/>
          <w:sz w:val="28"/>
          <w:szCs w:val="28"/>
        </w:rPr>
        <w:t xml:space="preserve">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5D09E2" w:rsidRPr="007F5480" w:rsidP="005D09E2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Суд считает, что обвинение, с которым согласился подсудимый, обоснованно, подтверждается доказательствами, собранными по уголовному делу, которые не вызывают у суда сомнений.</w:t>
      </w:r>
    </w:p>
    <w:p w:rsidR="005D09E2" w:rsidRPr="007F5480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Исследовав данные о личности подсудимого, принимая во внимание</w:t>
      </w:r>
      <w:r w:rsidR="00BC2954">
        <w:rPr>
          <w:sz w:val="28"/>
          <w:szCs w:val="28"/>
        </w:rPr>
        <w:t xml:space="preserve"> то </w:t>
      </w:r>
      <w:r w:rsidR="00BC2954">
        <w:rPr>
          <w:sz w:val="28"/>
          <w:szCs w:val="28"/>
        </w:rPr>
        <w:t>обстоятельство, что подсудимый на учете у врача-психиатра не состоит</w:t>
      </w:r>
      <w:r w:rsidRPr="007F5480" w:rsidR="00792A1F">
        <w:rPr>
          <w:sz w:val="28"/>
          <w:szCs w:val="28"/>
        </w:rPr>
        <w:t xml:space="preserve">, </w:t>
      </w:r>
      <w:r w:rsidRPr="007F5480">
        <w:rPr>
          <w:color w:val="000000" w:themeColor="text1"/>
          <w:sz w:val="28"/>
          <w:szCs w:val="28"/>
        </w:rPr>
        <w:t xml:space="preserve">поведение подсудимого в ходе судебного разбирательства, его характеристику, суд приходит к выводу, что </w:t>
      </w:r>
      <w:r w:rsidR="00BC2954">
        <w:rPr>
          <w:color w:val="000000" w:themeColor="text1"/>
          <w:sz w:val="28"/>
          <w:szCs w:val="28"/>
        </w:rPr>
        <w:t>Кучеренко С.Н.</w:t>
      </w:r>
      <w:r w:rsidRPr="007F5480">
        <w:rPr>
          <w:color w:val="000000" w:themeColor="text1"/>
          <w:sz w:val="28"/>
          <w:szCs w:val="28"/>
        </w:rPr>
        <w:t xml:space="preserve"> следует считать вменяемым в отношении инкриминируемого ему преступного деяний, предусмотренного</w:t>
      </w:r>
      <w:r w:rsidR="00BC2954">
        <w:rPr>
          <w:color w:val="000000" w:themeColor="text1"/>
          <w:sz w:val="28"/>
          <w:szCs w:val="28"/>
        </w:rPr>
        <w:t xml:space="preserve"> ч. 1 ст. 159</w:t>
      </w:r>
      <w:r w:rsidRPr="007F5480">
        <w:rPr>
          <w:color w:val="000000" w:themeColor="text1"/>
          <w:sz w:val="28"/>
          <w:szCs w:val="28"/>
        </w:rPr>
        <w:t xml:space="preserve"> Уголовного кодекса РФ, как на момент совершения преступления, так и на момент</w:t>
      </w:r>
      <w:r w:rsidRPr="007F5480">
        <w:rPr>
          <w:color w:val="000000" w:themeColor="text1"/>
          <w:sz w:val="28"/>
          <w:szCs w:val="28"/>
        </w:rPr>
        <w:t xml:space="preserve"> рассмотрения в суде уголовного дела по его обвинению в совершении того же преступления.</w:t>
      </w:r>
    </w:p>
    <w:p w:rsidR="005D09E2" w:rsidRPr="007F5480" w:rsidP="005D09E2">
      <w:pPr>
        <w:ind w:firstLine="709"/>
        <w:jc w:val="both"/>
        <w:rPr>
          <w:sz w:val="28"/>
          <w:szCs w:val="28"/>
        </w:rPr>
      </w:pPr>
      <w:r w:rsidRPr="007F5480">
        <w:rPr>
          <w:sz w:val="28"/>
          <w:szCs w:val="28"/>
        </w:rPr>
        <w:t>Так</w:t>
      </w:r>
      <w:r w:rsidR="00BC2954">
        <w:rPr>
          <w:sz w:val="28"/>
          <w:szCs w:val="28"/>
        </w:rPr>
        <w:t>им образом, действия Кучеренко Сергея Николаевича суд квалифицирует по ч. 1 ст. 159</w:t>
      </w:r>
      <w:r w:rsidRPr="007F5480">
        <w:rPr>
          <w:sz w:val="28"/>
          <w:szCs w:val="28"/>
        </w:rPr>
        <w:t xml:space="preserve"> Уголовного кодекса РФ к</w:t>
      </w:r>
      <w:r w:rsidR="00BC2954">
        <w:rPr>
          <w:sz w:val="28"/>
          <w:szCs w:val="28"/>
        </w:rPr>
        <w:t>ак мошенничество, то есть хищение чужого имущества путем обмана</w:t>
      </w:r>
      <w:r w:rsidRPr="007F5480">
        <w:rPr>
          <w:sz w:val="28"/>
          <w:szCs w:val="28"/>
        </w:rPr>
        <w:t>.</w:t>
      </w:r>
    </w:p>
    <w:p w:rsidR="00792A1F" w:rsidRPr="007F5480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При назначении наказания суд учитывает характер и степень общественной опасности совершенного подсудимым преступления, личность ви</w:t>
      </w:r>
      <w:r w:rsidR="00BC2954">
        <w:rPr>
          <w:color w:val="000000" w:themeColor="text1"/>
          <w:sz w:val="28"/>
          <w:szCs w:val="28"/>
        </w:rPr>
        <w:t>новного, смягчающие</w:t>
      </w:r>
      <w:r w:rsidRPr="007F5480">
        <w:rPr>
          <w:color w:val="000000" w:themeColor="text1"/>
          <w:sz w:val="28"/>
          <w:szCs w:val="28"/>
        </w:rPr>
        <w:t xml:space="preserve"> наказание обстоятельства, а также влияние наказания на исправление осужденного и условия жизни его семьи.</w:t>
      </w:r>
    </w:p>
    <w:p w:rsidR="00792A1F" w:rsidRPr="007F5480" w:rsidP="00792A1F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F5480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A600F8" w:rsidRPr="007F5480" w:rsidP="00792A1F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Изучением личности Кучеренко С.Н. установлено, что он в браке не состоит</w:t>
      </w:r>
      <w:r w:rsidRPr="007F5480" w:rsidR="00792A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иждивенцев не имеет, </w:t>
      </w:r>
      <w:r w:rsidRPr="007F5480" w:rsidR="00792A1F">
        <w:rPr>
          <w:sz w:val="28"/>
          <w:szCs w:val="28"/>
        </w:rPr>
        <w:t>инвалидности не имеет</w:t>
      </w:r>
      <w:r w:rsidRPr="007F5480" w:rsidR="00792A1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имеет постоянное место жительства, по месту жительства </w:t>
      </w:r>
      <w:r w:rsidRPr="007F5480" w:rsidR="00792A1F">
        <w:rPr>
          <w:sz w:val="28"/>
          <w:szCs w:val="28"/>
        </w:rPr>
        <w:t>характеризуетс</w:t>
      </w:r>
      <w:r w:rsidR="00440663">
        <w:rPr>
          <w:sz w:val="28"/>
          <w:szCs w:val="28"/>
        </w:rPr>
        <w:t xml:space="preserve">я </w:t>
      </w:r>
      <w:r w:rsidR="00440663">
        <w:rPr>
          <w:sz w:val="28"/>
          <w:szCs w:val="28"/>
        </w:rPr>
        <w:t>посредственно</w:t>
      </w:r>
      <w:r>
        <w:rPr>
          <w:sz w:val="28"/>
          <w:szCs w:val="28"/>
        </w:rPr>
        <w:t>, на учёте у врачей</w:t>
      </w:r>
      <w:r w:rsidRPr="007F5480" w:rsidR="00792A1F">
        <w:rPr>
          <w:sz w:val="28"/>
          <w:szCs w:val="28"/>
        </w:rPr>
        <w:t xml:space="preserve"> психиатра</w:t>
      </w:r>
      <w:r>
        <w:rPr>
          <w:sz w:val="28"/>
          <w:szCs w:val="28"/>
        </w:rPr>
        <w:t xml:space="preserve"> и н</w:t>
      </w:r>
      <w:r w:rsidR="007F7E75">
        <w:rPr>
          <w:sz w:val="28"/>
          <w:szCs w:val="28"/>
        </w:rPr>
        <w:t>арколога не состоит</w:t>
      </w:r>
      <w:r w:rsidR="00B953D1">
        <w:rPr>
          <w:sz w:val="28"/>
          <w:szCs w:val="28"/>
        </w:rPr>
        <w:t>, ранее судим по ч. 1 ст. 159 УК РФ, наказание исполнено</w:t>
      </w:r>
      <w:r w:rsidRPr="007F5480">
        <w:rPr>
          <w:sz w:val="28"/>
          <w:szCs w:val="28"/>
        </w:rPr>
        <w:t>.</w:t>
      </w:r>
    </w:p>
    <w:p w:rsidR="00792A1F" w:rsidRPr="007F5480" w:rsidP="00792A1F">
      <w:pPr>
        <w:widowControl/>
        <w:ind w:firstLine="708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Обстоятельствами, смягчающими наказание, суд в силу п. «и»</w:t>
      </w:r>
      <w:r w:rsidR="00440663">
        <w:rPr>
          <w:color w:val="000000" w:themeColor="text1"/>
          <w:sz w:val="28"/>
          <w:szCs w:val="28"/>
        </w:rPr>
        <w:t>, п. «к»</w:t>
      </w:r>
      <w:r w:rsidRPr="007F5480">
        <w:rPr>
          <w:color w:val="000000" w:themeColor="text1"/>
          <w:sz w:val="28"/>
          <w:szCs w:val="28"/>
        </w:rPr>
        <w:t xml:space="preserve"> ч. 1 и ч. 2 ст. 61 УК РФ признает </w:t>
      </w:r>
      <w:r w:rsidRPr="007F5480">
        <w:rPr>
          <w:rFonts w:eastAsiaTheme="minorHAnsi"/>
          <w:sz w:val="28"/>
          <w:szCs w:val="28"/>
          <w:lang w:eastAsia="en-US"/>
        </w:rPr>
        <w:t>явку с повинной</w:t>
      </w:r>
      <w:r w:rsidRPr="007F5480">
        <w:rPr>
          <w:color w:val="000000" w:themeColor="text1"/>
          <w:sz w:val="28"/>
          <w:szCs w:val="28"/>
        </w:rPr>
        <w:t>,</w:t>
      </w:r>
      <w:r w:rsidR="00BC2954">
        <w:rPr>
          <w:color w:val="000000" w:themeColor="text1"/>
          <w:sz w:val="28"/>
          <w:szCs w:val="28"/>
        </w:rPr>
        <w:t xml:space="preserve"> активное способствование раскрытию и расследованию преступления,</w:t>
      </w:r>
      <w:r w:rsidRPr="007F5480">
        <w:rPr>
          <w:color w:val="000000" w:themeColor="text1"/>
          <w:sz w:val="28"/>
          <w:szCs w:val="28"/>
        </w:rPr>
        <w:t xml:space="preserve"> </w:t>
      </w:r>
      <w:r w:rsidR="00440663">
        <w:rPr>
          <w:color w:val="000000" w:themeColor="text1"/>
          <w:sz w:val="28"/>
          <w:szCs w:val="28"/>
        </w:rPr>
        <w:t>добровольное возмещение имущественного ущерба,</w:t>
      </w:r>
      <w:r w:rsidR="009243AE">
        <w:rPr>
          <w:color w:val="000000" w:themeColor="text1"/>
          <w:sz w:val="28"/>
          <w:szCs w:val="28"/>
        </w:rPr>
        <w:t xml:space="preserve"> </w:t>
      </w:r>
      <w:r w:rsidRPr="007F5480">
        <w:rPr>
          <w:color w:val="000000" w:themeColor="text1"/>
          <w:sz w:val="28"/>
          <w:szCs w:val="28"/>
        </w:rPr>
        <w:t xml:space="preserve">признание подсудимым своей вины полностью и раскаяние </w:t>
      </w:r>
      <w:r w:rsidRPr="007F5480">
        <w:rPr>
          <w:color w:val="000000" w:themeColor="text1"/>
          <w:sz w:val="28"/>
          <w:szCs w:val="28"/>
        </w:rPr>
        <w:t>в</w:t>
      </w:r>
      <w:r w:rsidRPr="007F5480">
        <w:rPr>
          <w:color w:val="000000" w:themeColor="text1"/>
          <w:sz w:val="28"/>
          <w:szCs w:val="28"/>
        </w:rPr>
        <w:t xml:space="preserve"> содеянном.</w:t>
      </w:r>
    </w:p>
    <w:p w:rsidR="00B25752" w:rsidRPr="007F5480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Обстоятельств, отягчающих</w:t>
      </w:r>
      <w:r w:rsidRPr="007F5480" w:rsidR="00C35EF6">
        <w:rPr>
          <w:color w:val="000000" w:themeColor="text1"/>
          <w:sz w:val="28"/>
          <w:szCs w:val="28"/>
        </w:rPr>
        <w:t xml:space="preserve"> наказание подсудимого</w:t>
      </w:r>
      <w:r w:rsidR="007F7E75">
        <w:rPr>
          <w:color w:val="000000" w:themeColor="text1"/>
          <w:sz w:val="28"/>
          <w:szCs w:val="28"/>
        </w:rPr>
        <w:t>,</w:t>
      </w:r>
      <w:r w:rsidRPr="007F5480" w:rsidR="00C35EF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судом не установлено</w:t>
      </w:r>
      <w:r w:rsidRPr="007F5480" w:rsidR="00C35EF6">
        <w:rPr>
          <w:color w:val="000000" w:themeColor="text1"/>
          <w:sz w:val="28"/>
          <w:szCs w:val="28"/>
        </w:rPr>
        <w:t>.</w:t>
      </w:r>
    </w:p>
    <w:p w:rsidR="00792A1F" w:rsidRPr="007F5480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="00BC2954">
        <w:rPr>
          <w:color w:val="000000" w:themeColor="text1"/>
          <w:sz w:val="28"/>
          <w:szCs w:val="28"/>
        </w:rPr>
        <w:t>Кучеренко С.Н.</w:t>
      </w:r>
      <w:r w:rsidRPr="007F5480">
        <w:rPr>
          <w:color w:val="000000" w:themeColor="text1"/>
          <w:sz w:val="28"/>
          <w:szCs w:val="28"/>
        </w:rPr>
        <w:t xml:space="preserve"> наказания с учетом положений ст. 64 УК РФ судом не установлено.</w:t>
      </w:r>
    </w:p>
    <w:p w:rsidR="00792A1F" w:rsidRPr="007F5480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792A1F" w:rsidRPr="007F5480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92A1F" w:rsidRPr="007F5480" w:rsidP="00792A1F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D64E54" w:rsidRPr="007F5480" w:rsidP="00792A1F">
      <w:pPr>
        <w:pStyle w:val="BodyText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</w:t>
      </w:r>
      <w:r w:rsidR="003D42A6">
        <w:rPr>
          <w:color w:val="000000" w:themeColor="text1"/>
          <w:sz w:val="28"/>
          <w:szCs w:val="28"/>
        </w:rPr>
        <w:t>окупность смягчающих</w:t>
      </w:r>
      <w:r w:rsidRPr="007F5480">
        <w:rPr>
          <w:color w:val="000000" w:themeColor="text1"/>
          <w:sz w:val="28"/>
          <w:szCs w:val="28"/>
        </w:rPr>
        <w:t xml:space="preserve"> наказание обстоятельств, суд, руководствуясь общими принципами назначения наказания, </w:t>
      </w:r>
      <w:r w:rsidRPr="007F5480" w:rsidR="00C35EF6">
        <w:rPr>
          <w:color w:val="000000" w:themeColor="text1"/>
          <w:sz w:val="28"/>
          <w:szCs w:val="28"/>
        </w:rPr>
        <w:t>а та</w:t>
      </w:r>
      <w:r w:rsidR="00BC2954">
        <w:rPr>
          <w:color w:val="000000" w:themeColor="text1"/>
          <w:sz w:val="28"/>
          <w:szCs w:val="28"/>
        </w:rPr>
        <w:t>кже правилами ч. 5 ст. 62</w:t>
      </w:r>
      <w:r w:rsidRPr="007F5480" w:rsidR="00C35EF6">
        <w:rPr>
          <w:color w:val="000000" w:themeColor="text1"/>
          <w:sz w:val="28"/>
          <w:szCs w:val="28"/>
        </w:rPr>
        <w:t xml:space="preserve"> УК РФ</w:t>
      </w:r>
      <w:r w:rsidRPr="007F5480">
        <w:rPr>
          <w:color w:val="000000" w:themeColor="text1"/>
          <w:sz w:val="28"/>
          <w:szCs w:val="28"/>
        </w:rPr>
        <w:t xml:space="preserve">, </w:t>
      </w:r>
      <w:r w:rsidRPr="007F5480">
        <w:rPr>
          <w:color w:val="000000" w:themeColor="text1"/>
          <w:sz w:val="28"/>
          <w:szCs w:val="28"/>
        </w:rPr>
        <w:t xml:space="preserve">приходит к выводу, что исправление подсудимого </w:t>
      </w:r>
      <w:r w:rsidR="007F7E75">
        <w:rPr>
          <w:color w:val="000000" w:themeColor="text1"/>
          <w:sz w:val="28"/>
          <w:szCs w:val="28"/>
        </w:rPr>
        <w:t>Кучеренко С.Н.</w:t>
      </w:r>
      <w:r w:rsidRPr="007F5480">
        <w:rPr>
          <w:color w:val="000000" w:themeColor="text1"/>
          <w:sz w:val="28"/>
          <w:szCs w:val="28"/>
        </w:rPr>
        <w:t xml:space="preserve"> и восстановление социальной справедливости за совершенное им преступление может быть достигнуто путём назначения ему наказания</w:t>
      </w:r>
      <w:r w:rsidR="007F7E75">
        <w:rPr>
          <w:color w:val="000000" w:themeColor="text1"/>
          <w:sz w:val="28"/>
          <w:szCs w:val="28"/>
        </w:rPr>
        <w:t xml:space="preserve"> </w:t>
      </w:r>
      <w:r w:rsidR="007F7E75">
        <w:rPr>
          <w:sz w:val="28"/>
          <w:szCs w:val="28"/>
        </w:rPr>
        <w:t>в виде</w:t>
      </w:r>
      <w:r w:rsidR="007F7E75">
        <w:rPr>
          <w:sz w:val="28"/>
          <w:szCs w:val="28"/>
        </w:rPr>
        <w:t xml:space="preserve"> штрафа</w:t>
      </w:r>
      <w:r w:rsidRPr="007F5480">
        <w:rPr>
          <w:sz w:val="28"/>
          <w:szCs w:val="28"/>
        </w:rPr>
        <w:t>.</w:t>
      </w:r>
    </w:p>
    <w:p w:rsidR="00D64E54" w:rsidRPr="007F5480" w:rsidP="00D64E54">
      <w:pPr>
        <w:pStyle w:val="BodyTextIndent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Данное наказание </w:t>
      </w:r>
      <w:r w:rsidRPr="007F5480">
        <w:rPr>
          <w:color w:val="000000" w:themeColor="text1"/>
          <w:sz w:val="28"/>
          <w:szCs w:val="28"/>
        </w:rPr>
        <w:t>соответствует характеру и степени общественной опасности преступления, обстоятельствам его совершения и личности подсудимого, его материальному положению, достигнет цели восстановления социальной справедливости за совершенное преступление, исправления и предуп</w:t>
      </w:r>
      <w:r>
        <w:rPr>
          <w:color w:val="000000" w:themeColor="text1"/>
          <w:sz w:val="28"/>
          <w:szCs w:val="28"/>
        </w:rPr>
        <w:t>реждения совершения Кучеренко С.Н.</w:t>
      </w:r>
      <w:r w:rsidRPr="007F5480">
        <w:rPr>
          <w:color w:val="000000" w:themeColor="text1"/>
          <w:sz w:val="28"/>
          <w:szCs w:val="28"/>
        </w:rPr>
        <w:t xml:space="preserve"> новых преступлений.</w:t>
      </w:r>
    </w:p>
    <w:p w:rsidR="007F7E75" w:rsidP="007F7E7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F5480">
        <w:rPr>
          <w:sz w:val="28"/>
          <w:szCs w:val="28"/>
        </w:rPr>
        <w:t>Оснований для освобождения от уголовной ответствен</w:t>
      </w:r>
      <w:r>
        <w:rPr>
          <w:sz w:val="28"/>
          <w:szCs w:val="28"/>
        </w:rPr>
        <w:t xml:space="preserve">ности и от наказания </w:t>
      </w:r>
      <w:r w:rsidRPr="007F5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Кучеренко С.Н. </w:t>
      </w:r>
      <w:r w:rsidRPr="007F5480">
        <w:rPr>
          <w:sz w:val="28"/>
          <w:szCs w:val="28"/>
        </w:rPr>
        <w:t>не имеется.</w:t>
      </w:r>
    </w:p>
    <w:p w:rsidR="00801F1C" w:rsidP="00801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Меру пресечения в виде подписки о невыезде и надлежащем поведении следует оставить прежней до вступления приговора в законную силу.</w:t>
      </w:r>
    </w:p>
    <w:p w:rsidR="00801F1C" w:rsidRPr="00801F1C" w:rsidP="00801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792A1F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Гражданский иск не заявлен.</w:t>
      </w:r>
    </w:p>
    <w:p w:rsidR="00637674" w:rsidRPr="00637674" w:rsidP="0063767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156E">
        <w:rPr>
          <w:sz w:val="28"/>
          <w:szCs w:val="28"/>
        </w:rPr>
        <w:t>Процессуальные издержки, подлежащие</w:t>
      </w:r>
      <w:r>
        <w:rPr>
          <w:sz w:val="28"/>
          <w:szCs w:val="28"/>
        </w:rPr>
        <w:t xml:space="preserve"> выплате адвокату </w:t>
      </w:r>
      <w:r>
        <w:rPr>
          <w:sz w:val="28"/>
          <w:szCs w:val="28"/>
        </w:rPr>
        <w:t>Мончуку</w:t>
      </w:r>
      <w:r>
        <w:rPr>
          <w:sz w:val="28"/>
          <w:szCs w:val="28"/>
        </w:rPr>
        <w:t xml:space="preserve"> А.П.</w:t>
      </w:r>
      <w:r w:rsidRPr="0069156E">
        <w:rPr>
          <w:sz w:val="28"/>
          <w:szCs w:val="28"/>
        </w:rPr>
        <w:t>, следует возместить за счет средств федерального бюджета.</w:t>
      </w:r>
    </w:p>
    <w:p w:rsidR="00792A1F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801F1C" w:rsidRPr="007F5480" w:rsidP="00792A1F">
      <w:pPr>
        <w:ind w:firstLine="709"/>
        <w:jc w:val="both"/>
        <w:rPr>
          <w:color w:val="000000" w:themeColor="text1"/>
          <w:sz w:val="28"/>
          <w:szCs w:val="28"/>
        </w:rPr>
      </w:pPr>
    </w:p>
    <w:p w:rsidR="00792A1F" w:rsidP="00E843F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 р и г о в о р и л</w:t>
      </w:r>
      <w:r w:rsidRPr="00801F1C">
        <w:rPr>
          <w:color w:val="000000" w:themeColor="text1"/>
          <w:sz w:val="28"/>
          <w:szCs w:val="28"/>
        </w:rPr>
        <w:t>:</w:t>
      </w:r>
    </w:p>
    <w:p w:rsidR="00801F1C" w:rsidRPr="00801F1C" w:rsidP="00E843F8">
      <w:pPr>
        <w:jc w:val="center"/>
        <w:rPr>
          <w:color w:val="000000" w:themeColor="text1"/>
          <w:sz w:val="28"/>
          <w:szCs w:val="28"/>
        </w:rPr>
      </w:pPr>
    </w:p>
    <w:p w:rsidR="00763842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Кучеренко Сергея Николаевича</w:t>
      </w:r>
      <w:r w:rsidRPr="007F5480">
        <w:rPr>
          <w:color w:val="000000" w:themeColor="text1"/>
          <w:sz w:val="28"/>
          <w:szCs w:val="28"/>
        </w:rPr>
        <w:t xml:space="preserve"> признать виновным в совершении преступлени</w:t>
      </w:r>
      <w:r>
        <w:rPr>
          <w:color w:val="000000" w:themeColor="text1"/>
          <w:sz w:val="28"/>
          <w:szCs w:val="28"/>
        </w:rPr>
        <w:t>я, предусмотренного ч. 1 ст. 159</w:t>
      </w:r>
      <w:r w:rsidRPr="007F5480">
        <w:rPr>
          <w:color w:val="000000" w:themeColor="text1"/>
          <w:sz w:val="28"/>
          <w:szCs w:val="28"/>
        </w:rPr>
        <w:t xml:space="preserve"> Уголовного кодекса РФ, и назначить ему наказание в виде </w:t>
      </w:r>
      <w:r w:rsidR="00440663">
        <w:rPr>
          <w:color w:val="000000"/>
          <w:sz w:val="28"/>
          <w:szCs w:val="28"/>
        </w:rPr>
        <w:t>штрафа в размере 60 (шестидесяти)</w:t>
      </w:r>
      <w:r w:rsidR="00B953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тысяч рублей</w:t>
      </w:r>
      <w:r w:rsidRPr="007F5480">
        <w:rPr>
          <w:color w:val="000000" w:themeColor="text1"/>
          <w:sz w:val="28"/>
          <w:szCs w:val="28"/>
        </w:rPr>
        <w:t>.</w:t>
      </w:r>
    </w:p>
    <w:p w:rsidR="009243AE" w:rsidP="009243A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Штраф подлежит перечислению по следующим реквизитам: получатель УФК по РК (МО МВД России «Красноперекопский» л/с 04751А92390, ОКПО 08678428, ОГРН 1149102010310, ОКТМО 35718000, ИНН/КПП 9106000078/910601001,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/с 4010180335100010001 Отделение Республики Крым г. Симферополь 04751А92390 в УФК по РК, БИК 043510001, КБК 18811621010016000140. </w:t>
      </w:r>
    </w:p>
    <w:p w:rsidR="00763842" w:rsidRPr="007F5480" w:rsidP="0076384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5480">
        <w:rPr>
          <w:color w:val="000000"/>
          <w:sz w:val="28"/>
          <w:szCs w:val="28"/>
        </w:rPr>
        <w:t xml:space="preserve">До вступления приговора в законную силу </w:t>
      </w:r>
      <w:r w:rsidRPr="007F5480">
        <w:rPr>
          <w:rStyle w:val="fio2"/>
          <w:color w:val="000000"/>
          <w:sz w:val="28"/>
          <w:szCs w:val="28"/>
        </w:rPr>
        <w:t>меру пресечения</w:t>
      </w:r>
      <w:r w:rsidR="00801F1C">
        <w:rPr>
          <w:color w:val="000000"/>
          <w:sz w:val="28"/>
          <w:szCs w:val="28"/>
        </w:rPr>
        <w:t xml:space="preserve"> в виде подписки о невыезде и надлежащем поведении в отношении Кучеренко Сергея Николаевича оставить прежней</w:t>
      </w:r>
      <w:r w:rsidRPr="007F5480">
        <w:rPr>
          <w:color w:val="000000"/>
          <w:sz w:val="28"/>
          <w:szCs w:val="28"/>
        </w:rPr>
        <w:t>.</w:t>
      </w:r>
    </w:p>
    <w:p w:rsidR="00792A1F" w:rsidP="00763842">
      <w:pPr>
        <w:ind w:firstLine="709"/>
        <w:jc w:val="both"/>
        <w:rPr>
          <w:color w:val="000000" w:themeColor="text1"/>
          <w:sz w:val="28"/>
          <w:szCs w:val="28"/>
        </w:rPr>
      </w:pPr>
      <w:r w:rsidRPr="00637674">
        <w:rPr>
          <w:color w:val="000000" w:themeColor="text1"/>
          <w:sz w:val="28"/>
          <w:szCs w:val="28"/>
        </w:rPr>
        <w:t xml:space="preserve">По вступлении приговора в законную силу вещественные доказательства по делу: </w:t>
      </w:r>
      <w:r w:rsidRPr="00637674" w:rsidR="0061692B">
        <w:rPr>
          <w:color w:val="000000" w:themeColor="text1"/>
          <w:sz w:val="28"/>
          <w:szCs w:val="28"/>
        </w:rPr>
        <w:t>семь листов формата А</w:t>
      </w:r>
      <w:r w:rsidRPr="00637674" w:rsidR="0061692B">
        <w:rPr>
          <w:color w:val="000000" w:themeColor="text1"/>
          <w:sz w:val="28"/>
          <w:szCs w:val="28"/>
        </w:rPr>
        <w:t>4</w:t>
      </w:r>
      <w:r w:rsidRPr="00637674" w:rsidR="0061692B">
        <w:rPr>
          <w:color w:val="000000" w:themeColor="text1"/>
          <w:sz w:val="28"/>
          <w:szCs w:val="28"/>
        </w:rPr>
        <w:t xml:space="preserve"> со скриншотами </w:t>
      </w:r>
      <w:r w:rsidR="00427ADF">
        <w:rPr>
          <w:color w:val="000000" w:themeColor="text1"/>
          <w:sz w:val="28"/>
          <w:szCs w:val="28"/>
        </w:rPr>
        <w:t>переписки</w:t>
      </w:r>
      <w:r w:rsidR="00637674">
        <w:rPr>
          <w:color w:val="000000" w:themeColor="text1"/>
          <w:sz w:val="28"/>
          <w:szCs w:val="28"/>
        </w:rPr>
        <w:t>, один «</w:t>
      </w:r>
      <w:r w:rsidR="00637674">
        <w:rPr>
          <w:color w:val="000000" w:themeColor="text1"/>
          <w:sz w:val="28"/>
          <w:szCs w:val="28"/>
          <w:lang w:val="en-US"/>
        </w:rPr>
        <w:t>CD</w:t>
      </w:r>
      <w:r w:rsidRPr="00637674" w:rsidR="00637674">
        <w:rPr>
          <w:color w:val="000000" w:themeColor="text1"/>
          <w:sz w:val="28"/>
          <w:szCs w:val="28"/>
        </w:rPr>
        <w:t>-</w:t>
      </w:r>
      <w:r w:rsidR="00637674">
        <w:rPr>
          <w:color w:val="000000" w:themeColor="text1"/>
          <w:sz w:val="28"/>
          <w:szCs w:val="28"/>
          <w:lang w:val="en-US"/>
        </w:rPr>
        <w:t>R</w:t>
      </w:r>
      <w:r w:rsidR="00637674">
        <w:rPr>
          <w:color w:val="000000" w:themeColor="text1"/>
          <w:sz w:val="28"/>
          <w:szCs w:val="28"/>
        </w:rPr>
        <w:t>» диск</w:t>
      </w:r>
      <w:r w:rsidRPr="00637674" w:rsidR="0061692B">
        <w:rPr>
          <w:color w:val="000000" w:themeColor="text1"/>
          <w:sz w:val="28"/>
          <w:szCs w:val="28"/>
        </w:rPr>
        <w:t xml:space="preserve"> хранить в материалах дела в течение всего срока хранения последнего.</w:t>
      </w:r>
    </w:p>
    <w:p w:rsidR="00637674" w:rsidRPr="00637674" w:rsidP="00637674">
      <w:pPr>
        <w:ind w:firstLine="709"/>
        <w:jc w:val="both"/>
        <w:rPr>
          <w:color w:val="000000" w:themeColor="text1"/>
          <w:sz w:val="28"/>
          <w:szCs w:val="28"/>
        </w:rPr>
      </w:pPr>
      <w:r w:rsidRPr="00637674">
        <w:rPr>
          <w:color w:val="000000" w:themeColor="text1"/>
          <w:sz w:val="28"/>
          <w:szCs w:val="28"/>
        </w:rPr>
        <w:t xml:space="preserve">По вступлении приговора в законную силу вещественные доказательства по делу: </w:t>
      </w:r>
      <w:r>
        <w:rPr>
          <w:color w:val="000000" w:themeColor="text1"/>
          <w:sz w:val="28"/>
          <w:szCs w:val="28"/>
        </w:rPr>
        <w:t xml:space="preserve">мобильный телефон марки «Самсунг </w:t>
      </w:r>
      <w:r>
        <w:rPr>
          <w:color w:val="000000" w:themeColor="text1"/>
          <w:sz w:val="28"/>
          <w:szCs w:val="28"/>
          <w:lang w:val="en-US"/>
        </w:rPr>
        <w:t>SM</w:t>
      </w:r>
      <w:r w:rsidRPr="00637674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J</w:t>
      </w:r>
      <w:r w:rsidRPr="00637674">
        <w:rPr>
          <w:color w:val="000000" w:themeColor="text1"/>
          <w:sz w:val="28"/>
          <w:szCs w:val="28"/>
        </w:rPr>
        <w:t>05</w:t>
      </w:r>
      <w:r>
        <w:rPr>
          <w:color w:val="000000" w:themeColor="text1"/>
          <w:sz w:val="28"/>
          <w:szCs w:val="28"/>
          <w:lang w:val="en-US"/>
        </w:rPr>
        <w:t>H</w:t>
      </w:r>
      <w:r>
        <w:rPr>
          <w:color w:val="000000" w:themeColor="text1"/>
          <w:sz w:val="28"/>
          <w:szCs w:val="28"/>
        </w:rPr>
        <w:t>», мобильный телефон марки «</w:t>
      </w:r>
      <w:r>
        <w:rPr>
          <w:color w:val="000000" w:themeColor="text1"/>
          <w:sz w:val="28"/>
          <w:szCs w:val="28"/>
        </w:rPr>
        <w:t>Дехп</w:t>
      </w:r>
      <w:r>
        <w:rPr>
          <w:color w:val="000000" w:themeColor="text1"/>
          <w:sz w:val="28"/>
          <w:szCs w:val="28"/>
        </w:rPr>
        <w:t xml:space="preserve">», переданные в камеру хранения вещественных доказательств МО </w:t>
      </w:r>
      <w:r>
        <w:rPr>
          <w:color w:val="000000" w:themeColor="text1"/>
          <w:sz w:val="28"/>
          <w:szCs w:val="28"/>
        </w:rPr>
        <w:t>МВД России «Красноперекопский» (квитанция № 60), возвратить Кучеренко Сергею Николаевичу по принадлежности.</w:t>
      </w:r>
    </w:p>
    <w:p w:rsidR="00637674" w:rsidP="00637674">
      <w:pPr>
        <w:ind w:firstLine="709"/>
        <w:jc w:val="both"/>
        <w:rPr>
          <w:color w:val="000000" w:themeColor="text1"/>
          <w:sz w:val="28"/>
          <w:szCs w:val="28"/>
        </w:rPr>
      </w:pPr>
      <w:r w:rsidRPr="00637674">
        <w:rPr>
          <w:color w:val="000000" w:themeColor="text1"/>
          <w:sz w:val="28"/>
          <w:szCs w:val="28"/>
        </w:rPr>
        <w:t>По вступлении пригов</w:t>
      </w:r>
      <w:r>
        <w:rPr>
          <w:color w:val="000000" w:themeColor="text1"/>
          <w:sz w:val="28"/>
          <w:szCs w:val="28"/>
        </w:rPr>
        <w:t xml:space="preserve">ора в законную силу вещественное доказательство по делу - банковскую карту РНКБ МИР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>
        <w:rPr>
          <w:color w:val="000000" w:themeColor="text1"/>
          <w:sz w:val="28"/>
          <w:szCs w:val="28"/>
        </w:rPr>
        <w:t xml:space="preserve">, переданную в камеру хранения вещественных доказательств МО МВД России «Красноперекопский» (квитанция № 60), передать </w:t>
      </w:r>
      <w:r w:rsidR="007D23CE">
        <w:rPr>
          <w:color w:val="000000" w:themeColor="text1"/>
          <w:sz w:val="28"/>
          <w:szCs w:val="28"/>
          <w:lang w:val="en-US"/>
        </w:rPr>
        <w:t>&lt;…&gt;</w:t>
      </w:r>
      <w:r w:rsidR="007D23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принадлежности.</w:t>
      </w:r>
    </w:p>
    <w:p w:rsidR="00637674" w:rsidRPr="00637674" w:rsidP="00637674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9156E">
        <w:rPr>
          <w:sz w:val="28"/>
          <w:szCs w:val="28"/>
        </w:rPr>
        <w:t>Процессуальные издержки, подлежащие</w:t>
      </w:r>
      <w:r>
        <w:rPr>
          <w:sz w:val="28"/>
          <w:szCs w:val="28"/>
        </w:rPr>
        <w:t xml:space="preserve"> выплате адвокату </w:t>
      </w:r>
      <w:r>
        <w:rPr>
          <w:sz w:val="28"/>
          <w:szCs w:val="28"/>
        </w:rPr>
        <w:t>Мончуку</w:t>
      </w:r>
      <w:r>
        <w:rPr>
          <w:sz w:val="28"/>
          <w:szCs w:val="28"/>
        </w:rPr>
        <w:t xml:space="preserve"> А.П.</w:t>
      </w:r>
      <w:r w:rsidRPr="0069156E">
        <w:rPr>
          <w:sz w:val="28"/>
          <w:szCs w:val="28"/>
        </w:rPr>
        <w:t>, следует возместить за счет средств федерального бюджета.</w:t>
      </w:r>
    </w:p>
    <w:p w:rsidR="00792A1F" w:rsidRPr="007F5480" w:rsidP="00792A1F">
      <w:pPr>
        <w:shd w:val="clear" w:color="auto" w:fill="FFFFFF"/>
        <w:ind w:firstLine="696"/>
        <w:jc w:val="both"/>
        <w:rPr>
          <w:color w:val="000000" w:themeColor="text1"/>
          <w:sz w:val="28"/>
          <w:szCs w:val="28"/>
        </w:rPr>
      </w:pPr>
      <w:r w:rsidRPr="007F5480">
        <w:rPr>
          <w:color w:val="000000" w:themeColor="text1"/>
          <w:sz w:val="28"/>
          <w:szCs w:val="28"/>
        </w:rPr>
        <w:t>Приговор может быть обжалован в апелляционном порядке в Красноперекопский районный суд Республики Крым через миров</w:t>
      </w:r>
      <w:r w:rsidR="00801F1C">
        <w:rPr>
          <w:color w:val="000000" w:themeColor="text1"/>
          <w:sz w:val="28"/>
          <w:szCs w:val="28"/>
        </w:rPr>
        <w:t>ого судью судебного участка № 60</w:t>
      </w:r>
      <w:r w:rsidRPr="007F5480">
        <w:rPr>
          <w:color w:val="000000" w:themeColor="text1"/>
          <w:sz w:val="28"/>
          <w:szCs w:val="28"/>
        </w:rPr>
        <w:t xml:space="preserve">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792A1F" w:rsidRPr="007F5480" w:rsidP="00792A1F">
      <w:pPr>
        <w:shd w:val="clear" w:color="auto" w:fill="FFFFFF"/>
        <w:ind w:firstLine="696"/>
        <w:jc w:val="both"/>
        <w:rPr>
          <w:color w:val="000000" w:themeColor="text1"/>
          <w:sz w:val="28"/>
          <w:szCs w:val="28"/>
        </w:rPr>
      </w:pPr>
      <w:r w:rsidRPr="007F5480">
        <w:rPr>
          <w:sz w:val="28"/>
          <w:szCs w:val="28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792A1F" w:rsidRPr="007F5480" w:rsidP="00792A1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92A1F" w:rsidRPr="007F5480" w:rsidP="00792A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801F1C">
        <w:rPr>
          <w:color w:val="000000" w:themeColor="text1"/>
          <w:sz w:val="28"/>
          <w:szCs w:val="28"/>
        </w:rPr>
        <w:t>Председательствующий</w:t>
      </w:r>
      <w:r w:rsidR="00801F1C">
        <w:rPr>
          <w:color w:val="000000" w:themeColor="text1"/>
          <w:sz w:val="28"/>
          <w:szCs w:val="28"/>
        </w:rPr>
        <w:tab/>
      </w:r>
      <w:r w:rsidR="00801F1C">
        <w:rPr>
          <w:color w:val="000000" w:themeColor="text1"/>
          <w:sz w:val="28"/>
          <w:szCs w:val="28"/>
        </w:rPr>
        <w:tab/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    </w:t>
      </w:r>
      <w:r w:rsidR="00801F1C">
        <w:rPr>
          <w:color w:val="000000" w:themeColor="text1"/>
          <w:sz w:val="28"/>
          <w:szCs w:val="28"/>
        </w:rPr>
        <w:t xml:space="preserve">        М.В. Матюшенко</w:t>
      </w:r>
    </w:p>
    <w:p w:rsidR="007F5480" w:rsidRPr="007F5480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376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3C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7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123587"/>
    <w:multiLevelType w:val="hybridMultilevel"/>
    <w:tmpl w:val="14CE9A8C"/>
    <w:lvl w:ilvl="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4" w:hanging="360"/>
      </w:pPr>
    </w:lvl>
    <w:lvl w:ilvl="2" w:tentative="1">
      <w:start w:val="1"/>
      <w:numFmt w:val="lowerRoman"/>
      <w:lvlText w:val="%3."/>
      <w:lvlJc w:val="right"/>
      <w:pPr>
        <w:ind w:left="3924" w:hanging="180"/>
      </w:pPr>
    </w:lvl>
    <w:lvl w:ilvl="3" w:tentative="1">
      <w:start w:val="1"/>
      <w:numFmt w:val="decimal"/>
      <w:lvlText w:val="%4."/>
      <w:lvlJc w:val="left"/>
      <w:pPr>
        <w:ind w:left="4644" w:hanging="360"/>
      </w:pPr>
    </w:lvl>
    <w:lvl w:ilvl="4" w:tentative="1">
      <w:start w:val="1"/>
      <w:numFmt w:val="lowerLetter"/>
      <w:lvlText w:val="%5."/>
      <w:lvlJc w:val="left"/>
      <w:pPr>
        <w:ind w:left="5364" w:hanging="360"/>
      </w:pPr>
    </w:lvl>
    <w:lvl w:ilvl="5" w:tentative="1">
      <w:start w:val="1"/>
      <w:numFmt w:val="lowerRoman"/>
      <w:lvlText w:val="%6."/>
      <w:lvlJc w:val="right"/>
      <w:pPr>
        <w:ind w:left="6084" w:hanging="180"/>
      </w:pPr>
    </w:lvl>
    <w:lvl w:ilvl="6" w:tentative="1">
      <w:start w:val="1"/>
      <w:numFmt w:val="decimal"/>
      <w:lvlText w:val="%7."/>
      <w:lvlJc w:val="left"/>
      <w:pPr>
        <w:ind w:left="6804" w:hanging="360"/>
      </w:pPr>
    </w:lvl>
    <w:lvl w:ilvl="7" w:tentative="1">
      <w:start w:val="1"/>
      <w:numFmt w:val="lowerLetter"/>
      <w:lvlText w:val="%8."/>
      <w:lvlJc w:val="left"/>
      <w:pPr>
        <w:ind w:left="7524" w:hanging="360"/>
      </w:pPr>
    </w:lvl>
    <w:lvl w:ilvl="8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B5BC2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45B8"/>
    <w:rsid w:val="00145900"/>
    <w:rsid w:val="00152872"/>
    <w:rsid w:val="001531C8"/>
    <w:rsid w:val="001A6372"/>
    <w:rsid w:val="001B1344"/>
    <w:rsid w:val="001D473A"/>
    <w:rsid w:val="001E42A5"/>
    <w:rsid w:val="001F793D"/>
    <w:rsid w:val="00205226"/>
    <w:rsid w:val="00223333"/>
    <w:rsid w:val="00233C7F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D2B52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9326B"/>
    <w:rsid w:val="003B3BC5"/>
    <w:rsid w:val="003B4B7F"/>
    <w:rsid w:val="003D42A6"/>
    <w:rsid w:val="003D4D5C"/>
    <w:rsid w:val="003D6332"/>
    <w:rsid w:val="003E6DC5"/>
    <w:rsid w:val="003F3FE1"/>
    <w:rsid w:val="004031A7"/>
    <w:rsid w:val="00427ADF"/>
    <w:rsid w:val="0043112A"/>
    <w:rsid w:val="004374EC"/>
    <w:rsid w:val="00440663"/>
    <w:rsid w:val="00455CC1"/>
    <w:rsid w:val="00461C2F"/>
    <w:rsid w:val="00466808"/>
    <w:rsid w:val="00471256"/>
    <w:rsid w:val="0047776C"/>
    <w:rsid w:val="00480857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27BE"/>
    <w:rsid w:val="004C31A1"/>
    <w:rsid w:val="004C4DE5"/>
    <w:rsid w:val="004F1036"/>
    <w:rsid w:val="004F5FDF"/>
    <w:rsid w:val="00503C75"/>
    <w:rsid w:val="0050630A"/>
    <w:rsid w:val="005067FF"/>
    <w:rsid w:val="005139DE"/>
    <w:rsid w:val="0053524A"/>
    <w:rsid w:val="005420EE"/>
    <w:rsid w:val="00561AB3"/>
    <w:rsid w:val="0058153A"/>
    <w:rsid w:val="005819DB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49A0"/>
    <w:rsid w:val="00607CE5"/>
    <w:rsid w:val="0061692B"/>
    <w:rsid w:val="006171A5"/>
    <w:rsid w:val="00620B77"/>
    <w:rsid w:val="00630D22"/>
    <w:rsid w:val="00637674"/>
    <w:rsid w:val="00654E01"/>
    <w:rsid w:val="0065706F"/>
    <w:rsid w:val="00657A7E"/>
    <w:rsid w:val="0066362A"/>
    <w:rsid w:val="0067098E"/>
    <w:rsid w:val="00680B5B"/>
    <w:rsid w:val="00683BBF"/>
    <w:rsid w:val="00685F11"/>
    <w:rsid w:val="0069156E"/>
    <w:rsid w:val="006969BE"/>
    <w:rsid w:val="006A61DB"/>
    <w:rsid w:val="006B06A1"/>
    <w:rsid w:val="006C27E9"/>
    <w:rsid w:val="006C7C27"/>
    <w:rsid w:val="006D5444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3CE"/>
    <w:rsid w:val="007D2E96"/>
    <w:rsid w:val="007D3AC9"/>
    <w:rsid w:val="007E2BF6"/>
    <w:rsid w:val="007E4FAE"/>
    <w:rsid w:val="007F1115"/>
    <w:rsid w:val="007F5480"/>
    <w:rsid w:val="007F7E75"/>
    <w:rsid w:val="00801F1C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853"/>
    <w:rsid w:val="008956BB"/>
    <w:rsid w:val="008978D7"/>
    <w:rsid w:val="008A4BB4"/>
    <w:rsid w:val="008B4125"/>
    <w:rsid w:val="008B6773"/>
    <w:rsid w:val="008C26F9"/>
    <w:rsid w:val="008D68D1"/>
    <w:rsid w:val="008E660C"/>
    <w:rsid w:val="008F15E5"/>
    <w:rsid w:val="008F5EC2"/>
    <w:rsid w:val="008F6605"/>
    <w:rsid w:val="008F6954"/>
    <w:rsid w:val="009139BB"/>
    <w:rsid w:val="00914B7F"/>
    <w:rsid w:val="009243AE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2C5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4B10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24F8"/>
    <w:rsid w:val="00AC3A1B"/>
    <w:rsid w:val="00AE1A59"/>
    <w:rsid w:val="00B11F13"/>
    <w:rsid w:val="00B23EA4"/>
    <w:rsid w:val="00B25752"/>
    <w:rsid w:val="00B25789"/>
    <w:rsid w:val="00B35CD1"/>
    <w:rsid w:val="00B47A27"/>
    <w:rsid w:val="00B71B96"/>
    <w:rsid w:val="00B72D58"/>
    <w:rsid w:val="00B73061"/>
    <w:rsid w:val="00B80371"/>
    <w:rsid w:val="00B90AE0"/>
    <w:rsid w:val="00B90E86"/>
    <w:rsid w:val="00B94D81"/>
    <w:rsid w:val="00B953D1"/>
    <w:rsid w:val="00BA6ABC"/>
    <w:rsid w:val="00BA6F28"/>
    <w:rsid w:val="00BC2954"/>
    <w:rsid w:val="00BE3356"/>
    <w:rsid w:val="00BE4006"/>
    <w:rsid w:val="00BE4392"/>
    <w:rsid w:val="00BF2895"/>
    <w:rsid w:val="00BF47DA"/>
    <w:rsid w:val="00BF6C29"/>
    <w:rsid w:val="00C00A2F"/>
    <w:rsid w:val="00C26A2F"/>
    <w:rsid w:val="00C26F29"/>
    <w:rsid w:val="00C35EF6"/>
    <w:rsid w:val="00C4304A"/>
    <w:rsid w:val="00C51A5A"/>
    <w:rsid w:val="00C5364D"/>
    <w:rsid w:val="00C55B70"/>
    <w:rsid w:val="00C8685D"/>
    <w:rsid w:val="00CC758A"/>
    <w:rsid w:val="00CE077E"/>
    <w:rsid w:val="00D00A68"/>
    <w:rsid w:val="00D02248"/>
    <w:rsid w:val="00D17BCD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122C"/>
    <w:rsid w:val="00E039E7"/>
    <w:rsid w:val="00E242CE"/>
    <w:rsid w:val="00E4376E"/>
    <w:rsid w:val="00E50C98"/>
    <w:rsid w:val="00E630DB"/>
    <w:rsid w:val="00E66628"/>
    <w:rsid w:val="00E709F1"/>
    <w:rsid w:val="00E800E9"/>
    <w:rsid w:val="00E843F8"/>
    <w:rsid w:val="00E9271E"/>
    <w:rsid w:val="00EA67AF"/>
    <w:rsid w:val="00EB2B32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22DC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D00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762D-20CC-4FFC-80E2-0E2A756D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