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396DCA" w:rsidP="00C204ED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96D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</w:t>
      </w:r>
      <w:r w:rsidRPr="00396DCA" w:rsidR="00801F08">
        <w:rPr>
          <w:rFonts w:ascii="Times New Roman" w:hAnsi="Times New Roman" w:cs="Times New Roman"/>
          <w:sz w:val="23"/>
          <w:szCs w:val="23"/>
        </w:rPr>
        <w:t xml:space="preserve">                                </w:t>
      </w:r>
      <w:r w:rsidRPr="00396DCA" w:rsidR="00E00FA8">
        <w:rPr>
          <w:rFonts w:ascii="Times New Roman" w:hAnsi="Times New Roman" w:cs="Times New Roman"/>
          <w:sz w:val="23"/>
          <w:szCs w:val="23"/>
        </w:rPr>
        <w:t>Дело № 1-58</w:t>
      </w:r>
      <w:r w:rsidRPr="00396DCA" w:rsidR="00262A02">
        <w:rPr>
          <w:rFonts w:ascii="Times New Roman" w:hAnsi="Times New Roman" w:cs="Times New Roman"/>
          <w:sz w:val="23"/>
          <w:szCs w:val="23"/>
        </w:rPr>
        <w:t>-</w:t>
      </w:r>
      <w:r w:rsidRPr="00396DCA" w:rsidR="000A63A2">
        <w:rPr>
          <w:rFonts w:ascii="Times New Roman" w:hAnsi="Times New Roman" w:cs="Times New Roman"/>
          <w:sz w:val="23"/>
          <w:szCs w:val="23"/>
        </w:rPr>
        <w:t>21</w:t>
      </w:r>
      <w:r w:rsidRPr="00396DCA" w:rsidR="00013E25">
        <w:rPr>
          <w:rFonts w:ascii="Times New Roman" w:hAnsi="Times New Roman" w:cs="Times New Roman"/>
          <w:sz w:val="23"/>
          <w:szCs w:val="23"/>
        </w:rPr>
        <w:t>/2022</w:t>
      </w:r>
    </w:p>
    <w:p w:rsidR="00E00FA8" w:rsidRPr="00396DCA" w:rsidP="00C204ED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96D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</w:t>
      </w:r>
      <w:r w:rsidRPr="00396DCA" w:rsidR="006D4B51">
        <w:rPr>
          <w:rFonts w:ascii="Times New Roman" w:hAnsi="Times New Roman" w:cs="Times New Roman"/>
          <w:sz w:val="23"/>
          <w:szCs w:val="23"/>
        </w:rPr>
        <w:t xml:space="preserve"> </w:t>
      </w:r>
      <w:r w:rsidRPr="00396DCA">
        <w:rPr>
          <w:rFonts w:ascii="Times New Roman" w:hAnsi="Times New Roman" w:cs="Times New Roman"/>
          <w:sz w:val="23"/>
          <w:szCs w:val="23"/>
        </w:rPr>
        <w:t xml:space="preserve"> УИД 91</w:t>
      </w:r>
      <w:r w:rsidRPr="00396DCA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396DCA" w:rsidR="000A63A2">
        <w:rPr>
          <w:rFonts w:ascii="Times New Roman" w:hAnsi="Times New Roman" w:cs="Times New Roman"/>
          <w:sz w:val="23"/>
          <w:szCs w:val="23"/>
        </w:rPr>
        <w:t>0058-01-2022-001037-54</w:t>
      </w:r>
    </w:p>
    <w:p w:rsidR="00E00FA8" w:rsidRPr="00396DCA" w:rsidP="00C204ED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E82FC2" w:rsidRPr="00396DCA" w:rsidP="005A39F4"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96DCA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396DCA" w:rsidR="00BC5868">
        <w:rPr>
          <w:rFonts w:ascii="Times New Roman" w:hAnsi="Times New Roman" w:cs="Times New Roman"/>
          <w:sz w:val="23"/>
          <w:szCs w:val="23"/>
        </w:rPr>
        <w:t xml:space="preserve">        </w:t>
      </w:r>
      <w:r w:rsidRPr="00396DCA" w:rsidR="005A39F4">
        <w:rPr>
          <w:rFonts w:ascii="Times New Roman" w:hAnsi="Times New Roman" w:cs="Times New Roman"/>
          <w:sz w:val="23"/>
          <w:szCs w:val="23"/>
        </w:rPr>
        <w:t xml:space="preserve">  </w:t>
      </w:r>
      <w:r w:rsidRPr="00396DCA" w:rsidR="001E0827">
        <w:rPr>
          <w:rFonts w:ascii="Times New Roman" w:hAnsi="Times New Roman" w:cs="Times New Roman"/>
          <w:b/>
          <w:sz w:val="23"/>
          <w:szCs w:val="23"/>
        </w:rPr>
        <w:t>ПОСТАНО</w:t>
      </w:r>
      <w:r w:rsidRPr="00396DCA" w:rsidR="001A40F1">
        <w:rPr>
          <w:rFonts w:ascii="Times New Roman" w:hAnsi="Times New Roman" w:cs="Times New Roman"/>
          <w:b/>
          <w:sz w:val="23"/>
          <w:szCs w:val="23"/>
        </w:rPr>
        <w:t>В</w:t>
      </w:r>
      <w:r w:rsidRPr="00396DCA" w:rsidR="001E0827">
        <w:rPr>
          <w:rFonts w:ascii="Times New Roman" w:hAnsi="Times New Roman" w:cs="Times New Roman"/>
          <w:b/>
          <w:sz w:val="23"/>
          <w:szCs w:val="23"/>
        </w:rPr>
        <w:t>ЛЕНИЕ</w:t>
      </w:r>
    </w:p>
    <w:p w:rsidR="00E82FC2" w:rsidRPr="00396DCA" w:rsidP="003427C8">
      <w:pPr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396DCA">
        <w:rPr>
          <w:rFonts w:ascii="Times New Roman" w:eastAsia="Arial Unicode MS" w:hAnsi="Times New Roman" w:cs="Times New Roman"/>
          <w:sz w:val="23"/>
          <w:szCs w:val="23"/>
        </w:rPr>
        <w:t xml:space="preserve">    </w:t>
      </w:r>
      <w:r w:rsidRPr="00396DCA">
        <w:rPr>
          <w:rFonts w:ascii="Times New Roman" w:eastAsia="Arial Unicode MS" w:hAnsi="Times New Roman" w:cs="Times New Roman"/>
          <w:sz w:val="23"/>
          <w:szCs w:val="23"/>
        </w:rPr>
        <w:t xml:space="preserve">   </w:t>
      </w:r>
      <w:r w:rsidRPr="00396DCA" w:rsidR="00F136B4">
        <w:rPr>
          <w:rFonts w:ascii="Times New Roman" w:eastAsia="Arial Unicode MS" w:hAnsi="Times New Roman" w:cs="Times New Roman"/>
          <w:sz w:val="23"/>
          <w:szCs w:val="23"/>
        </w:rPr>
        <w:t>6</w:t>
      </w:r>
      <w:r w:rsidRPr="00396DCA" w:rsidR="000A63A2">
        <w:rPr>
          <w:rFonts w:ascii="Times New Roman" w:eastAsia="Arial Unicode MS" w:hAnsi="Times New Roman" w:cs="Times New Roman"/>
          <w:sz w:val="23"/>
          <w:szCs w:val="23"/>
        </w:rPr>
        <w:t xml:space="preserve"> июля</w:t>
      </w:r>
      <w:r w:rsidRPr="00396DCA" w:rsidR="00013E25">
        <w:rPr>
          <w:rFonts w:ascii="Times New Roman" w:eastAsia="Arial Unicode MS" w:hAnsi="Times New Roman" w:cs="Times New Roman"/>
          <w:sz w:val="23"/>
          <w:szCs w:val="23"/>
        </w:rPr>
        <w:t xml:space="preserve"> 2022</w:t>
      </w:r>
      <w:r w:rsidRPr="00396DCA" w:rsidR="001E0827">
        <w:rPr>
          <w:rFonts w:ascii="Times New Roman" w:eastAsia="Arial Unicode MS" w:hAnsi="Times New Roman" w:cs="Times New Roman"/>
          <w:sz w:val="23"/>
          <w:szCs w:val="23"/>
        </w:rPr>
        <w:t xml:space="preserve"> г</w:t>
      </w:r>
      <w:r w:rsidRPr="00396DCA" w:rsidR="00262A02">
        <w:rPr>
          <w:rFonts w:ascii="Times New Roman" w:eastAsia="Arial Unicode MS" w:hAnsi="Times New Roman" w:cs="Times New Roman"/>
          <w:sz w:val="23"/>
          <w:szCs w:val="23"/>
        </w:rPr>
        <w:t>ода</w:t>
      </w:r>
      <w:r w:rsidRPr="00396DC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396DCA">
        <w:rPr>
          <w:rFonts w:ascii="Times New Roman" w:eastAsia="Arial Unicode MS" w:hAnsi="Times New Roman" w:cs="Times New Roman"/>
          <w:sz w:val="23"/>
          <w:szCs w:val="23"/>
        </w:rPr>
        <w:tab/>
      </w:r>
      <w:r w:rsidRPr="00396DCA">
        <w:rPr>
          <w:rFonts w:ascii="Times New Roman" w:eastAsia="Arial Unicode MS" w:hAnsi="Times New Roman" w:cs="Times New Roman"/>
          <w:sz w:val="23"/>
          <w:szCs w:val="23"/>
        </w:rPr>
        <w:tab/>
      </w:r>
    </w:p>
    <w:p w:rsidR="00E82FC2" w:rsidRPr="00396DCA" w:rsidP="00E82FC2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96DCA">
        <w:rPr>
          <w:rFonts w:ascii="Times New Roman" w:eastAsia="Arial Unicode MS" w:hAnsi="Times New Roman" w:cs="Times New Roman"/>
          <w:sz w:val="23"/>
          <w:szCs w:val="23"/>
        </w:rPr>
        <w:t xml:space="preserve">                 </w:t>
      </w:r>
      <w:r w:rsidRPr="00396DCA">
        <w:rPr>
          <w:rFonts w:ascii="Times New Roman" w:eastAsia="Times New Roman" w:hAnsi="Times New Roman" w:cs="Times New Roman"/>
          <w:sz w:val="23"/>
          <w:szCs w:val="23"/>
        </w:rPr>
        <w:t xml:space="preserve">Республика Крым, г. Красноперекопск, микрорайон 10, дом 4  </w:t>
      </w:r>
    </w:p>
    <w:p w:rsidR="00801F08" w:rsidRPr="00396DCA" w:rsidP="005A39F4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96DCA">
        <w:rPr>
          <w:rFonts w:ascii="Times New Roman" w:eastAsia="Times New Roman" w:hAnsi="Times New Roman" w:cs="Times New Roman"/>
          <w:sz w:val="23"/>
          <w:szCs w:val="23"/>
        </w:rPr>
        <w:t>Суд в состав</w:t>
      </w:r>
      <w:r w:rsidRPr="00396DCA" w:rsidR="00455A2B">
        <w:rPr>
          <w:rFonts w:ascii="Times New Roman" w:eastAsia="Times New Roman" w:hAnsi="Times New Roman" w:cs="Times New Roman"/>
          <w:sz w:val="23"/>
          <w:szCs w:val="23"/>
        </w:rPr>
        <w:t>е: председательствующего</w:t>
      </w:r>
      <w:r w:rsidRPr="00396D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96DCA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396DCA">
        <w:rPr>
          <w:rFonts w:ascii="Times New Roman" w:eastAsia="Times New Roman" w:hAnsi="Times New Roman" w:cs="Times New Roman"/>
          <w:sz w:val="23"/>
          <w:szCs w:val="23"/>
        </w:rPr>
        <w:t xml:space="preserve">мирового судьи судебного участка № 58 </w:t>
      </w:r>
      <w:r w:rsidRPr="00396DCA" w:rsidR="00E82FC2">
        <w:rPr>
          <w:rFonts w:ascii="Times New Roman" w:eastAsia="Times New Roman" w:hAnsi="Times New Roman" w:cs="Times New Roman"/>
          <w:sz w:val="23"/>
          <w:szCs w:val="23"/>
        </w:rPr>
        <w:t>Красноперекопского судебного района Республики Крым</w:t>
      </w:r>
      <w:r w:rsidRPr="00396D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E82FC2" w:rsidRPr="00396DCA" w:rsidP="005A39F4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96DCA">
        <w:rPr>
          <w:rFonts w:ascii="Times New Roman" w:eastAsia="Times New Roman" w:hAnsi="Times New Roman" w:cs="Times New Roman"/>
          <w:sz w:val="23"/>
          <w:szCs w:val="23"/>
        </w:rPr>
        <w:t xml:space="preserve">                      </w:t>
      </w:r>
      <w:r w:rsidRPr="00396DCA" w:rsidR="00801F08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</w:t>
      </w:r>
      <w:r w:rsidR="00396DCA">
        <w:rPr>
          <w:rFonts w:ascii="Times New Roman" w:eastAsia="Times New Roman" w:hAnsi="Times New Roman" w:cs="Times New Roman"/>
          <w:sz w:val="23"/>
          <w:szCs w:val="23"/>
        </w:rPr>
        <w:tab/>
      </w:r>
      <w:r w:rsidRPr="00396DCA">
        <w:rPr>
          <w:rFonts w:ascii="Times New Roman" w:eastAsia="Times New Roman" w:hAnsi="Times New Roman" w:cs="Times New Roman"/>
          <w:sz w:val="23"/>
          <w:szCs w:val="23"/>
        </w:rPr>
        <w:t>Матюшенко М.В.</w:t>
      </w:r>
      <w:r w:rsidRPr="00396DCA" w:rsidR="00E00FA8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E82FC2" w:rsidRPr="00396DCA" w:rsidP="00801F08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96DCA">
        <w:rPr>
          <w:rFonts w:ascii="Times New Roman" w:eastAsia="Times New Roman" w:hAnsi="Times New Roman" w:cs="Times New Roman"/>
          <w:sz w:val="23"/>
          <w:szCs w:val="23"/>
        </w:rPr>
        <w:t xml:space="preserve">при </w:t>
      </w:r>
      <w:r w:rsidRPr="00396DCA">
        <w:rPr>
          <w:rFonts w:ascii="Times New Roman" w:eastAsia="Times New Roman" w:hAnsi="Times New Roman" w:cs="Times New Roman"/>
          <w:sz w:val="23"/>
          <w:szCs w:val="23"/>
        </w:rPr>
        <w:t xml:space="preserve">секретаре </w:t>
      </w:r>
      <w:r w:rsidRPr="00396DCA" w:rsidR="00B73720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</w:t>
      </w:r>
      <w:r w:rsidRPr="00396DCA" w:rsidR="00E00FA8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396DCA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396DCA">
        <w:rPr>
          <w:rFonts w:ascii="Times New Roman" w:eastAsia="Times New Roman" w:hAnsi="Times New Roman" w:cs="Times New Roman"/>
          <w:sz w:val="23"/>
          <w:szCs w:val="23"/>
        </w:rPr>
        <w:tab/>
      </w:r>
      <w:r w:rsidRPr="00396D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96DCA" w:rsidR="00E00FA8">
        <w:rPr>
          <w:rFonts w:ascii="Times New Roman" w:eastAsia="Times New Roman" w:hAnsi="Times New Roman" w:cs="Times New Roman"/>
          <w:sz w:val="23"/>
          <w:szCs w:val="23"/>
        </w:rPr>
        <w:t>Белковой</w:t>
      </w:r>
      <w:r w:rsidRPr="00396DCA" w:rsidR="00E00FA8">
        <w:rPr>
          <w:rFonts w:ascii="Times New Roman" w:eastAsia="Times New Roman" w:hAnsi="Times New Roman" w:cs="Times New Roman"/>
          <w:sz w:val="23"/>
          <w:szCs w:val="23"/>
        </w:rPr>
        <w:t xml:space="preserve"> Н.Н.,</w:t>
      </w:r>
    </w:p>
    <w:p w:rsidR="0002136B" w:rsidRPr="00396DCA" w:rsidP="00801F08">
      <w:pPr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96DCA">
        <w:rPr>
          <w:rFonts w:ascii="Times New Roman" w:eastAsia="Times New Roman" w:hAnsi="Times New Roman" w:cs="Times New Roman"/>
          <w:sz w:val="23"/>
          <w:szCs w:val="23"/>
        </w:rPr>
        <w:t>с участием государственного</w:t>
      </w:r>
      <w:r w:rsidRPr="00396DCA" w:rsidR="00E82FC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96DCA">
        <w:rPr>
          <w:rFonts w:ascii="Times New Roman" w:eastAsia="Times New Roman" w:hAnsi="Times New Roman" w:cs="Times New Roman"/>
          <w:bCs/>
          <w:sz w:val="23"/>
          <w:szCs w:val="23"/>
        </w:rPr>
        <w:t xml:space="preserve">обвинителя – прокурора </w:t>
      </w:r>
      <w:r w:rsidRPr="00396DCA" w:rsidR="00801F08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</w:t>
      </w:r>
      <w:r w:rsidR="00396DCA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396DCA" w:rsidR="000A63A2">
        <w:rPr>
          <w:rFonts w:ascii="Times New Roman" w:eastAsia="Times New Roman" w:hAnsi="Times New Roman" w:cs="Times New Roman"/>
          <w:bCs/>
          <w:sz w:val="23"/>
          <w:szCs w:val="23"/>
        </w:rPr>
        <w:t>Хоменковой А.И.</w:t>
      </w:r>
      <w:r w:rsidRPr="00396DCA">
        <w:rPr>
          <w:rFonts w:ascii="Times New Roman" w:eastAsia="Times New Roman" w:hAnsi="Times New Roman" w:cs="Times New Roman"/>
          <w:bCs/>
          <w:sz w:val="23"/>
          <w:szCs w:val="23"/>
        </w:rPr>
        <w:t>,</w:t>
      </w:r>
    </w:p>
    <w:p w:rsidR="00E82FC2" w:rsidRPr="00396DCA" w:rsidP="00801F08">
      <w:pPr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96DCA">
        <w:rPr>
          <w:rFonts w:ascii="Times New Roman" w:eastAsia="Times New Roman" w:hAnsi="Times New Roman" w:cs="Times New Roman"/>
          <w:sz w:val="23"/>
          <w:szCs w:val="23"/>
        </w:rPr>
        <w:t xml:space="preserve">подсудимого </w:t>
      </w:r>
      <w:r w:rsidRPr="00396DCA" w:rsidR="00B73720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</w:t>
      </w:r>
      <w:r w:rsidRPr="00396DCA" w:rsidR="006D4B51">
        <w:rPr>
          <w:rFonts w:ascii="Times New Roman" w:eastAsia="Times New Roman" w:hAnsi="Times New Roman" w:cs="Times New Roman"/>
          <w:sz w:val="23"/>
          <w:szCs w:val="23"/>
        </w:rPr>
        <w:t xml:space="preserve">            </w:t>
      </w:r>
      <w:r w:rsidRPr="00396DCA" w:rsidR="003427C8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Pr="00396DCA" w:rsidR="000A63A2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396DCA">
        <w:rPr>
          <w:rFonts w:ascii="Times New Roman" w:eastAsia="Times New Roman" w:hAnsi="Times New Roman" w:cs="Times New Roman"/>
          <w:sz w:val="23"/>
          <w:szCs w:val="23"/>
        </w:rPr>
        <w:tab/>
      </w:r>
      <w:r w:rsidRPr="00396DCA" w:rsidR="000A63A2">
        <w:rPr>
          <w:rFonts w:ascii="Times New Roman" w:eastAsia="Times New Roman" w:hAnsi="Times New Roman" w:cs="Times New Roman"/>
          <w:sz w:val="23"/>
          <w:szCs w:val="23"/>
        </w:rPr>
        <w:t xml:space="preserve"> Полежаева Е.П.</w:t>
      </w:r>
      <w:r w:rsidRPr="00396DCA" w:rsidR="00801F08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E82FC2" w:rsidRPr="00396DCA" w:rsidP="00801F08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96DCA">
        <w:rPr>
          <w:rFonts w:ascii="Times New Roman" w:eastAsia="Times New Roman" w:hAnsi="Times New Roman" w:cs="Times New Roman"/>
          <w:sz w:val="23"/>
          <w:szCs w:val="23"/>
        </w:rPr>
        <w:t>защитника</w:t>
      </w:r>
      <w:r w:rsidRPr="00396DCA" w:rsidR="006D4B51">
        <w:rPr>
          <w:rFonts w:ascii="Times New Roman" w:eastAsia="Times New Roman" w:hAnsi="Times New Roman" w:cs="Times New Roman"/>
          <w:sz w:val="23"/>
          <w:szCs w:val="23"/>
        </w:rPr>
        <w:t xml:space="preserve"> подсудимого</w:t>
      </w:r>
      <w:r w:rsidRPr="00396DCA" w:rsidR="00801F08">
        <w:rPr>
          <w:rFonts w:ascii="Times New Roman" w:eastAsia="Times New Roman" w:hAnsi="Times New Roman" w:cs="Times New Roman"/>
          <w:sz w:val="23"/>
          <w:szCs w:val="23"/>
        </w:rPr>
        <w:t xml:space="preserve"> – адвоката                       </w:t>
      </w:r>
      <w:r w:rsidRPr="00396DCA" w:rsidR="000A63A2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="00396DCA">
        <w:rPr>
          <w:rFonts w:ascii="Times New Roman" w:eastAsia="Times New Roman" w:hAnsi="Times New Roman" w:cs="Times New Roman"/>
          <w:sz w:val="23"/>
          <w:szCs w:val="23"/>
        </w:rPr>
        <w:tab/>
      </w:r>
      <w:r w:rsidRPr="00396DCA" w:rsidR="000A63A2">
        <w:rPr>
          <w:rFonts w:ascii="Times New Roman" w:eastAsia="Times New Roman" w:hAnsi="Times New Roman" w:cs="Times New Roman"/>
          <w:sz w:val="23"/>
          <w:szCs w:val="23"/>
        </w:rPr>
        <w:t xml:space="preserve"> Поповой А.М.</w:t>
      </w:r>
      <w:r w:rsidRPr="00396DCA" w:rsidR="006D4B51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396DCA" w:rsidR="00B73720">
        <w:rPr>
          <w:rFonts w:ascii="Times New Roman" w:eastAsia="Times New Roman" w:hAnsi="Times New Roman" w:cs="Times New Roman"/>
          <w:sz w:val="23"/>
          <w:szCs w:val="23"/>
        </w:rPr>
        <w:t xml:space="preserve">                       </w:t>
      </w:r>
      <w:r w:rsidRPr="00396DCA" w:rsidR="006D4B51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</w:p>
    <w:p w:rsidR="001E0827" w:rsidRPr="00396DCA" w:rsidP="00E82FC2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  <w:r w:rsidRPr="00396DCA">
        <w:rPr>
          <w:sz w:val="23"/>
          <w:szCs w:val="23"/>
        </w:rPr>
        <w:t xml:space="preserve">  рассмотре</w:t>
      </w:r>
      <w:r w:rsidRPr="00396DCA" w:rsidR="0002136B">
        <w:rPr>
          <w:sz w:val="23"/>
          <w:szCs w:val="23"/>
        </w:rPr>
        <w:t xml:space="preserve">в в открытом судебном заседании </w:t>
      </w:r>
      <w:r w:rsidRPr="00396DCA" w:rsidR="006D4B51">
        <w:rPr>
          <w:sz w:val="23"/>
          <w:szCs w:val="23"/>
        </w:rPr>
        <w:t>в г. Красноперекопске уголовное дело в отношении</w:t>
      </w:r>
    </w:p>
    <w:p w:rsidR="008A5844" w:rsidRPr="00396DCA" w:rsidP="00801F08">
      <w:pPr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96DCA">
        <w:rPr>
          <w:rFonts w:ascii="Times New Roman" w:hAnsi="Times New Roman" w:cs="Times New Roman"/>
          <w:sz w:val="23"/>
          <w:szCs w:val="23"/>
        </w:rPr>
        <w:t xml:space="preserve">Полежаева </w:t>
      </w:r>
      <w:r w:rsidR="00496AF1">
        <w:rPr>
          <w:rFonts w:ascii="Times New Roman" w:hAnsi="Times New Roman" w:cs="Times New Roman"/>
          <w:sz w:val="23"/>
          <w:szCs w:val="23"/>
        </w:rPr>
        <w:t>Е.П.. персональные данные</w:t>
      </w:r>
      <w:r w:rsidRPr="00396DCA">
        <w:rPr>
          <w:rFonts w:ascii="Times New Roman" w:hAnsi="Times New Roman" w:cs="Times New Roman"/>
          <w:sz w:val="23"/>
          <w:szCs w:val="23"/>
        </w:rPr>
        <w:t>,</w:t>
      </w:r>
    </w:p>
    <w:p w:rsidR="00C17BAA" w:rsidRPr="00396DCA" w:rsidP="002E1A65">
      <w:pPr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96DCA">
        <w:rPr>
          <w:rFonts w:ascii="Times New Roman" w:hAnsi="Times New Roman" w:cs="Times New Roman"/>
          <w:sz w:val="23"/>
          <w:szCs w:val="23"/>
        </w:rPr>
        <w:t xml:space="preserve"> </w:t>
      </w:r>
      <w:r w:rsidRPr="00396DCA" w:rsidR="001E0827">
        <w:rPr>
          <w:rFonts w:ascii="Times New Roman" w:hAnsi="Times New Roman" w:cs="Times New Roman"/>
          <w:sz w:val="23"/>
          <w:szCs w:val="23"/>
        </w:rPr>
        <w:t xml:space="preserve"> в </w:t>
      </w:r>
      <w:r w:rsidRPr="00396DCA" w:rsidR="001E0827">
        <w:rPr>
          <w:rFonts w:ascii="Times New Roman" w:hAnsi="Times New Roman" w:cs="Times New Roman"/>
          <w:sz w:val="23"/>
          <w:szCs w:val="23"/>
        </w:rPr>
        <w:t>отношении</w:t>
      </w:r>
      <w:r w:rsidRPr="00396DCA" w:rsidR="001E0827">
        <w:rPr>
          <w:rFonts w:ascii="Times New Roman" w:hAnsi="Times New Roman" w:cs="Times New Roman"/>
          <w:sz w:val="23"/>
          <w:szCs w:val="23"/>
        </w:rPr>
        <w:t xml:space="preserve"> которого </w:t>
      </w:r>
      <w:r w:rsidRPr="00396DCA">
        <w:rPr>
          <w:rFonts w:ascii="Times New Roman" w:hAnsi="Times New Roman" w:cs="Times New Roman"/>
          <w:sz w:val="23"/>
          <w:szCs w:val="23"/>
        </w:rPr>
        <w:t>мера пресечения не избиралась, избрана мера процессуального принуждения в виде обязательства о явке,</w:t>
      </w:r>
    </w:p>
    <w:p w:rsidR="001E0827" w:rsidRPr="00396DCA" w:rsidP="00C204ED">
      <w:pPr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96DCA">
        <w:rPr>
          <w:rFonts w:ascii="Times New Roman" w:hAnsi="Times New Roman" w:cs="Times New Roman"/>
          <w:sz w:val="23"/>
          <w:szCs w:val="23"/>
        </w:rPr>
        <w:t>обвиняемого в совершении прест</w:t>
      </w:r>
      <w:r w:rsidRPr="00396DCA" w:rsidR="00FF3387">
        <w:rPr>
          <w:rFonts w:ascii="Times New Roman" w:hAnsi="Times New Roman" w:cs="Times New Roman"/>
          <w:sz w:val="23"/>
          <w:szCs w:val="23"/>
        </w:rPr>
        <w:t>упления, преду</w:t>
      </w:r>
      <w:r w:rsidRPr="00396DCA" w:rsidR="00B73720">
        <w:rPr>
          <w:rFonts w:ascii="Times New Roman" w:hAnsi="Times New Roman" w:cs="Times New Roman"/>
          <w:sz w:val="23"/>
          <w:szCs w:val="23"/>
        </w:rPr>
        <w:t xml:space="preserve">смотренного  </w:t>
      </w:r>
      <w:r w:rsidRPr="00396DCA" w:rsidR="00FC068D">
        <w:rPr>
          <w:rFonts w:ascii="Times New Roman" w:hAnsi="Times New Roman" w:cs="Times New Roman"/>
          <w:sz w:val="23"/>
          <w:szCs w:val="23"/>
        </w:rPr>
        <w:t>частью 1 статьи 119</w:t>
      </w:r>
      <w:r w:rsidRPr="00396DCA">
        <w:rPr>
          <w:rFonts w:ascii="Times New Roman" w:hAnsi="Times New Roman" w:cs="Times New Roman"/>
          <w:sz w:val="23"/>
          <w:szCs w:val="23"/>
        </w:rPr>
        <w:t xml:space="preserve"> УК РФ,  </w:t>
      </w:r>
    </w:p>
    <w:p w:rsidR="001D1057" w:rsidRPr="00396DCA" w:rsidP="005A39F4">
      <w:pPr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96DCA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Pr="00396DCA" w:rsidR="000C25E2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396DCA" w:rsidR="00801F08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396DCA" w:rsidR="000C25E2">
        <w:rPr>
          <w:rFonts w:ascii="Times New Roman" w:hAnsi="Times New Roman" w:cs="Times New Roman"/>
          <w:sz w:val="23"/>
          <w:szCs w:val="23"/>
        </w:rPr>
        <w:t>УСТАНОВИ</w:t>
      </w:r>
      <w:r w:rsidRPr="00396DCA" w:rsidR="001E0827">
        <w:rPr>
          <w:rFonts w:ascii="Times New Roman" w:hAnsi="Times New Roman" w:cs="Times New Roman"/>
          <w:sz w:val="23"/>
          <w:szCs w:val="23"/>
        </w:rPr>
        <w:t>Л:</w:t>
      </w:r>
    </w:p>
    <w:p w:rsidR="00801F08" w:rsidRPr="00396DCA" w:rsidP="005A39F4">
      <w:pPr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183337" w:rsidRPr="00396DCA" w:rsidP="00183337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3"/>
          <w:szCs w:val="23"/>
          <w:lang w:eastAsia="en-US" w:bidi="ar-SA"/>
        </w:rPr>
      </w:pPr>
      <w:r w:rsidRPr="00396DCA">
        <w:rPr>
          <w:rFonts w:ascii="Times New Roman" w:hAnsi="Times New Roman" w:cs="Times New Roman"/>
          <w:sz w:val="23"/>
          <w:szCs w:val="23"/>
        </w:rPr>
        <w:t xml:space="preserve">     </w:t>
      </w:r>
      <w:r w:rsidRPr="00396DCA" w:rsidR="00262A02">
        <w:rPr>
          <w:rFonts w:ascii="Times New Roman" w:hAnsi="Times New Roman" w:cs="Times New Roman"/>
          <w:sz w:val="23"/>
          <w:szCs w:val="23"/>
        </w:rPr>
        <w:t xml:space="preserve"> </w:t>
      </w:r>
      <w:r w:rsidRPr="00396DCA">
        <w:rPr>
          <w:rFonts w:ascii="Times New Roman" w:hAnsi="Times New Roman" w:cs="Times New Roman"/>
          <w:sz w:val="23"/>
          <w:szCs w:val="23"/>
        </w:rPr>
        <w:t xml:space="preserve"> </w:t>
      </w:r>
      <w:r w:rsidRPr="00396DCA" w:rsidR="000A63A2">
        <w:rPr>
          <w:rFonts w:ascii="Times New Roman" w:hAnsi="Times New Roman" w:cs="Times New Roman"/>
          <w:sz w:val="23"/>
          <w:szCs w:val="23"/>
        </w:rPr>
        <w:t>органом дознания Полежаев Е.П.</w:t>
      </w:r>
      <w:r w:rsidRPr="00396DCA" w:rsidR="00C17BAA">
        <w:rPr>
          <w:rFonts w:ascii="Times New Roman" w:hAnsi="Times New Roman" w:cs="Times New Roman"/>
          <w:sz w:val="23"/>
          <w:szCs w:val="23"/>
        </w:rPr>
        <w:t xml:space="preserve"> </w:t>
      </w:r>
      <w:r w:rsidRPr="00396DCA">
        <w:rPr>
          <w:rFonts w:ascii="Times New Roman" w:hAnsi="Times New Roman" w:cs="Times New Roman"/>
          <w:sz w:val="23"/>
          <w:szCs w:val="23"/>
        </w:rPr>
        <w:t xml:space="preserve">обвиняется в том, что совершил </w:t>
      </w:r>
      <w:r w:rsidRPr="00396DCA">
        <w:rPr>
          <w:rFonts w:ascii="Times New Roman" w:hAnsi="Times New Roman" w:eastAsiaTheme="minorHAnsi" w:cs="Times New Roman"/>
          <w:color w:val="auto"/>
          <w:sz w:val="23"/>
          <w:szCs w:val="23"/>
          <w:lang w:eastAsia="en-US" w:bidi="ar-SA"/>
        </w:rPr>
        <w:t>угрозу убийством, если имелись основания опасаться осуществления этой угрозы, при следующих обстоятельствах.</w:t>
      </w:r>
    </w:p>
    <w:p w:rsidR="000A63A2" w:rsidRPr="00396DCA" w:rsidP="001D1057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396DCA">
        <w:rPr>
          <w:rFonts w:ascii="Times New Roman" w:hAnsi="Times New Roman" w:cs="Times New Roman"/>
          <w:sz w:val="23"/>
          <w:szCs w:val="23"/>
        </w:rPr>
        <w:t xml:space="preserve">       </w:t>
      </w:r>
      <w:r w:rsidRPr="00396DCA">
        <w:rPr>
          <w:rFonts w:ascii="Times New Roman" w:hAnsi="Times New Roman" w:cs="Times New Roman"/>
          <w:sz w:val="23"/>
          <w:szCs w:val="23"/>
        </w:rPr>
        <w:t>01.05.2022 около 17</w:t>
      </w:r>
      <w:r w:rsidRPr="00396DCA" w:rsidR="00801F08">
        <w:rPr>
          <w:rFonts w:ascii="Times New Roman" w:hAnsi="Times New Roman" w:cs="Times New Roman"/>
          <w:sz w:val="23"/>
          <w:szCs w:val="23"/>
        </w:rPr>
        <w:t xml:space="preserve"> часов</w:t>
      </w:r>
      <w:r w:rsidRPr="00396DCA" w:rsidR="008A5844">
        <w:rPr>
          <w:rFonts w:ascii="Times New Roman" w:hAnsi="Times New Roman" w:cs="Times New Roman"/>
          <w:sz w:val="23"/>
          <w:szCs w:val="23"/>
        </w:rPr>
        <w:t xml:space="preserve"> 00</w:t>
      </w:r>
      <w:r w:rsidRPr="00396DCA" w:rsidR="00183337">
        <w:rPr>
          <w:rFonts w:ascii="Times New Roman" w:hAnsi="Times New Roman" w:cs="Times New Roman"/>
          <w:sz w:val="23"/>
          <w:szCs w:val="23"/>
        </w:rPr>
        <w:t xml:space="preserve"> минут </w:t>
      </w:r>
      <w:r w:rsidRPr="00396DCA">
        <w:rPr>
          <w:rFonts w:ascii="Times New Roman" w:hAnsi="Times New Roman" w:cs="Times New Roman"/>
          <w:sz w:val="23"/>
          <w:szCs w:val="23"/>
        </w:rPr>
        <w:t xml:space="preserve">Полежаев </w:t>
      </w:r>
      <w:r w:rsidR="00496AF1">
        <w:rPr>
          <w:rFonts w:ascii="Times New Roman" w:hAnsi="Times New Roman" w:cs="Times New Roman"/>
          <w:sz w:val="23"/>
          <w:szCs w:val="23"/>
        </w:rPr>
        <w:t>Е.П.</w:t>
      </w:r>
      <w:r w:rsidRPr="00396DCA">
        <w:rPr>
          <w:rFonts w:ascii="Times New Roman" w:hAnsi="Times New Roman" w:cs="Times New Roman"/>
          <w:sz w:val="23"/>
          <w:szCs w:val="23"/>
        </w:rPr>
        <w:t>,</w:t>
      </w:r>
      <w:r w:rsidRPr="00396DCA" w:rsidR="009D5B0F">
        <w:rPr>
          <w:rFonts w:ascii="Times New Roman" w:hAnsi="Times New Roman" w:cs="Times New Roman"/>
          <w:sz w:val="23"/>
          <w:szCs w:val="23"/>
        </w:rPr>
        <w:t xml:space="preserve"> находясь </w:t>
      </w:r>
      <w:r w:rsidRPr="00396DCA" w:rsidR="00013E25">
        <w:rPr>
          <w:rFonts w:ascii="Times New Roman" w:hAnsi="Times New Roman" w:cs="Times New Roman"/>
          <w:sz w:val="23"/>
          <w:szCs w:val="23"/>
        </w:rPr>
        <w:t>в состоянии алкого</w:t>
      </w:r>
      <w:r w:rsidRPr="00396DCA">
        <w:rPr>
          <w:rFonts w:ascii="Times New Roman" w:hAnsi="Times New Roman" w:cs="Times New Roman"/>
          <w:sz w:val="23"/>
          <w:szCs w:val="23"/>
        </w:rPr>
        <w:t>льного опьянения в помещении кухни по адресу</w:t>
      </w:r>
      <w:r w:rsidR="00496AF1">
        <w:rPr>
          <w:rFonts w:ascii="Times New Roman" w:hAnsi="Times New Roman" w:cs="Times New Roman"/>
          <w:sz w:val="23"/>
          <w:szCs w:val="23"/>
        </w:rPr>
        <w:t xml:space="preserve"> адрес</w:t>
      </w:r>
      <w:r w:rsidRPr="00396DCA">
        <w:rPr>
          <w:rFonts w:ascii="Times New Roman" w:hAnsi="Times New Roman" w:cs="Times New Roman"/>
          <w:sz w:val="23"/>
          <w:szCs w:val="23"/>
        </w:rPr>
        <w:t xml:space="preserve">, где также находилась </w:t>
      </w:r>
      <w:r w:rsidR="00496AF1">
        <w:rPr>
          <w:rFonts w:ascii="Times New Roman" w:hAnsi="Times New Roman" w:cs="Times New Roman"/>
          <w:sz w:val="23"/>
          <w:szCs w:val="23"/>
        </w:rPr>
        <w:t>ФИО</w:t>
      </w:r>
      <w:r w:rsidRPr="00396DCA">
        <w:rPr>
          <w:rFonts w:ascii="Times New Roman" w:hAnsi="Times New Roman" w:cs="Times New Roman"/>
          <w:sz w:val="23"/>
          <w:szCs w:val="23"/>
        </w:rPr>
        <w:t xml:space="preserve">, с которой у него произошел конфликт на почве личных неприязненных отношений, имея умысел на угрозу убийством, с целью создания тревожной обстановки и вызвать страх у </w:t>
      </w:r>
      <w:r w:rsidR="00496AF1">
        <w:rPr>
          <w:rFonts w:ascii="Times New Roman" w:hAnsi="Times New Roman" w:cs="Times New Roman"/>
          <w:sz w:val="23"/>
          <w:szCs w:val="23"/>
        </w:rPr>
        <w:t xml:space="preserve">ФИО </w:t>
      </w:r>
      <w:r w:rsidRPr="00396DCA">
        <w:rPr>
          <w:rFonts w:ascii="Times New Roman" w:hAnsi="Times New Roman" w:cs="Times New Roman"/>
          <w:sz w:val="23"/>
          <w:szCs w:val="23"/>
        </w:rPr>
        <w:t xml:space="preserve"> за свою жизнь и здоровье, взял со стола кухонный </w:t>
      </w:r>
      <w:r w:rsidRPr="00396DCA">
        <w:rPr>
          <w:rFonts w:ascii="Times New Roman" w:hAnsi="Times New Roman" w:cs="Times New Roman"/>
          <w:sz w:val="23"/>
          <w:szCs w:val="23"/>
        </w:rPr>
        <w:t>нож</w:t>
      </w:r>
      <w:r w:rsidRPr="00396DCA">
        <w:rPr>
          <w:rFonts w:ascii="Times New Roman" w:hAnsi="Times New Roman" w:cs="Times New Roman"/>
          <w:sz w:val="23"/>
          <w:szCs w:val="23"/>
        </w:rPr>
        <w:t xml:space="preserve"> с рукоятью черно-зеленого цвета, подошел к </w:t>
      </w:r>
      <w:r w:rsidR="00496AF1">
        <w:rPr>
          <w:rFonts w:ascii="Times New Roman" w:hAnsi="Times New Roman" w:cs="Times New Roman"/>
          <w:sz w:val="23"/>
          <w:szCs w:val="23"/>
        </w:rPr>
        <w:t xml:space="preserve">ФИО </w:t>
      </w:r>
      <w:r w:rsidRPr="00396DCA">
        <w:rPr>
          <w:rFonts w:ascii="Times New Roman" w:hAnsi="Times New Roman" w:cs="Times New Roman"/>
          <w:sz w:val="23"/>
          <w:szCs w:val="23"/>
        </w:rPr>
        <w:t xml:space="preserve"> и стал размахивать ножом перед лицом </w:t>
      </w:r>
      <w:r w:rsidR="00496AF1">
        <w:rPr>
          <w:rFonts w:ascii="Times New Roman" w:hAnsi="Times New Roman" w:cs="Times New Roman"/>
          <w:sz w:val="23"/>
          <w:szCs w:val="23"/>
        </w:rPr>
        <w:t xml:space="preserve">ФИО, </w:t>
      </w:r>
      <w:r w:rsidRPr="00396DCA">
        <w:rPr>
          <w:rFonts w:ascii="Times New Roman" w:hAnsi="Times New Roman" w:cs="Times New Roman"/>
          <w:sz w:val="23"/>
          <w:szCs w:val="23"/>
        </w:rPr>
        <w:t xml:space="preserve"> при этом высказывая в ее адрес слова угрозы убийством: «Я тебя убью!». </w:t>
      </w:r>
      <w:r w:rsidR="00496AF1">
        <w:rPr>
          <w:rFonts w:ascii="Times New Roman" w:hAnsi="Times New Roman" w:cs="Times New Roman"/>
          <w:sz w:val="23"/>
          <w:szCs w:val="23"/>
        </w:rPr>
        <w:t>ФИО</w:t>
      </w:r>
      <w:r w:rsidRPr="00396DCA">
        <w:rPr>
          <w:rFonts w:ascii="Times New Roman" w:hAnsi="Times New Roman" w:cs="Times New Roman"/>
          <w:sz w:val="23"/>
          <w:szCs w:val="23"/>
        </w:rPr>
        <w:t xml:space="preserve"> угрозу убийством, поступившую от Полежаева Е.П., восприняла</w:t>
      </w:r>
      <w:r w:rsidRPr="00396DCA">
        <w:rPr>
          <w:rFonts w:ascii="Times New Roman" w:hAnsi="Times New Roman" w:cs="Times New Roman"/>
          <w:sz w:val="23"/>
          <w:szCs w:val="23"/>
        </w:rPr>
        <w:t xml:space="preserve"> как реально осуществимую, так как обстановка, агрессивное поведение Полежаева Е.П., находившегося в состоянии алкогольного опьянения, форма выражения угрозы и сопутствующая ей ситуация</w:t>
      </w:r>
      <w:r w:rsidRPr="00396DCA" w:rsidR="00841B3C">
        <w:rPr>
          <w:rFonts w:ascii="Times New Roman" w:hAnsi="Times New Roman" w:cs="Times New Roman"/>
          <w:sz w:val="23"/>
          <w:szCs w:val="23"/>
        </w:rPr>
        <w:t xml:space="preserve"> давали реальные основания опасаться ее осуществления.</w:t>
      </w:r>
      <w:r w:rsidRPr="00396DC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64CAC" w:rsidRPr="00396DCA" w:rsidP="00AB2F02">
      <w:pPr>
        <w:widowControl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     </w:t>
      </w:r>
      <w:r w:rsidRPr="00396DCA" w:rsidR="00242886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В с</w:t>
      </w:r>
      <w:r w:rsidRPr="00396DCA" w:rsidR="00470AE3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уде</w:t>
      </w:r>
      <w:r w:rsidRPr="00396DCA" w:rsidR="00F136B4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бное заседание</w:t>
      </w:r>
      <w:r w:rsidRPr="00396DCA" w:rsidR="00470AE3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</w:t>
      </w:r>
      <w:r w:rsidRPr="00396DCA" w:rsidR="00F136B4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06.07.2022 </w:t>
      </w:r>
      <w:r w:rsidRPr="00396DCA" w:rsidR="00470AE3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потерпевшая </w:t>
      </w:r>
      <w:r w:rsidR="00496AF1">
        <w:rPr>
          <w:rFonts w:ascii="Times New Roman" w:hAnsi="Times New Roman" w:cs="Times New Roman"/>
          <w:sz w:val="23"/>
          <w:szCs w:val="23"/>
        </w:rPr>
        <w:t xml:space="preserve">ФИО 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</w:t>
      </w:r>
      <w:r w:rsidRPr="00396DCA" w:rsidR="00F136B4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не явилась, представила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письменное ходатайство о прекращении уголовного дела в связи с примирением с подсудимым, так как он вину призна</w:t>
      </w:r>
      <w:r w:rsidRPr="00396DCA" w:rsidR="00242886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л полностью, извинился перед ней</w:t>
      </w:r>
      <w:r w:rsidRPr="00396DCA" w:rsidR="00F136B4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, просила указанное ходатайство разрешить в ее отсутствие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. </w:t>
      </w:r>
    </w:p>
    <w:p w:rsidR="00164CAC" w:rsidRPr="00396DCA" w:rsidP="00C87E2D">
      <w:pPr>
        <w:widowControl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     </w:t>
      </w:r>
      <w:r w:rsidRPr="00396DCA" w:rsidR="00470AE3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Подсудимый </w:t>
      </w:r>
      <w:r w:rsidRPr="00396DCA" w:rsidR="00841B3C">
        <w:rPr>
          <w:rFonts w:ascii="Times New Roman" w:hAnsi="Times New Roman" w:cs="Times New Roman"/>
          <w:sz w:val="23"/>
          <w:szCs w:val="23"/>
        </w:rPr>
        <w:t>Полежаев Е.П.</w:t>
      </w:r>
      <w:r w:rsidRPr="00396DCA" w:rsidR="00470AE3">
        <w:rPr>
          <w:rFonts w:ascii="Times New Roman" w:hAnsi="Times New Roman" w:cs="Times New Roman"/>
          <w:sz w:val="23"/>
          <w:szCs w:val="23"/>
        </w:rPr>
        <w:t xml:space="preserve"> 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ходатайство о прекращении дела в с</w:t>
      </w:r>
      <w:r w:rsidRPr="00396DCA" w:rsidR="00242886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вязи с примирением с потерпевшей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поддержал, с прекращением дела согласен, о чем представил письменное заявление, </w:t>
      </w:r>
      <w:r w:rsidRPr="00396DCA" w:rsidR="00455A2B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вину признал, 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последствия прекращения уголовного дела разъя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снены и понятны.</w:t>
      </w:r>
    </w:p>
    <w:p w:rsidR="00164CAC" w:rsidRPr="00396DCA" w:rsidP="00AB2F02">
      <w:pPr>
        <w:widowControl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      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Защитник подс</w:t>
      </w:r>
      <w:r w:rsidRPr="00396DCA" w:rsidR="00470AE3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удимого</w:t>
      </w:r>
      <w:r w:rsidRPr="00396DCA" w:rsidR="00841B3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– адвокат Попова А.М.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поддержал</w:t>
      </w:r>
      <w:r w:rsidRPr="00396DCA" w:rsidR="00AC538E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а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ходатайство о прекращении дела в связи с примирением сторон; государст</w:t>
      </w:r>
      <w:r w:rsidRPr="00396DCA" w:rsidR="00C87E2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венный обвинитель </w:t>
      </w:r>
      <w:r w:rsidRPr="00396DCA" w:rsidR="00F136B4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Хоменкова А.И. 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не возражал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а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против прекращения уголовного д</w:t>
      </w:r>
      <w:r w:rsidRPr="00396DCA" w:rsidR="00841B3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ела за примирением с потерпевшей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.</w:t>
      </w:r>
    </w:p>
    <w:p w:rsidR="00164CAC" w:rsidRPr="00396DCA" w:rsidP="00AB2F02">
      <w:pPr>
        <w:widowControl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      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Заслушав мнение участников процесса, суд приходит к следующему.</w:t>
      </w:r>
    </w:p>
    <w:p w:rsidR="00164CAC" w:rsidRPr="00396DCA" w:rsidP="00AB2F02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96DCA">
        <w:rPr>
          <w:rFonts w:ascii="Times New Roman" w:hAnsi="Times New Roman" w:cs="Times New Roman"/>
          <w:sz w:val="23"/>
          <w:szCs w:val="23"/>
        </w:rPr>
        <w:t xml:space="preserve">       </w:t>
      </w:r>
      <w:r w:rsidRPr="00396DCA">
        <w:rPr>
          <w:rFonts w:ascii="Times New Roman" w:hAnsi="Times New Roman" w:cs="Times New Roman"/>
          <w:sz w:val="23"/>
          <w:szCs w:val="23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396DCA" w:rsidP="00AB2F02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396DCA">
        <w:rPr>
          <w:rFonts w:ascii="Times New Roman" w:hAnsi="Times New Roman" w:cs="Times New Roman"/>
          <w:sz w:val="23"/>
          <w:szCs w:val="23"/>
        </w:rPr>
        <w:t xml:space="preserve">       </w:t>
      </w:r>
      <w:r w:rsidRPr="00396DCA">
        <w:rPr>
          <w:rFonts w:ascii="Times New Roman" w:hAnsi="Times New Roman" w:cs="Times New Roman"/>
          <w:sz w:val="23"/>
          <w:szCs w:val="23"/>
        </w:rPr>
        <w:t>В соответствии с</w:t>
      </w:r>
      <w:r w:rsidRPr="00396DCA" w:rsidR="00470AE3">
        <w:rPr>
          <w:rFonts w:ascii="Times New Roman" w:hAnsi="Times New Roman" w:cs="Times New Roman"/>
          <w:sz w:val="23"/>
          <w:szCs w:val="23"/>
        </w:rPr>
        <w:t>о</w:t>
      </w:r>
      <w:r w:rsidRPr="00396DCA">
        <w:rPr>
          <w:rFonts w:ascii="Times New Roman" w:hAnsi="Times New Roman" w:cs="Times New Roman"/>
          <w:sz w:val="23"/>
          <w:szCs w:val="23"/>
        </w:rPr>
        <w:t xml:space="preserve"> ст. 25 УПК РФ </w:t>
      </w:r>
      <w:r w:rsidRPr="00396DCA">
        <w:rPr>
          <w:rFonts w:ascii="Times New Roman" w:hAnsi="Times New Roman" w:cs="Times New Roman"/>
          <w:sz w:val="23"/>
          <w:szCs w:val="23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</w:t>
      </w:r>
      <w:r w:rsidRPr="00396DCA">
        <w:rPr>
          <w:rFonts w:ascii="Times New Roman" w:hAnsi="Times New Roman" w:cs="Times New Roman"/>
          <w:sz w:val="23"/>
          <w:szCs w:val="23"/>
          <w:lang w:eastAsia="en-US"/>
        </w:rPr>
        <w:t>аях, предусмотренных ст. 76 УК РФ, если это лицо примирилось с потерпевшим и загладило причиненный ему вред.</w:t>
      </w:r>
    </w:p>
    <w:p w:rsidR="00164CAC" w:rsidRPr="00396DCA" w:rsidP="00AB2F02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396DCA">
        <w:rPr>
          <w:rFonts w:ascii="Times New Roman" w:hAnsi="Times New Roman" w:cs="Times New Roman"/>
          <w:sz w:val="23"/>
          <w:szCs w:val="23"/>
        </w:rPr>
        <w:t xml:space="preserve">        </w:t>
      </w:r>
      <w:r w:rsidRPr="00396DCA">
        <w:rPr>
          <w:rFonts w:ascii="Times New Roman" w:hAnsi="Times New Roman" w:cs="Times New Roman"/>
          <w:sz w:val="23"/>
          <w:szCs w:val="23"/>
        </w:rPr>
        <w:t>В силу ст. 76 УК РФ л</w:t>
      </w:r>
      <w:r w:rsidRPr="00396DCA">
        <w:rPr>
          <w:rFonts w:ascii="Times New Roman" w:hAnsi="Times New Roman" w:cs="Times New Roman"/>
          <w:sz w:val="23"/>
          <w:szCs w:val="23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</w:t>
      </w:r>
      <w:r w:rsidRPr="00396DCA">
        <w:rPr>
          <w:rFonts w:ascii="Times New Roman" w:hAnsi="Times New Roman" w:cs="Times New Roman"/>
          <w:sz w:val="23"/>
          <w:szCs w:val="23"/>
          <w:lang w:eastAsia="en-US"/>
        </w:rPr>
        <w:t>ти, если оно примирилось с потерпевшим и загладило причиненный потерпевшему вред.</w:t>
      </w:r>
    </w:p>
    <w:p w:rsidR="0000673D" w:rsidRPr="00396DCA" w:rsidP="00841B3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      </w:t>
      </w:r>
      <w:r w:rsidRPr="00396DCA" w:rsidR="00164CA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Действия </w:t>
      </w:r>
      <w:r w:rsidRPr="00396DCA">
        <w:rPr>
          <w:rFonts w:ascii="Times New Roman" w:hAnsi="Times New Roman" w:cs="Times New Roman"/>
          <w:sz w:val="23"/>
          <w:szCs w:val="23"/>
        </w:rPr>
        <w:t xml:space="preserve">Полежаева </w:t>
      </w:r>
      <w:r w:rsidR="00496AF1">
        <w:rPr>
          <w:rFonts w:ascii="Times New Roman" w:hAnsi="Times New Roman" w:cs="Times New Roman"/>
          <w:sz w:val="23"/>
          <w:szCs w:val="23"/>
        </w:rPr>
        <w:t>Е.П.</w:t>
      </w:r>
      <w:r w:rsidRPr="00396DCA" w:rsidR="00164CA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правильно квалифицированы по ч. 1 ст. 119 УК РФ, как угроза убийством, если имелись </w:t>
      </w:r>
      <w:hyperlink r:id="rId5" w:history="1">
        <w:r w:rsidRPr="00396DCA" w:rsidR="00164CAC">
          <w:rPr>
            <w:rFonts w:ascii="Times New Roman" w:eastAsia="Times New Roman" w:hAnsi="Times New Roman" w:cs="Times New Roman"/>
            <w:color w:val="auto"/>
            <w:sz w:val="23"/>
            <w:szCs w:val="23"/>
            <w:lang w:bidi="ar-SA"/>
          </w:rPr>
          <w:t>основания</w:t>
        </w:r>
      </w:hyperlink>
      <w:r w:rsidRPr="00396DCA" w:rsidR="00164CA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опасаться осуществления этой угрозы.</w:t>
      </w:r>
    </w:p>
    <w:p w:rsidR="0000673D" w:rsidRPr="00396DCA" w:rsidP="00841B3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      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В соответствии со ст. 15 УК РФ преступление, в совершении кот</w:t>
      </w:r>
      <w:r w:rsidRPr="00396DCA" w:rsidR="00470AE3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орого обвиняется </w:t>
      </w:r>
      <w:r w:rsidRPr="00396DCA">
        <w:rPr>
          <w:rFonts w:ascii="Times New Roman" w:hAnsi="Times New Roman" w:cs="Times New Roman"/>
          <w:sz w:val="23"/>
          <w:szCs w:val="23"/>
        </w:rPr>
        <w:t xml:space="preserve">Полежаев </w:t>
      </w:r>
      <w:r w:rsidRPr="00396DCA">
        <w:rPr>
          <w:rFonts w:ascii="Times New Roman" w:hAnsi="Times New Roman" w:cs="Times New Roman"/>
          <w:sz w:val="23"/>
          <w:szCs w:val="23"/>
        </w:rPr>
        <w:t>Е.П.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, относится к категории преступлений небольшой тяжести.</w:t>
      </w:r>
    </w:p>
    <w:p w:rsidR="0000673D" w:rsidRPr="00396DCA" w:rsidP="00841B3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       Подсудимый </w:t>
      </w:r>
      <w:r w:rsidRPr="00396DCA">
        <w:rPr>
          <w:rFonts w:ascii="Times New Roman" w:hAnsi="Times New Roman" w:cs="Times New Roman"/>
          <w:sz w:val="23"/>
          <w:szCs w:val="23"/>
        </w:rPr>
        <w:t>Полежаев Е.П.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ранее не судим, вину признал, </w:t>
      </w:r>
      <w:r w:rsidRPr="00396DCA" w:rsidR="00242886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примирился с потерпевшей</w:t>
      </w:r>
      <w:r w:rsidRPr="00396DCA" w:rsidR="00164CA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, 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изви</w:t>
      </w:r>
      <w:r w:rsidRPr="00396DCA" w:rsidR="00242886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нился перед ней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, тем самым загладил причинённый вред, в 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связи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с чем суд считает возможным освобо</w:t>
      </w:r>
      <w:r w:rsidRPr="00396DCA" w:rsidR="00470AE3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дить подсудимого </w:t>
      </w:r>
      <w:r w:rsidRPr="00396DCA">
        <w:rPr>
          <w:rFonts w:ascii="Times New Roman" w:hAnsi="Times New Roman" w:cs="Times New Roman"/>
          <w:sz w:val="23"/>
          <w:szCs w:val="23"/>
        </w:rPr>
        <w:t>Полежаева Е.П.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от уголовной ответственности по ч. 1 ст. 119 УК РФ и прекратить уголовное дело в с</w:t>
      </w:r>
      <w:r w:rsidRPr="00396DCA" w:rsidR="00242886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вязи с примирением с потерпевшей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.</w:t>
      </w:r>
    </w:p>
    <w:p w:rsidR="00164CAC" w:rsidRPr="00396DCA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Мера пресеч</w:t>
      </w:r>
      <w:r w:rsidRPr="00396DCA" w:rsidR="00470AE3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ения в отношении </w:t>
      </w:r>
      <w:r w:rsidRPr="00396DCA" w:rsidR="00841B3C">
        <w:rPr>
          <w:rFonts w:ascii="Times New Roman" w:hAnsi="Times New Roman" w:cs="Times New Roman"/>
          <w:sz w:val="23"/>
          <w:szCs w:val="23"/>
        </w:rPr>
        <w:t>Полежаева Е.П.</w:t>
      </w:r>
      <w:r w:rsidRPr="00396DCA" w:rsidR="00AC538E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</w:t>
      </w:r>
      <w:r w:rsidRPr="00396DCA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не избиралась.</w:t>
      </w:r>
      <w:r w:rsidRPr="00396DCA" w:rsidR="0000673D">
        <w:rPr>
          <w:rFonts w:ascii="Times New Roman" w:hAnsi="Times New Roman" w:eastAsiaTheme="minorEastAsia" w:cs="Times New Roman"/>
          <w:sz w:val="23"/>
          <w:szCs w:val="23"/>
          <w:lang w:bidi="ar-SA"/>
        </w:rPr>
        <w:t xml:space="preserve"> Избранная мера процессуального принуждения в виде обязательства о явке подлежит отмене.</w:t>
      </w:r>
    </w:p>
    <w:p w:rsidR="007B4516" w:rsidRPr="00396DCA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96DCA">
        <w:rPr>
          <w:rFonts w:ascii="Times New Roman" w:hAnsi="Times New Roman" w:cs="Times New Roman"/>
          <w:sz w:val="23"/>
          <w:szCs w:val="23"/>
        </w:rPr>
        <w:t>Гражданский иск по делу не заявлен.</w:t>
      </w:r>
    </w:p>
    <w:p w:rsidR="00470AE3" w:rsidRPr="00396DCA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96DCA">
        <w:rPr>
          <w:rFonts w:ascii="Times New Roman" w:hAnsi="Times New Roman" w:cs="Times New Roman"/>
          <w:color w:val="auto"/>
          <w:sz w:val="23"/>
          <w:szCs w:val="23"/>
        </w:rPr>
        <w:t>В</w:t>
      </w:r>
      <w:r w:rsidRPr="00396DCA" w:rsidR="00841B3C">
        <w:rPr>
          <w:rFonts w:ascii="Times New Roman" w:hAnsi="Times New Roman" w:cs="Times New Roman"/>
          <w:color w:val="auto"/>
          <w:sz w:val="23"/>
          <w:szCs w:val="23"/>
        </w:rPr>
        <w:t>опрос о в</w:t>
      </w:r>
      <w:r w:rsidRPr="00396DCA">
        <w:rPr>
          <w:rFonts w:ascii="Times New Roman" w:hAnsi="Times New Roman" w:cs="Times New Roman"/>
          <w:color w:val="auto"/>
          <w:sz w:val="23"/>
          <w:szCs w:val="23"/>
        </w:rPr>
        <w:t>ещественных доказательств</w:t>
      </w:r>
      <w:r w:rsidRPr="00396DCA" w:rsidR="00841B3C">
        <w:rPr>
          <w:rFonts w:ascii="Times New Roman" w:hAnsi="Times New Roman" w:cs="Times New Roman"/>
          <w:color w:val="auto"/>
          <w:sz w:val="23"/>
          <w:szCs w:val="23"/>
        </w:rPr>
        <w:t>ах подлежит разрешению в соответствии с ч. 3 ст. 81 УПК РФ</w:t>
      </w:r>
      <w:r w:rsidRPr="00396DCA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2F2CB6" w:rsidRPr="00396DCA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96DCA">
        <w:rPr>
          <w:rFonts w:ascii="Times New Roman" w:hAnsi="Times New Roman" w:cs="Times New Roman"/>
          <w:sz w:val="23"/>
          <w:szCs w:val="23"/>
        </w:rPr>
        <w:t xml:space="preserve">Процессуальные издержки, подлежащие </w:t>
      </w:r>
      <w:r w:rsidRPr="00396DCA" w:rsidR="00841B3C">
        <w:rPr>
          <w:rFonts w:ascii="Times New Roman" w:hAnsi="Times New Roman" w:cs="Times New Roman"/>
          <w:sz w:val="23"/>
          <w:szCs w:val="23"/>
        </w:rPr>
        <w:t>выплате адвокату Поповой А.М.</w:t>
      </w:r>
      <w:r w:rsidRPr="00396DCA">
        <w:rPr>
          <w:rFonts w:ascii="Times New Roman" w:hAnsi="Times New Roman" w:cs="Times New Roman"/>
          <w:sz w:val="23"/>
          <w:szCs w:val="23"/>
        </w:rPr>
        <w:t xml:space="preserve">, </w:t>
      </w:r>
      <w:r w:rsidRPr="00396DCA" w:rsidR="00AB754F">
        <w:rPr>
          <w:rFonts w:ascii="Times New Roman" w:hAnsi="Times New Roman" w:cs="Times New Roman"/>
          <w:sz w:val="23"/>
          <w:szCs w:val="23"/>
        </w:rPr>
        <w:t xml:space="preserve">следует </w:t>
      </w:r>
      <w:r w:rsidRPr="00396DCA">
        <w:rPr>
          <w:rFonts w:ascii="Times New Roman" w:hAnsi="Times New Roman" w:cs="Times New Roman"/>
          <w:sz w:val="23"/>
          <w:szCs w:val="23"/>
        </w:rPr>
        <w:t xml:space="preserve">возместить за счет </w:t>
      </w:r>
      <w:r w:rsidRPr="00396DCA">
        <w:rPr>
          <w:rFonts w:ascii="Times New Roman" w:hAnsi="Times New Roman" w:cs="Times New Roman"/>
          <w:sz w:val="23"/>
          <w:szCs w:val="23"/>
        </w:rPr>
        <w:t>средств федерального бюджета.</w:t>
      </w:r>
    </w:p>
    <w:p w:rsidR="00BC5868" w:rsidRPr="00396DCA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96DCA">
        <w:rPr>
          <w:rFonts w:ascii="Times New Roman" w:hAnsi="Times New Roman" w:cs="Times New Roman"/>
          <w:color w:val="auto"/>
          <w:sz w:val="23"/>
          <w:szCs w:val="23"/>
        </w:rPr>
        <w:t>На основании изложенного, руководствуясь статьями 25, 239, частью 3 статьи 254 УПК РФ,</w:t>
      </w:r>
    </w:p>
    <w:p w:rsidR="00BC5868" w:rsidRPr="00396DCA" w:rsidP="005A39F4">
      <w:pPr>
        <w:contextualSpacing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396DCA">
        <w:rPr>
          <w:rFonts w:ascii="Times New Roman" w:hAnsi="Times New Roman" w:cs="Times New Roman"/>
          <w:color w:val="auto"/>
          <w:sz w:val="23"/>
          <w:szCs w:val="23"/>
        </w:rPr>
        <w:t>ПОСТАНОВИЛ:</w:t>
      </w:r>
    </w:p>
    <w:p w:rsidR="00AC538E" w:rsidRPr="00396DCA" w:rsidP="005A39F4">
      <w:pPr>
        <w:contextualSpacing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8519FD" w:rsidRPr="00396DCA" w:rsidP="00C87E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396DCA">
        <w:rPr>
          <w:sz w:val="23"/>
          <w:szCs w:val="23"/>
        </w:rPr>
        <w:t xml:space="preserve">       </w:t>
      </w:r>
      <w:r w:rsidRPr="00396DCA" w:rsidR="00242886">
        <w:rPr>
          <w:sz w:val="23"/>
          <w:szCs w:val="23"/>
        </w:rPr>
        <w:t xml:space="preserve"> </w:t>
      </w:r>
      <w:r w:rsidRPr="00396DCA">
        <w:rPr>
          <w:color w:val="000000"/>
          <w:sz w:val="23"/>
          <w:szCs w:val="23"/>
        </w:rPr>
        <w:t xml:space="preserve"> </w:t>
      </w:r>
      <w:r w:rsidRPr="00396DCA" w:rsidR="00841B3C">
        <w:rPr>
          <w:sz w:val="23"/>
          <w:szCs w:val="23"/>
        </w:rPr>
        <w:t xml:space="preserve">Полежаева </w:t>
      </w:r>
      <w:r w:rsidR="00496AF1">
        <w:rPr>
          <w:sz w:val="23"/>
          <w:szCs w:val="23"/>
        </w:rPr>
        <w:t>Е.П.</w:t>
      </w:r>
      <w:r w:rsidRPr="00396DCA" w:rsidR="00AC538E">
        <w:rPr>
          <w:color w:val="000000"/>
          <w:sz w:val="23"/>
          <w:szCs w:val="23"/>
        </w:rPr>
        <w:t xml:space="preserve"> </w:t>
      </w:r>
      <w:r w:rsidRPr="00396DCA">
        <w:rPr>
          <w:color w:val="000000"/>
          <w:sz w:val="23"/>
          <w:szCs w:val="23"/>
        </w:rPr>
        <w:t xml:space="preserve">освободить от уголовной ответственности за совершение преступления, предусмотренного </w:t>
      </w:r>
      <w:r w:rsidRPr="00396DCA">
        <w:rPr>
          <w:color w:val="000000"/>
          <w:sz w:val="23"/>
          <w:szCs w:val="23"/>
        </w:rPr>
        <w:t>частью 1 статьи 119 Уголовного кодекса Российской Федерации на основании ст. 76 Уголовного кодекса Российской Федерации.</w:t>
      </w:r>
    </w:p>
    <w:p w:rsidR="008519FD" w:rsidRPr="00396DCA" w:rsidP="00AB2F0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3"/>
          <w:szCs w:val="23"/>
          <w:lang w:bidi="ar-SA"/>
        </w:rPr>
      </w:pPr>
      <w:r w:rsidRPr="00396DCA">
        <w:rPr>
          <w:rFonts w:ascii="Times New Roman" w:eastAsia="Times New Roman" w:hAnsi="Times New Roman" w:cs="Times New Roman"/>
          <w:sz w:val="23"/>
          <w:szCs w:val="23"/>
          <w:lang w:bidi="ar-SA"/>
        </w:rPr>
        <w:t xml:space="preserve">         </w:t>
      </w:r>
      <w:r w:rsidRPr="00396DCA">
        <w:rPr>
          <w:rFonts w:ascii="Times New Roman" w:eastAsia="Times New Roman" w:hAnsi="Times New Roman" w:cs="Times New Roman"/>
          <w:sz w:val="23"/>
          <w:szCs w:val="23"/>
          <w:lang w:bidi="ar-SA"/>
        </w:rPr>
        <w:t xml:space="preserve">Уголовное дело в отношении </w:t>
      </w:r>
      <w:r w:rsidRPr="00396DCA" w:rsidR="00841B3C">
        <w:rPr>
          <w:rFonts w:ascii="Times New Roman" w:hAnsi="Times New Roman" w:cs="Times New Roman"/>
          <w:sz w:val="23"/>
          <w:szCs w:val="23"/>
        </w:rPr>
        <w:t xml:space="preserve">Полежаева </w:t>
      </w:r>
      <w:r w:rsidR="00496AF1">
        <w:rPr>
          <w:rFonts w:ascii="Times New Roman" w:hAnsi="Times New Roman" w:cs="Times New Roman"/>
          <w:sz w:val="23"/>
          <w:szCs w:val="23"/>
        </w:rPr>
        <w:t>Е.П.</w:t>
      </w:r>
      <w:r w:rsidRPr="00396DCA">
        <w:rPr>
          <w:rFonts w:ascii="Times New Roman" w:eastAsia="Times New Roman" w:hAnsi="Times New Roman" w:cs="Times New Roman"/>
          <w:sz w:val="23"/>
          <w:szCs w:val="23"/>
          <w:lang w:bidi="ar-SA"/>
        </w:rPr>
        <w:t>, обвиняемого в совершении преступления, предусмотренного частью 1 стать</w:t>
      </w:r>
      <w:r w:rsidRPr="00396DCA">
        <w:rPr>
          <w:rFonts w:ascii="Times New Roman" w:eastAsia="Times New Roman" w:hAnsi="Times New Roman" w:cs="Times New Roman"/>
          <w:sz w:val="23"/>
          <w:szCs w:val="23"/>
          <w:lang w:bidi="ar-SA"/>
        </w:rPr>
        <w:t>и 119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396DCA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96DCA">
        <w:rPr>
          <w:rFonts w:ascii="Times New Roman" w:hAnsi="Times New Roman" w:cs="Times New Roman"/>
          <w:color w:val="auto"/>
          <w:sz w:val="23"/>
          <w:szCs w:val="23"/>
        </w:rPr>
        <w:t xml:space="preserve">   Меру процессуального принуждения в виде обязательства о </w:t>
      </w:r>
      <w:r w:rsidRPr="00396DCA" w:rsidR="00841B3C">
        <w:rPr>
          <w:rFonts w:ascii="Times New Roman" w:hAnsi="Times New Roman" w:cs="Times New Roman"/>
          <w:color w:val="auto"/>
          <w:sz w:val="23"/>
          <w:szCs w:val="23"/>
        </w:rPr>
        <w:t>явке в отношении Полежаева Е.П.</w:t>
      </w:r>
      <w:r w:rsidRPr="00396DCA">
        <w:rPr>
          <w:rFonts w:ascii="Times New Roman" w:hAnsi="Times New Roman" w:cs="Times New Roman"/>
          <w:color w:val="auto"/>
          <w:sz w:val="23"/>
          <w:szCs w:val="23"/>
        </w:rPr>
        <w:t xml:space="preserve"> – отменить.</w:t>
      </w:r>
    </w:p>
    <w:p w:rsidR="00841B3C" w:rsidRPr="00396DCA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96DCA">
        <w:rPr>
          <w:rFonts w:ascii="Times New Roman" w:hAnsi="Times New Roman" w:cs="Times New Roman"/>
          <w:color w:val="auto"/>
          <w:sz w:val="23"/>
          <w:szCs w:val="23"/>
        </w:rPr>
        <w:t>По вступлению постановления в законную силу вещественное доказательство по делу – кухонный нож, состоящий из металлического лезвия длиной 21 см, на котором имеется гравировка в виде надписи «</w:t>
      </w:r>
      <w:r w:rsidR="00496AF1">
        <w:rPr>
          <w:rFonts w:ascii="Times New Roman" w:hAnsi="Times New Roman" w:cs="Times New Roman"/>
          <w:color w:val="auto"/>
          <w:sz w:val="23"/>
          <w:szCs w:val="23"/>
        </w:rPr>
        <w:t>марка</w:t>
      </w:r>
      <w:r w:rsidRPr="00396DCA">
        <w:rPr>
          <w:rFonts w:ascii="Times New Roman" w:hAnsi="Times New Roman" w:cs="Times New Roman"/>
          <w:color w:val="auto"/>
          <w:sz w:val="23"/>
          <w:szCs w:val="23"/>
        </w:rPr>
        <w:t xml:space="preserve">», деревянной рукоятки зелено-черного цвета, длиной 13,5 см, находящийся на хранении </w:t>
      </w:r>
      <w:r w:rsidRPr="00396DCA" w:rsidR="00D0036F">
        <w:rPr>
          <w:rFonts w:ascii="Times New Roman" w:hAnsi="Times New Roman" w:cs="Times New Roman"/>
          <w:color w:val="auto"/>
          <w:sz w:val="23"/>
          <w:szCs w:val="23"/>
        </w:rPr>
        <w:t xml:space="preserve">в МО МВД России «Красноперекопский» согласно квитанции </w:t>
      </w:r>
      <w:r w:rsidRPr="00396DCA" w:rsidR="00F136B4">
        <w:rPr>
          <w:rFonts w:ascii="Times New Roman" w:hAnsi="Times New Roman" w:cs="Times New Roman"/>
          <w:color w:val="auto"/>
          <w:sz w:val="23"/>
          <w:szCs w:val="23"/>
        </w:rPr>
        <w:t xml:space="preserve">№ </w:t>
      </w:r>
      <w:r w:rsidR="00496AF1">
        <w:rPr>
          <w:rFonts w:ascii="Times New Roman" w:hAnsi="Times New Roman" w:cs="Times New Roman"/>
          <w:color w:val="auto"/>
          <w:sz w:val="23"/>
          <w:szCs w:val="23"/>
        </w:rPr>
        <w:t>номер</w:t>
      </w:r>
      <w:r w:rsidRPr="00396DCA" w:rsidR="00F136B4">
        <w:rPr>
          <w:rFonts w:ascii="Times New Roman" w:hAnsi="Times New Roman" w:cs="Times New Roman"/>
          <w:color w:val="auto"/>
          <w:sz w:val="23"/>
          <w:szCs w:val="23"/>
        </w:rPr>
        <w:t xml:space="preserve"> от </w:t>
      </w:r>
      <w:r w:rsidR="00496AF1">
        <w:rPr>
          <w:rFonts w:ascii="Times New Roman" w:hAnsi="Times New Roman" w:cs="Times New Roman"/>
          <w:color w:val="auto"/>
          <w:sz w:val="23"/>
          <w:szCs w:val="23"/>
        </w:rPr>
        <w:t>дата</w:t>
      </w:r>
      <w:r w:rsidRPr="00396DCA" w:rsidR="00F136B4">
        <w:rPr>
          <w:rFonts w:ascii="Times New Roman" w:hAnsi="Times New Roman" w:cs="Times New Roman"/>
          <w:color w:val="auto"/>
          <w:sz w:val="23"/>
          <w:szCs w:val="23"/>
        </w:rPr>
        <w:t xml:space="preserve">, – передать потерпевшей </w:t>
      </w:r>
      <w:r w:rsidR="00496AF1">
        <w:rPr>
          <w:rFonts w:ascii="Times New Roman" w:hAnsi="Times New Roman" w:cs="Times New Roman"/>
          <w:color w:val="auto"/>
          <w:sz w:val="23"/>
          <w:szCs w:val="23"/>
        </w:rPr>
        <w:t>ФИО</w:t>
      </w:r>
      <w:r w:rsidRPr="00396DCA" w:rsidR="00F136B4">
        <w:rPr>
          <w:rFonts w:ascii="Times New Roman" w:hAnsi="Times New Roman" w:cs="Times New Roman"/>
          <w:color w:val="auto"/>
          <w:sz w:val="23"/>
          <w:szCs w:val="23"/>
        </w:rPr>
        <w:t xml:space="preserve"> по принадлежности</w:t>
      </w:r>
      <w:r w:rsidRPr="00396DCA" w:rsidR="00D0036F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 w:rsidRPr="00396DCA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</w:p>
    <w:p w:rsidR="001E0827" w:rsidRPr="00396DCA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96DCA">
        <w:rPr>
          <w:rFonts w:ascii="Times New Roman" w:hAnsi="Times New Roman" w:cs="Times New Roman"/>
          <w:color w:val="auto"/>
          <w:sz w:val="23"/>
          <w:szCs w:val="23"/>
        </w:rPr>
        <w:t>Про</w:t>
      </w:r>
      <w:r w:rsidRPr="00396DCA" w:rsidR="00BC5868">
        <w:rPr>
          <w:rFonts w:ascii="Times New Roman" w:hAnsi="Times New Roman" w:cs="Times New Roman"/>
          <w:color w:val="auto"/>
          <w:sz w:val="23"/>
          <w:szCs w:val="23"/>
        </w:rPr>
        <w:t>цессуальные издержки</w:t>
      </w:r>
      <w:r w:rsidRPr="00396DCA">
        <w:rPr>
          <w:rFonts w:ascii="Times New Roman" w:hAnsi="Times New Roman" w:cs="Times New Roman"/>
          <w:color w:val="auto"/>
          <w:sz w:val="23"/>
          <w:szCs w:val="23"/>
        </w:rPr>
        <w:t>, подлежащи</w:t>
      </w:r>
      <w:r w:rsidRPr="00396DCA" w:rsidR="00C21AFC">
        <w:rPr>
          <w:rFonts w:ascii="Times New Roman" w:hAnsi="Times New Roman" w:cs="Times New Roman"/>
          <w:color w:val="auto"/>
          <w:sz w:val="23"/>
          <w:szCs w:val="23"/>
        </w:rPr>
        <w:t xml:space="preserve">е </w:t>
      </w:r>
      <w:r w:rsidRPr="00396DCA" w:rsidR="002F2CB6">
        <w:rPr>
          <w:rFonts w:ascii="Times New Roman" w:hAnsi="Times New Roman" w:cs="Times New Roman"/>
          <w:color w:val="auto"/>
          <w:sz w:val="23"/>
          <w:szCs w:val="23"/>
        </w:rPr>
        <w:t>выплате адво</w:t>
      </w:r>
      <w:r w:rsidRPr="00396DCA" w:rsidR="00841B3C">
        <w:rPr>
          <w:rFonts w:ascii="Times New Roman" w:hAnsi="Times New Roman" w:cs="Times New Roman"/>
          <w:color w:val="auto"/>
          <w:sz w:val="23"/>
          <w:szCs w:val="23"/>
        </w:rPr>
        <w:t>кату Поповой А.М.</w:t>
      </w:r>
      <w:r w:rsidRPr="00396DCA" w:rsidR="000C25E2">
        <w:rPr>
          <w:rFonts w:ascii="Times New Roman" w:hAnsi="Times New Roman" w:cs="Times New Roman"/>
          <w:color w:val="auto"/>
          <w:sz w:val="23"/>
          <w:szCs w:val="23"/>
        </w:rPr>
        <w:t>,</w:t>
      </w:r>
      <w:r w:rsidRPr="00396DCA" w:rsidR="002E1A6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396DCA">
        <w:rPr>
          <w:rFonts w:ascii="Times New Roman" w:hAnsi="Times New Roman" w:cs="Times New Roman"/>
          <w:color w:val="auto"/>
          <w:sz w:val="23"/>
          <w:szCs w:val="23"/>
        </w:rPr>
        <w:t xml:space="preserve">возместить за счет средств федерального бюджета.                         </w:t>
      </w:r>
    </w:p>
    <w:p w:rsidR="001E0827" w:rsidRPr="00396DCA" w:rsidP="00B73720">
      <w:pPr>
        <w:contextualSpacing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96DCA">
        <w:rPr>
          <w:rFonts w:ascii="Times New Roman" w:hAnsi="Times New Roman" w:cs="Times New Roman"/>
          <w:color w:val="auto"/>
          <w:sz w:val="23"/>
          <w:szCs w:val="23"/>
        </w:rPr>
        <w:t xml:space="preserve">        Постановление мо</w:t>
      </w:r>
      <w:r w:rsidRPr="00396DCA" w:rsidR="006E0316">
        <w:rPr>
          <w:rFonts w:ascii="Times New Roman" w:hAnsi="Times New Roman" w:cs="Times New Roman"/>
          <w:color w:val="auto"/>
          <w:sz w:val="23"/>
          <w:szCs w:val="23"/>
        </w:rPr>
        <w:t>жет быть обжаловано в</w:t>
      </w:r>
      <w:r w:rsidRPr="00396DCA" w:rsidR="00BC5868">
        <w:rPr>
          <w:rFonts w:ascii="Times New Roman" w:hAnsi="Times New Roman" w:cs="Times New Roman"/>
          <w:color w:val="auto"/>
          <w:sz w:val="23"/>
          <w:szCs w:val="23"/>
        </w:rPr>
        <w:t xml:space="preserve"> Красноперекопский районный</w:t>
      </w:r>
      <w:r w:rsidRPr="00396DCA">
        <w:rPr>
          <w:rFonts w:ascii="Times New Roman" w:hAnsi="Times New Roman" w:cs="Times New Roman"/>
          <w:color w:val="auto"/>
          <w:sz w:val="23"/>
          <w:szCs w:val="23"/>
        </w:rPr>
        <w:t xml:space="preserve"> суд Республики Крым в течение 10 суток со дня его вы</w:t>
      </w:r>
      <w:r w:rsidRPr="00396DCA" w:rsidR="00BC5868">
        <w:rPr>
          <w:rFonts w:ascii="Times New Roman" w:hAnsi="Times New Roman" w:cs="Times New Roman"/>
          <w:color w:val="auto"/>
          <w:sz w:val="23"/>
          <w:szCs w:val="23"/>
        </w:rPr>
        <w:t>несения через мирового судью</w:t>
      </w:r>
      <w:r w:rsidRPr="00396DCA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C204ED" w:rsidRPr="00396DCA" w:rsidP="00B73720">
      <w:pPr>
        <w:contextualSpacing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C204ED" w:rsidRPr="00396DCA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96DCA">
        <w:rPr>
          <w:rFonts w:ascii="Times New Roman" w:hAnsi="Times New Roman" w:cs="Times New Roman"/>
          <w:color w:val="auto"/>
          <w:sz w:val="23"/>
          <w:szCs w:val="23"/>
        </w:rPr>
        <w:t xml:space="preserve">   Председательствующий: </w:t>
      </w:r>
      <w:r w:rsidRPr="00396DCA" w:rsidR="00BC5868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</w:t>
      </w:r>
      <w:r w:rsidRPr="00396DCA" w:rsidR="00AC538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396DCA" w:rsidR="005A39F4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Pr="00396DCA" w:rsidR="00AB2F02"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  <w:r w:rsidR="00396DCA">
        <w:rPr>
          <w:rFonts w:ascii="Times New Roman" w:hAnsi="Times New Roman" w:cs="Times New Roman"/>
          <w:color w:val="auto"/>
          <w:sz w:val="23"/>
          <w:szCs w:val="23"/>
        </w:rPr>
        <w:tab/>
      </w:r>
      <w:r w:rsidR="00396DCA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396DCA" w:rsidR="00AB2F02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Pr="00396DCA" w:rsidR="00BC5868">
        <w:rPr>
          <w:rFonts w:ascii="Times New Roman" w:hAnsi="Times New Roman" w:cs="Times New Roman"/>
          <w:color w:val="auto"/>
          <w:sz w:val="23"/>
          <w:szCs w:val="23"/>
        </w:rPr>
        <w:t xml:space="preserve">М.В. Матюшенко </w:t>
      </w:r>
    </w:p>
    <w:p w:rsidR="00262A02" w:rsidRPr="00396DCA">
      <w:pPr>
        <w:contextualSpacing/>
        <w:rPr>
          <w:rFonts w:ascii="Times New Roman" w:hAnsi="Times New Roman" w:cs="Times New Roman"/>
          <w:color w:val="auto"/>
          <w:sz w:val="23"/>
          <w:szCs w:val="23"/>
        </w:rPr>
      </w:pPr>
    </w:p>
    <w:p w:rsidR="00396DCA" w:rsidRPr="00396DCA">
      <w:pPr>
        <w:contextualSpacing/>
        <w:rPr>
          <w:rFonts w:ascii="Times New Roman" w:hAnsi="Times New Roman" w:cs="Times New Roman"/>
          <w:color w:val="auto"/>
          <w:sz w:val="23"/>
          <w:szCs w:val="23"/>
        </w:rPr>
      </w:pPr>
    </w:p>
    <w:sectPr w:rsidSect="00262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A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3E25"/>
    <w:rsid w:val="000154DD"/>
    <w:rsid w:val="0002136B"/>
    <w:rsid w:val="00024F08"/>
    <w:rsid w:val="00031EC2"/>
    <w:rsid w:val="000348B2"/>
    <w:rsid w:val="00035E1E"/>
    <w:rsid w:val="00037D66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A63A2"/>
    <w:rsid w:val="000B7B6B"/>
    <w:rsid w:val="000C25E2"/>
    <w:rsid w:val="000C40C5"/>
    <w:rsid w:val="000C7058"/>
    <w:rsid w:val="000D1AB9"/>
    <w:rsid w:val="000D26BD"/>
    <w:rsid w:val="000E2204"/>
    <w:rsid w:val="000F09F4"/>
    <w:rsid w:val="00102A59"/>
    <w:rsid w:val="001133C4"/>
    <w:rsid w:val="00123106"/>
    <w:rsid w:val="0012536A"/>
    <w:rsid w:val="001318C1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42886"/>
    <w:rsid w:val="00255251"/>
    <w:rsid w:val="00262A02"/>
    <w:rsid w:val="00263330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398E"/>
    <w:rsid w:val="002F7EC5"/>
    <w:rsid w:val="00306527"/>
    <w:rsid w:val="00321EE0"/>
    <w:rsid w:val="003256D5"/>
    <w:rsid w:val="00341BC0"/>
    <w:rsid w:val="003427C8"/>
    <w:rsid w:val="00354314"/>
    <w:rsid w:val="003622B8"/>
    <w:rsid w:val="003800FE"/>
    <w:rsid w:val="00386A2C"/>
    <w:rsid w:val="003945DF"/>
    <w:rsid w:val="00396DCA"/>
    <w:rsid w:val="003A4DA8"/>
    <w:rsid w:val="003B112B"/>
    <w:rsid w:val="003C3E25"/>
    <w:rsid w:val="003D680D"/>
    <w:rsid w:val="003D7194"/>
    <w:rsid w:val="003F25CA"/>
    <w:rsid w:val="00410A45"/>
    <w:rsid w:val="00411DFF"/>
    <w:rsid w:val="00414CEB"/>
    <w:rsid w:val="00414F2B"/>
    <w:rsid w:val="00421874"/>
    <w:rsid w:val="00453A8B"/>
    <w:rsid w:val="00455A2B"/>
    <w:rsid w:val="0046637F"/>
    <w:rsid w:val="00470AE3"/>
    <w:rsid w:val="00471C7D"/>
    <w:rsid w:val="00496AF1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0C30"/>
    <w:rsid w:val="005410E6"/>
    <w:rsid w:val="00555B80"/>
    <w:rsid w:val="00561D5D"/>
    <w:rsid w:val="00562E63"/>
    <w:rsid w:val="00580520"/>
    <w:rsid w:val="00591E36"/>
    <w:rsid w:val="00592704"/>
    <w:rsid w:val="005A39F4"/>
    <w:rsid w:val="005C076D"/>
    <w:rsid w:val="005D6C22"/>
    <w:rsid w:val="005F76DB"/>
    <w:rsid w:val="00611FDA"/>
    <w:rsid w:val="00641314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5813"/>
    <w:rsid w:val="007458B2"/>
    <w:rsid w:val="007570C5"/>
    <w:rsid w:val="007605BC"/>
    <w:rsid w:val="0077095E"/>
    <w:rsid w:val="00792CCE"/>
    <w:rsid w:val="007A1E13"/>
    <w:rsid w:val="007A21F3"/>
    <w:rsid w:val="007A48B6"/>
    <w:rsid w:val="007B0754"/>
    <w:rsid w:val="007B2190"/>
    <w:rsid w:val="007B4516"/>
    <w:rsid w:val="007C5F67"/>
    <w:rsid w:val="007C693A"/>
    <w:rsid w:val="007D57EE"/>
    <w:rsid w:val="00801F08"/>
    <w:rsid w:val="00835757"/>
    <w:rsid w:val="00836354"/>
    <w:rsid w:val="008370CB"/>
    <w:rsid w:val="00841B3C"/>
    <w:rsid w:val="008519FD"/>
    <w:rsid w:val="00852D27"/>
    <w:rsid w:val="00853C13"/>
    <w:rsid w:val="00865740"/>
    <w:rsid w:val="00882F34"/>
    <w:rsid w:val="0088467C"/>
    <w:rsid w:val="008A5844"/>
    <w:rsid w:val="008C006B"/>
    <w:rsid w:val="008C52AF"/>
    <w:rsid w:val="008E361F"/>
    <w:rsid w:val="00950BA9"/>
    <w:rsid w:val="0096150B"/>
    <w:rsid w:val="00967459"/>
    <w:rsid w:val="009A163F"/>
    <w:rsid w:val="009B2D54"/>
    <w:rsid w:val="009D5B0F"/>
    <w:rsid w:val="009D5EBF"/>
    <w:rsid w:val="009F785F"/>
    <w:rsid w:val="00A02D33"/>
    <w:rsid w:val="00A25F55"/>
    <w:rsid w:val="00A339E5"/>
    <w:rsid w:val="00A44FF1"/>
    <w:rsid w:val="00A618D8"/>
    <w:rsid w:val="00AB1F1A"/>
    <w:rsid w:val="00AB2F02"/>
    <w:rsid w:val="00AB6603"/>
    <w:rsid w:val="00AB754F"/>
    <w:rsid w:val="00AC538E"/>
    <w:rsid w:val="00AE2E2B"/>
    <w:rsid w:val="00AE394D"/>
    <w:rsid w:val="00B049DB"/>
    <w:rsid w:val="00B229A0"/>
    <w:rsid w:val="00B2616F"/>
    <w:rsid w:val="00B33C11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C04306"/>
    <w:rsid w:val="00C13004"/>
    <w:rsid w:val="00C17BAA"/>
    <w:rsid w:val="00C204ED"/>
    <w:rsid w:val="00C21AFC"/>
    <w:rsid w:val="00C23F04"/>
    <w:rsid w:val="00C508AF"/>
    <w:rsid w:val="00C77018"/>
    <w:rsid w:val="00C77D02"/>
    <w:rsid w:val="00C82FED"/>
    <w:rsid w:val="00C85C91"/>
    <w:rsid w:val="00C87E2D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7EC2"/>
    <w:rsid w:val="00D0036F"/>
    <w:rsid w:val="00D0716A"/>
    <w:rsid w:val="00D22E45"/>
    <w:rsid w:val="00D25FD7"/>
    <w:rsid w:val="00D267C8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E117D"/>
    <w:rsid w:val="00DF17F2"/>
    <w:rsid w:val="00DF77E4"/>
    <w:rsid w:val="00E00FA8"/>
    <w:rsid w:val="00E06E6A"/>
    <w:rsid w:val="00E30300"/>
    <w:rsid w:val="00E463E9"/>
    <w:rsid w:val="00E53C71"/>
    <w:rsid w:val="00E63902"/>
    <w:rsid w:val="00E67390"/>
    <w:rsid w:val="00E70474"/>
    <w:rsid w:val="00E82FC2"/>
    <w:rsid w:val="00EA4759"/>
    <w:rsid w:val="00EC2358"/>
    <w:rsid w:val="00EC7992"/>
    <w:rsid w:val="00ED5386"/>
    <w:rsid w:val="00ED6791"/>
    <w:rsid w:val="00EE5FF6"/>
    <w:rsid w:val="00EF1841"/>
    <w:rsid w:val="00EF1B1B"/>
    <w:rsid w:val="00EF4E3C"/>
    <w:rsid w:val="00F032BD"/>
    <w:rsid w:val="00F0565D"/>
    <w:rsid w:val="00F136B4"/>
    <w:rsid w:val="00F1545B"/>
    <w:rsid w:val="00F17A4B"/>
    <w:rsid w:val="00F3196C"/>
    <w:rsid w:val="00F3232F"/>
    <w:rsid w:val="00F451A4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2DF010F2097E7359DCC6184CBEB32379C5070ABAC2BA6075EFDAACDF3911D4120C96389D85DF2E05C2BF26F2AB11BD8CD84DFA960F65y1KCJ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C677-7417-442D-8CD9-41D0BDBA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