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F76D0" w:rsidRPr="00404948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1-58-23/2019</w:t>
      </w:r>
    </w:p>
    <w:p w:rsidR="006F76D0" w:rsidRPr="00404948" w:rsidP="006F76D0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04948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6F76D0" w:rsidRPr="00404948" w:rsidP="006F76D0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04948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7367A7" w:rsidRPr="00404948" w:rsidP="0040494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F76D0" w:rsidRPr="00404948" w:rsidP="006F76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0494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22 октября 2019</w:t>
      </w:r>
      <w:r w:rsidRPr="00404948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404948">
        <w:rPr>
          <w:rFonts w:ascii="Times New Roman" w:hAnsi="Times New Roman" w:cs="Times New Roman"/>
          <w:sz w:val="28"/>
          <w:szCs w:val="28"/>
        </w:rPr>
        <w:tab/>
      </w:r>
      <w:r w:rsidRPr="00404948">
        <w:rPr>
          <w:rFonts w:ascii="Times New Roman" w:hAnsi="Times New Roman" w:cs="Times New Roman"/>
          <w:sz w:val="28"/>
          <w:szCs w:val="28"/>
        </w:rPr>
        <w:tab/>
      </w:r>
      <w:r w:rsidRPr="00404948">
        <w:rPr>
          <w:rFonts w:ascii="Times New Roman" w:hAnsi="Times New Roman" w:cs="Times New Roman"/>
          <w:sz w:val="28"/>
          <w:szCs w:val="28"/>
        </w:rPr>
        <w:tab/>
      </w:r>
      <w:r w:rsidRPr="004049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04948">
        <w:rPr>
          <w:rFonts w:ascii="Times New Roman" w:hAnsi="Times New Roman" w:cs="Times New Roman"/>
          <w:sz w:val="28"/>
          <w:szCs w:val="28"/>
        </w:rPr>
        <w:t>г. Красноперекопск</w:t>
      </w:r>
      <w:r w:rsidRPr="00404948">
        <w:rPr>
          <w:rFonts w:ascii="Times New Roman" w:hAnsi="Times New Roman" w:cs="Times New Roman"/>
          <w:sz w:val="28"/>
          <w:szCs w:val="28"/>
        </w:rPr>
        <w:tab/>
      </w:r>
      <w:r w:rsidRPr="00404948">
        <w:rPr>
          <w:rFonts w:ascii="Times New Roman" w:hAnsi="Times New Roman" w:cs="Times New Roman"/>
          <w:sz w:val="28"/>
          <w:szCs w:val="28"/>
        </w:rPr>
        <w:tab/>
      </w:r>
      <w:r w:rsidRPr="00404948">
        <w:rPr>
          <w:rFonts w:ascii="Times New Roman" w:hAnsi="Times New Roman" w:cs="Times New Roman"/>
          <w:sz w:val="28"/>
          <w:szCs w:val="28"/>
        </w:rPr>
        <w:tab/>
      </w:r>
      <w:r w:rsidRPr="00404948">
        <w:rPr>
          <w:rFonts w:ascii="Times New Roman" w:hAnsi="Times New Roman" w:cs="Times New Roman"/>
          <w:sz w:val="28"/>
          <w:szCs w:val="28"/>
        </w:rPr>
        <w:tab/>
      </w:r>
      <w:r w:rsidRPr="00404948">
        <w:rPr>
          <w:rFonts w:ascii="Times New Roman" w:hAnsi="Times New Roman" w:cs="Times New Roman"/>
          <w:sz w:val="28"/>
          <w:szCs w:val="28"/>
        </w:rPr>
        <w:tab/>
      </w:r>
    </w:p>
    <w:p w:rsidR="006F76D0" w:rsidP="0040494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58 Красноперекопского суд</w:t>
      </w:r>
      <w:r w:rsidR="00404948">
        <w:rPr>
          <w:rFonts w:ascii="Times New Roman" w:hAnsi="Times New Roman" w:cs="Times New Roman"/>
          <w:sz w:val="28"/>
          <w:szCs w:val="28"/>
        </w:rPr>
        <w:t xml:space="preserve">ебного района Республики Крым                             </w:t>
      </w:r>
      <w:r w:rsidRPr="00404948">
        <w:rPr>
          <w:rFonts w:ascii="Times New Roman" w:hAnsi="Times New Roman" w:cs="Times New Roman"/>
          <w:sz w:val="28"/>
          <w:szCs w:val="28"/>
        </w:rPr>
        <w:t>Матюшенко М.В.</w:t>
      </w:r>
    </w:p>
    <w:p w:rsidR="00404948" w:rsidP="004049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помощником судьи </w:t>
      </w:r>
    </w:p>
    <w:p w:rsidR="00404948" w:rsidRPr="00404948" w:rsidP="004049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Бурдыленко Ю.А.</w:t>
      </w:r>
    </w:p>
    <w:p w:rsidR="006F76D0" w:rsidRPr="00404948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>с участием:</w:t>
      </w:r>
    </w:p>
    <w:p w:rsidR="006F76D0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404948">
        <w:rPr>
          <w:rFonts w:ascii="Times New Roman" w:hAnsi="Times New Roman" w:cs="Times New Roman"/>
          <w:sz w:val="28"/>
          <w:szCs w:val="28"/>
        </w:rPr>
        <w:t xml:space="preserve"> обвинителя -</w:t>
      </w:r>
      <w:r w:rsidRPr="00404948">
        <w:rPr>
          <w:rFonts w:ascii="Times New Roman" w:hAnsi="Times New Roman" w:cs="Times New Roman"/>
          <w:sz w:val="28"/>
          <w:szCs w:val="28"/>
        </w:rPr>
        <w:t xml:space="preserve"> прокурора </w:t>
      </w:r>
      <w:r w:rsidR="00404948">
        <w:rPr>
          <w:rFonts w:ascii="Times New Roman" w:hAnsi="Times New Roman" w:cs="Times New Roman"/>
          <w:sz w:val="28"/>
          <w:szCs w:val="28"/>
        </w:rPr>
        <w:t xml:space="preserve">       </w:t>
      </w:r>
      <w:r w:rsidR="00CB05D8">
        <w:rPr>
          <w:rFonts w:ascii="Times New Roman" w:hAnsi="Times New Roman" w:cs="Times New Roman"/>
          <w:sz w:val="28"/>
          <w:szCs w:val="28"/>
        </w:rPr>
        <w:t xml:space="preserve">            Зелинского О.А.</w:t>
      </w:r>
    </w:p>
    <w:p w:rsidR="00404948" w:rsidRPr="0091043F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потерпевшей                                                                      </w:t>
      </w:r>
      <w:r w:rsidR="0091043F">
        <w:rPr>
          <w:rFonts w:ascii="Times New Roman" w:hAnsi="Times New Roman" w:cs="Times New Roman"/>
          <w:sz w:val="28"/>
          <w:szCs w:val="28"/>
        </w:rPr>
        <w:t>ФИО</w:t>
      </w:r>
    </w:p>
    <w:p w:rsidR="006F76D0" w:rsidRPr="00404948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04948">
        <w:rPr>
          <w:rFonts w:ascii="Times New Roman" w:hAnsi="Times New Roman" w:cs="Times New Roman"/>
          <w:sz w:val="28"/>
          <w:szCs w:val="28"/>
        </w:rPr>
        <w:t>Тришина В.В.</w:t>
      </w:r>
    </w:p>
    <w:p w:rsidR="006F76D0" w:rsidRPr="00404948" w:rsidP="006F76D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>защитника</w:t>
      </w:r>
      <w:r w:rsidRPr="00404948">
        <w:rPr>
          <w:rFonts w:ascii="Times New Roman" w:hAnsi="Times New Roman" w:cs="Times New Roman"/>
          <w:sz w:val="28"/>
          <w:szCs w:val="28"/>
        </w:rPr>
        <w:tab/>
      </w:r>
      <w:r w:rsidR="00404948">
        <w:rPr>
          <w:rFonts w:ascii="Times New Roman" w:hAnsi="Times New Roman" w:cs="Times New Roman"/>
          <w:sz w:val="28"/>
          <w:szCs w:val="28"/>
        </w:rPr>
        <w:t>- адвоката</w:t>
      </w:r>
      <w:r w:rsidRPr="00404948">
        <w:rPr>
          <w:rFonts w:ascii="Times New Roman" w:hAnsi="Times New Roman" w:cs="Times New Roman"/>
          <w:sz w:val="28"/>
          <w:szCs w:val="28"/>
        </w:rPr>
        <w:tab/>
      </w:r>
      <w:r w:rsidRPr="00404948">
        <w:rPr>
          <w:rFonts w:ascii="Times New Roman" w:hAnsi="Times New Roman" w:cs="Times New Roman"/>
          <w:sz w:val="28"/>
          <w:szCs w:val="28"/>
        </w:rPr>
        <w:tab/>
      </w:r>
      <w:r w:rsidRPr="00404948">
        <w:rPr>
          <w:rFonts w:ascii="Times New Roman" w:hAnsi="Times New Roman" w:cs="Times New Roman"/>
          <w:sz w:val="28"/>
          <w:szCs w:val="28"/>
        </w:rPr>
        <w:tab/>
      </w:r>
      <w:r w:rsidR="00404948">
        <w:rPr>
          <w:rFonts w:ascii="Times New Roman" w:hAnsi="Times New Roman" w:cs="Times New Roman"/>
          <w:sz w:val="28"/>
          <w:szCs w:val="28"/>
        </w:rPr>
        <w:t xml:space="preserve">                               Литовченко И.В.,</w:t>
      </w:r>
    </w:p>
    <w:p w:rsidR="006F76D0" w:rsidRPr="00404948" w:rsidP="006F76D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404948">
        <w:rPr>
          <w:color w:val="000000"/>
          <w:sz w:val="28"/>
          <w:szCs w:val="28"/>
        </w:rPr>
        <w:t xml:space="preserve">рассмотрев в открытом судебном заседании в особом порядке судебного разбирательства уголовное дело по обвинению </w:t>
      </w:r>
    </w:p>
    <w:p w:rsidR="00CB05D8" w:rsidP="006F76D0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 xml:space="preserve">Тришина </w:t>
      </w:r>
      <w:r w:rsidR="0091043F">
        <w:rPr>
          <w:rFonts w:ascii="Times New Roman" w:hAnsi="Times New Roman" w:cs="Times New Roman"/>
          <w:sz w:val="28"/>
          <w:szCs w:val="28"/>
        </w:rPr>
        <w:t>В.В.</w:t>
      </w:r>
      <w:r w:rsidRPr="00404948">
        <w:rPr>
          <w:rFonts w:ascii="Times New Roman" w:hAnsi="Times New Roman" w:cs="Times New Roman"/>
          <w:sz w:val="28"/>
          <w:szCs w:val="28"/>
        </w:rPr>
        <w:t xml:space="preserve">, </w:t>
      </w:r>
      <w:r w:rsidR="0091043F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="00404948">
        <w:rPr>
          <w:rFonts w:ascii="Times New Roman" w:hAnsi="Times New Roman" w:cs="Times New Roman"/>
          <w:sz w:val="28"/>
          <w:szCs w:val="28"/>
        </w:rPr>
        <w:t xml:space="preserve">, </w:t>
      </w:r>
      <w:r w:rsidRPr="00CB05D8" w:rsidR="00404948">
        <w:rPr>
          <w:rFonts w:ascii="Times New Roman" w:hAnsi="Times New Roman" w:cs="Times New Roman"/>
          <w:sz w:val="28"/>
          <w:szCs w:val="28"/>
        </w:rPr>
        <w:t>ранее</w:t>
      </w:r>
      <w:r w:rsidRPr="00CB05D8">
        <w:rPr>
          <w:rFonts w:ascii="Times New Roman" w:hAnsi="Times New Roman" w:cs="Times New Roman"/>
          <w:sz w:val="28"/>
          <w:szCs w:val="28"/>
        </w:rPr>
        <w:t xml:space="preserve"> судимого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7EDD" w:rsidP="006F76D0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094A82">
        <w:rPr>
          <w:rFonts w:ascii="Times New Roman" w:hAnsi="Times New Roman" w:cs="Times New Roman"/>
          <w:sz w:val="28"/>
          <w:szCs w:val="28"/>
        </w:rPr>
        <w:t xml:space="preserve"> года приговором мирового судьи судебного участка № 58 Красноперекопского судебного района Республики Крым по ч. 1 ст. 139 УК РФ с назначением наказания в виде 200 часов обязательных работ, </w:t>
      </w:r>
    </w:p>
    <w:p w:rsidR="00FD7EDD" w:rsidP="006F76D0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094A82">
        <w:rPr>
          <w:rFonts w:ascii="Times New Roman" w:hAnsi="Times New Roman" w:cs="Times New Roman"/>
          <w:sz w:val="28"/>
          <w:szCs w:val="28"/>
        </w:rPr>
        <w:t xml:space="preserve"> года приговором мирового судьи судебного участка № 58 Красноперекопского судебного района Республики Крым по ч. 1 ст. 139 УК РФ с назначением наказания в виде 200 часов обязательных работ, </w:t>
      </w:r>
      <w:r w:rsidRPr="00FD7EDD" w:rsidR="00094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применением </w:t>
      </w:r>
      <w:r w:rsidR="00094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 5 ст. 69 УК РФ по совокупности преступлений</w:t>
      </w:r>
      <w:r w:rsidRPr="00FD7EDD" w:rsidR="00094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94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путем частичного сложения наказания с наказанием по приговору мирового судьи судебного участка № 58 Красноперекопского судебного района от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 w:rsidR="00094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окончательно назначено наказание 240 часов обязательных работ,</w:t>
      </w:r>
    </w:p>
    <w:p w:rsidR="00FD7EDD" w:rsidP="006F76D0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 w:rsidR="00094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094A82">
        <w:rPr>
          <w:rFonts w:ascii="Times New Roman" w:hAnsi="Times New Roman" w:cs="Times New Roman"/>
          <w:sz w:val="28"/>
          <w:szCs w:val="28"/>
        </w:rPr>
        <w:t xml:space="preserve">приговором мирового судьи судебного участка № 58 Красноперекопского судебного района Республики Крым по ч. 2 ст. 139 УК РФ с назначением наказания в виде 7 месяцев исправительных работ с удержанием из заработка 5 % в доход государства ежемесячно, на основании ч. 5 ст. 69, ч. 2 ст. 72 УК РФ путем частичного сложения назначенного наказания с наказанием по приговору мирового судьи судебного участка № 58 Красноперекопского судебного района Республик Крым от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094A82">
        <w:rPr>
          <w:rFonts w:ascii="Times New Roman" w:hAnsi="Times New Roman" w:cs="Times New Roman"/>
          <w:sz w:val="28"/>
          <w:szCs w:val="28"/>
        </w:rPr>
        <w:t xml:space="preserve"> года назначено окончательное наказание в виде 8 месяцев исправительных работ с удержанием из заработка 5 % в доход государства ежемесячно,</w:t>
      </w:r>
    </w:p>
    <w:p w:rsidR="00F01028" w:rsidRPr="00F01028" w:rsidP="00F01028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094A82">
        <w:rPr>
          <w:rFonts w:ascii="Times New Roman" w:hAnsi="Times New Roman" w:cs="Times New Roman"/>
          <w:sz w:val="28"/>
          <w:szCs w:val="28"/>
        </w:rPr>
        <w:t xml:space="preserve"> года приговором мирового судьи судебного участка № 58 Красноперекопского судебного района Республики Крым по ч. 1 ст. 119, ч. 1 ст. 119, ч. 1 ст. 119 УК РФ с назначением наказания с применением ч. 2 ст. 69 УК РФ в виде 240 часов обязательных работ, на основании ч. 5 ст. 69, ч. 2 ст. 72 УК РФ по совокупности преступлений путем полного сложения вновь назначенного наказания с наказанием по приговору мирового судьи судебного участка № 58 Красноперекопского судебного района РК от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094A82">
        <w:rPr>
          <w:rFonts w:ascii="Times New Roman" w:hAnsi="Times New Roman" w:cs="Times New Roman"/>
          <w:sz w:val="28"/>
          <w:szCs w:val="28"/>
        </w:rPr>
        <w:t xml:space="preserve"> </w:t>
      </w:r>
      <w:r w:rsidR="00094A82">
        <w:rPr>
          <w:rFonts w:ascii="Times New Roman" w:hAnsi="Times New Roman" w:cs="Times New Roman"/>
          <w:sz w:val="28"/>
          <w:szCs w:val="28"/>
        </w:rPr>
        <w:t xml:space="preserve">года назначено окончательное наказание в виде 11 месяцев исправительных работ с удержанием из заработка 5 % в доход государства ежемесячно; постановлением мирового судьи судебного участка № 58 Красноперекопского судебного района Республики Крым от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094A82">
        <w:rPr>
          <w:rFonts w:ascii="Times New Roman" w:hAnsi="Times New Roman" w:cs="Times New Roman"/>
          <w:sz w:val="28"/>
          <w:szCs w:val="28"/>
        </w:rPr>
        <w:t xml:space="preserve"> года неотбытое наказание, назначенное по приговору мирового судьи судебного участка № 58 Красноперекопского судебного района Республики Крым от </w:t>
      </w:r>
      <w:r>
        <w:rPr>
          <w:rFonts w:ascii="Times New Roman" w:hAnsi="Times New Roman" w:cs="Times New Roman"/>
          <w:sz w:val="28"/>
          <w:szCs w:val="28"/>
        </w:rPr>
        <w:t>дата</w:t>
      </w:r>
      <w:r w:rsidR="00094A82">
        <w:rPr>
          <w:rFonts w:ascii="Times New Roman" w:hAnsi="Times New Roman" w:cs="Times New Roman"/>
          <w:sz w:val="28"/>
          <w:szCs w:val="28"/>
        </w:rPr>
        <w:t xml:space="preserve"> года в виде 11 месяцев исправительных работ заменено на 110 </w:t>
      </w:r>
      <w:r w:rsidR="006E548A">
        <w:rPr>
          <w:rFonts w:ascii="Times New Roman" w:hAnsi="Times New Roman" w:cs="Times New Roman"/>
          <w:sz w:val="28"/>
          <w:szCs w:val="28"/>
        </w:rPr>
        <w:t xml:space="preserve">дней </w:t>
      </w:r>
      <w:r w:rsidR="00094A82">
        <w:rPr>
          <w:rFonts w:ascii="Times New Roman" w:hAnsi="Times New Roman" w:cs="Times New Roman"/>
          <w:sz w:val="28"/>
          <w:szCs w:val="28"/>
        </w:rPr>
        <w:t>лишения свободы с</w:t>
      </w:r>
      <w:r w:rsidR="006E548A">
        <w:rPr>
          <w:rFonts w:ascii="Times New Roman" w:hAnsi="Times New Roman" w:cs="Times New Roman"/>
          <w:sz w:val="28"/>
          <w:szCs w:val="28"/>
        </w:rPr>
        <w:t xml:space="preserve"> отбыванием наказания в колонии-поселении</w:t>
      </w:r>
      <w:r w:rsidR="00094A82">
        <w:rPr>
          <w:rFonts w:ascii="Times New Roman" w:hAnsi="Times New Roman" w:cs="Times New Roman"/>
          <w:sz w:val="28"/>
          <w:szCs w:val="28"/>
        </w:rPr>
        <w:t xml:space="preserve">, наказание отбыл 31.07.2018 года, </w:t>
      </w:r>
    </w:p>
    <w:p w:rsidR="00404948" w:rsidP="006F76D0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948" w:rsidR="006F76D0">
        <w:rPr>
          <w:rFonts w:ascii="Times New Roman" w:hAnsi="Times New Roman" w:cs="Times New Roman"/>
          <w:sz w:val="28"/>
          <w:szCs w:val="28"/>
        </w:rPr>
        <w:t xml:space="preserve">зарегистрированного и проживающего по адресу: </w:t>
      </w:r>
      <w:r w:rsidR="0091043F">
        <w:rPr>
          <w:rFonts w:ascii="Times New Roman" w:hAnsi="Times New Roman" w:cs="Times New Roman"/>
          <w:sz w:val="28"/>
          <w:szCs w:val="28"/>
        </w:rPr>
        <w:t>адрес</w:t>
      </w:r>
      <w:r w:rsidRPr="00404948" w:rsidR="006F76D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F76D0" w:rsidRPr="00404948" w:rsidP="006F76D0">
      <w:pPr>
        <w:spacing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>в отношении которого избрана мера пресечения в виде подписки о невыезде и надлежащем поведении,</w:t>
      </w:r>
    </w:p>
    <w:p w:rsidR="00404948" w:rsidP="0040494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>обвиняемого в совершении преступления, предусмотренного ч.</w:t>
      </w:r>
      <w:r w:rsidR="00F91194">
        <w:rPr>
          <w:rFonts w:ascii="Times New Roman" w:hAnsi="Times New Roman" w:cs="Times New Roman"/>
          <w:sz w:val="28"/>
          <w:szCs w:val="28"/>
        </w:rPr>
        <w:t xml:space="preserve"> </w:t>
      </w:r>
      <w:r w:rsidRPr="00404948">
        <w:rPr>
          <w:rFonts w:ascii="Times New Roman" w:hAnsi="Times New Roman" w:cs="Times New Roman"/>
          <w:sz w:val="28"/>
          <w:szCs w:val="28"/>
        </w:rPr>
        <w:t>1 ст.</w:t>
      </w:r>
      <w:r w:rsidR="00F91194">
        <w:rPr>
          <w:rFonts w:ascii="Times New Roman" w:hAnsi="Times New Roman" w:cs="Times New Roman"/>
          <w:sz w:val="28"/>
          <w:szCs w:val="28"/>
        </w:rPr>
        <w:t xml:space="preserve"> </w:t>
      </w:r>
      <w:r w:rsidRPr="00404948">
        <w:rPr>
          <w:rFonts w:ascii="Times New Roman" w:hAnsi="Times New Roman" w:cs="Times New Roman"/>
          <w:sz w:val="28"/>
          <w:szCs w:val="28"/>
        </w:rPr>
        <w:t xml:space="preserve">139 УК РФ, </w:t>
      </w:r>
    </w:p>
    <w:p w:rsidR="006F76D0" w:rsidP="00F911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04948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6F76D0" w:rsidRPr="00404948" w:rsidP="00F9119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404948" w:rsidP="00F91194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26.07.2019 года, примерно в 10</w:t>
      </w:r>
      <w:r w:rsidRPr="00404948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00 минут Тришин В.В., находясь в состоянии алкогольного опьянения, подошел к квартире </w:t>
      </w:r>
      <w:r w:rsidR="0091043F">
        <w:rPr>
          <w:rFonts w:ascii="Times New Roman" w:hAnsi="Times New Roman" w:cs="Times New Roman"/>
          <w:sz w:val="28"/>
          <w:szCs w:val="28"/>
        </w:rPr>
        <w:t>ФИО,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948">
        <w:rPr>
          <w:rFonts w:ascii="Times New Roman" w:hAnsi="Times New Roman" w:cs="Times New Roman"/>
          <w:sz w:val="28"/>
          <w:szCs w:val="28"/>
        </w:rPr>
        <w:t xml:space="preserve"> расположенной по адресу: </w:t>
      </w:r>
      <w:r w:rsidR="0091043F">
        <w:rPr>
          <w:rFonts w:ascii="Times New Roman" w:hAnsi="Times New Roman" w:cs="Times New Roman"/>
          <w:sz w:val="28"/>
          <w:szCs w:val="28"/>
        </w:rPr>
        <w:t>адрес</w:t>
      </w:r>
      <w:r w:rsidRPr="004049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чтобы там поспать. После того как на стук в дверь ему никто не ответил, то есть осознав, что в квартире никого нет, у Тришина В.В. возник преступный умысел, направленный на незаконное </w:t>
      </w:r>
      <w:r w:rsidRPr="00404948">
        <w:rPr>
          <w:rFonts w:ascii="Times New Roman" w:hAnsi="Times New Roman" w:cs="Times New Roman"/>
          <w:sz w:val="28"/>
          <w:szCs w:val="28"/>
        </w:rPr>
        <w:t>проник</w:t>
      </w:r>
      <w:r>
        <w:rPr>
          <w:rFonts w:ascii="Times New Roman" w:hAnsi="Times New Roman" w:cs="Times New Roman"/>
          <w:sz w:val="28"/>
          <w:szCs w:val="28"/>
        </w:rPr>
        <w:t xml:space="preserve">новение в жилище по указанному адресу. </w:t>
      </w:r>
    </w:p>
    <w:p w:rsidR="00F91194" w:rsidP="006F76D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 xml:space="preserve">Незамедлительно реализуя </w:t>
      </w:r>
      <w:r>
        <w:rPr>
          <w:rFonts w:ascii="Times New Roman" w:hAnsi="Times New Roman" w:cs="Times New Roman"/>
          <w:sz w:val="28"/>
          <w:szCs w:val="28"/>
        </w:rPr>
        <w:t xml:space="preserve">свой </w:t>
      </w:r>
      <w:r w:rsidRPr="00404948">
        <w:rPr>
          <w:rFonts w:ascii="Times New Roman" w:hAnsi="Times New Roman" w:cs="Times New Roman"/>
          <w:sz w:val="28"/>
          <w:szCs w:val="28"/>
        </w:rPr>
        <w:t>преступный умысел,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направленный на незаконное проникновение в жилище </w:t>
      </w:r>
      <w:r w:rsidR="0091043F">
        <w:rPr>
          <w:rFonts w:ascii="Times New Roman" w:hAnsi="Times New Roman" w:cs="Times New Roman"/>
          <w:sz w:val="28"/>
          <w:szCs w:val="28"/>
        </w:rPr>
        <w:t>ФИО,</w:t>
      </w:r>
      <w:r>
        <w:rPr>
          <w:rFonts w:ascii="Times New Roman" w:hAnsi="Times New Roman" w:cs="Times New Roman"/>
          <w:sz w:val="28"/>
          <w:szCs w:val="28"/>
        </w:rPr>
        <w:t xml:space="preserve"> осознавая общественную опасность и противоправный характер своих действий, предвидя неизбежность наступления общественно опасных последствий в виде нарушения права </w:t>
      </w:r>
      <w:r w:rsidR="0091043F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на неприкосновенность жилища, и желая этого, осознавая, что ему запрещено проникать в данную квартиру, свободного доступа в указанное жилище он не имеет, 26.07.2019 года, примерно в 10 часов 05 минут, Тришин В.В., находясь в состоянии алкогольного опьянения, путем выставления оконной рамы, через оконный проем, незаконно проник в квартиру, расположенную на первом этаже</w:t>
      </w:r>
      <w:r w:rsidR="00AD06D5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91043F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AD06D5">
        <w:rPr>
          <w:rFonts w:ascii="Times New Roman" w:hAnsi="Times New Roman" w:cs="Times New Roman"/>
          <w:sz w:val="28"/>
          <w:szCs w:val="28"/>
        </w:rPr>
        <w:t xml:space="preserve">, против воли проживающей в данном жилище </w:t>
      </w:r>
      <w:r w:rsidR="0091043F">
        <w:rPr>
          <w:rFonts w:ascii="Times New Roman" w:hAnsi="Times New Roman" w:cs="Times New Roman"/>
          <w:sz w:val="28"/>
          <w:szCs w:val="28"/>
        </w:rPr>
        <w:t>ФИО,</w:t>
      </w:r>
      <w:r w:rsidR="00AD06D5">
        <w:rPr>
          <w:rFonts w:ascii="Times New Roman" w:hAnsi="Times New Roman" w:cs="Times New Roman"/>
          <w:sz w:val="28"/>
          <w:szCs w:val="28"/>
        </w:rPr>
        <w:t xml:space="preserve"> где вскоре уснул.</w:t>
      </w:r>
    </w:p>
    <w:p w:rsidR="006F76D0" w:rsidP="00AD06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Своими преступными действиями Тришин В.В. нарушил охраняемое и гарантированное право </w:t>
      </w:r>
      <w:r w:rsidR="0091043F">
        <w:rPr>
          <w:rFonts w:ascii="Times New Roman" w:hAnsi="Times New Roman" w:cs="Times New Roman"/>
          <w:sz w:val="28"/>
          <w:szCs w:val="28"/>
        </w:rPr>
        <w:t>ФИО,</w:t>
      </w:r>
      <w:r w:rsidRPr="00404948">
        <w:rPr>
          <w:rFonts w:ascii="Times New Roman" w:hAnsi="Times New Roman" w:cs="Times New Roman"/>
          <w:sz w:val="28"/>
          <w:szCs w:val="28"/>
        </w:rPr>
        <w:t xml:space="preserve"> предусмотренное ст. 25 Конституции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, согласно которой жилище неприкосновенно, никто не вправе проникать в жилище против воли проживающих в нем лиц.</w:t>
      </w:r>
    </w:p>
    <w:p w:rsidR="00AD06D5" w:rsidRPr="000D7352" w:rsidP="00AD06D5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В судебном заседании, после изложения государственным обвинителем предъявленного подсудимому обв</w:t>
      </w:r>
      <w:r>
        <w:rPr>
          <w:rFonts w:ascii="Times New Roman" w:hAnsi="Times New Roman" w:cs="Times New Roman"/>
          <w:sz w:val="28"/>
          <w:szCs w:val="28"/>
        </w:rPr>
        <w:t>инения, подсудимый Тришин В.В.</w:t>
      </w:r>
      <w:r w:rsidRPr="000D7352">
        <w:rPr>
          <w:rFonts w:ascii="Times New Roman" w:hAnsi="Times New Roman" w:cs="Times New Roman"/>
          <w:sz w:val="28"/>
          <w:szCs w:val="28"/>
        </w:rPr>
        <w:t xml:space="preserve"> пояснил, что обвинение ему понятно, он с ним полностью согласен,  поддерживает ранее заявленное им ходатайство о постановлении приговора без проведения судебного разбирательства, пояснив, что осознает характер и последствия заявленного ходатайства, которое заявил добровольно, после консультации с защитником.</w:t>
      </w:r>
    </w:p>
    <w:p w:rsidR="00AD06D5" w:rsidRPr="000D7352" w:rsidP="00AD06D5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  Защитник адвокат </w:t>
      </w:r>
      <w:r>
        <w:rPr>
          <w:rFonts w:ascii="Times New Roman" w:hAnsi="Times New Roman" w:cs="Times New Roman"/>
          <w:sz w:val="28"/>
          <w:szCs w:val="28"/>
        </w:rPr>
        <w:t>Литовченко И.В.</w:t>
      </w:r>
      <w:r w:rsidRPr="000D7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поддержал</w:t>
      </w:r>
      <w:r w:rsidRPr="000D7352">
        <w:rPr>
          <w:rFonts w:ascii="Times New Roman" w:hAnsi="Times New Roman" w:cs="Times New Roman"/>
          <w:sz w:val="28"/>
          <w:szCs w:val="28"/>
        </w:rPr>
        <w:t xml:space="preserve"> ходатайство подсудимого, не возражал о рассмотрении уголовного дела в особом порядке. </w:t>
      </w:r>
    </w:p>
    <w:p w:rsidR="00AD06D5" w:rsidRPr="000D7352" w:rsidP="00AD06D5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Потерпевшая </w:t>
      </w:r>
      <w:r w:rsidR="0091043F">
        <w:rPr>
          <w:rFonts w:ascii="Times New Roman" w:hAnsi="Times New Roman" w:cs="Times New Roman"/>
          <w:sz w:val="28"/>
          <w:szCs w:val="28"/>
        </w:rPr>
        <w:t>ФИО</w:t>
      </w:r>
      <w:r w:rsidRPr="000D7352">
        <w:rPr>
          <w:rFonts w:ascii="Times New Roman" w:hAnsi="Times New Roman" w:cs="Times New Roman"/>
          <w:sz w:val="28"/>
          <w:szCs w:val="28"/>
        </w:rPr>
        <w:t xml:space="preserve"> в суде</w:t>
      </w:r>
      <w:r>
        <w:rPr>
          <w:rFonts w:ascii="Times New Roman" w:hAnsi="Times New Roman" w:cs="Times New Roman"/>
          <w:sz w:val="28"/>
          <w:szCs w:val="28"/>
        </w:rPr>
        <w:t>бном заседании не возражала</w:t>
      </w:r>
      <w:r w:rsidRPr="000D7352">
        <w:rPr>
          <w:rFonts w:ascii="Times New Roman" w:hAnsi="Times New Roman" w:cs="Times New Roman"/>
          <w:sz w:val="28"/>
          <w:szCs w:val="28"/>
        </w:rPr>
        <w:t xml:space="preserve"> против рассмотрения дела в особом порядке.</w:t>
      </w:r>
    </w:p>
    <w:p w:rsidR="006F76D0" w:rsidRPr="00404948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>Государственный обвинитель</w:t>
      </w:r>
      <w:r w:rsidRPr="000D73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D7352">
        <w:rPr>
          <w:rFonts w:ascii="Times New Roman" w:hAnsi="Times New Roman" w:cs="Times New Roman"/>
          <w:color w:val="000000"/>
          <w:sz w:val="28"/>
          <w:szCs w:val="28"/>
        </w:rPr>
        <w:t>согласился с данным ходатайством подсудимого, сославшись на ст. 314 Уголовно-процессуального кодекса РФ, поскольку наказание за инкриминируемые преступления, не превышает десяти лет лишения свободы.</w:t>
      </w:r>
    </w:p>
    <w:p w:rsidR="006F76D0" w:rsidRPr="00404948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>Учитывая, что подсудимый согласен с предъявленным обвинением в полном объеме, ходатайство о постановлении приговора без проведения судебного разбирательства в особом порядке было заявлено им добровольно, в момент ознакомления с материалами уголовного дела, после консультации с защитником, подсудимый осознает характер и последствия заявленного ходатайства и пределы обжалования приговора, прокурор против рассмотрения уголовного дела в особом порядке не возражает, наказание за совершенное подсудимым преступление не превышает 10 лет лишения свободы, основания для прекращения уголовного дела отсутствуют, суд считает возможным постановить в отношении подсудимого обвинительный приговор без проведения судебного разбирательства в общем порядке.</w:t>
      </w:r>
    </w:p>
    <w:p w:rsidR="006F76D0" w:rsidRPr="00404948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>Обстоятельств, препятствующих проведению судебного разбирательства в особом порядке, указанных в частях 3 и 4 ст. 314 Уголовно-процессуального кодекса Российской Федерации, не установлено.</w:t>
      </w:r>
    </w:p>
    <w:p w:rsidR="006F76D0" w:rsidRPr="00404948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>Выслушав участников судебного разбирательства, изучив материалы уголовного дела, суд считает, что обвинение, с которым согласился подсудимый обоснованно, подтверждается доказательствами, собранными по уголовному делу, в связи с чем 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ействия подсудимого Тришина </w:t>
      </w:r>
      <w:r w:rsidR="0091043F">
        <w:rPr>
          <w:rFonts w:ascii="Times New Roman" w:hAnsi="Times New Roman" w:cs="Times New Roman"/>
          <w:color w:val="000000"/>
          <w:sz w:val="28"/>
          <w:szCs w:val="28"/>
        </w:rPr>
        <w:t>В.В.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мировой 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>суд</w:t>
      </w:r>
      <w:r>
        <w:rPr>
          <w:rFonts w:ascii="Times New Roman" w:hAnsi="Times New Roman" w:cs="Times New Roman"/>
          <w:color w:val="000000"/>
          <w:sz w:val="28"/>
          <w:szCs w:val="28"/>
        </w:rPr>
        <w:t>ья квалифицирует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 xml:space="preserve"> по ч. 1 ст. 139 Уголовного кодекса РФ - как незаконное проникновение в жилище, совершенное против воли проживающего в нем лица. </w:t>
      </w:r>
    </w:p>
    <w:p w:rsidR="006F76D0" w:rsidRPr="00404948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>Исследовав данные о личности подсудимого, принимая во внимание, что подсудимый не сост</w:t>
      </w:r>
      <w:r>
        <w:rPr>
          <w:rFonts w:ascii="Times New Roman" w:hAnsi="Times New Roman" w:cs="Times New Roman"/>
          <w:color w:val="000000"/>
          <w:sz w:val="28"/>
          <w:szCs w:val="28"/>
        </w:rPr>
        <w:t>оит на учёте у врача-психиатра,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 xml:space="preserve"> его характеристику по месту жительства, поведение подсудимого в ходе судебного разбирательства, суд приходит к выводу, что</w:t>
      </w:r>
      <w:r w:rsidRPr="0040494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04948">
        <w:rPr>
          <w:rStyle w:val="fio2"/>
          <w:rFonts w:ascii="Times New Roman" w:hAnsi="Times New Roman" w:cs="Times New Roman"/>
          <w:color w:val="000000"/>
          <w:sz w:val="28"/>
          <w:szCs w:val="28"/>
        </w:rPr>
        <w:t>Тришина В.В.</w:t>
      </w:r>
      <w:r w:rsidRPr="0040494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>следует считать вменяемым в отношении инкриминируемого ему преступного деяния, предусмотренного ч. 1 ст. 139 Уголовного кодекса РФ, как на момент совершения преступления, так и на момент рассмотрения в суде уголовного дела по его обвинению в совершении того же преступления.</w:t>
      </w:r>
    </w:p>
    <w:p w:rsidR="006F76D0" w:rsidRPr="00404948" w:rsidP="006F76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>Обсуждая вопрос о виде и мере наказания, мировой судья учитывает характер и степень общественной опасности совершенного подсудимым преступления, личность виновного, смягчающие наказание обстоятельства, а также влияние наказания на исправление подсудимого и условия жизни его семьи.</w:t>
      </w:r>
    </w:p>
    <w:p w:rsidR="006F76D0" w:rsidRPr="00404948" w:rsidP="006F76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Изучением личности Т</w:t>
      </w:r>
      <w:r w:rsidR="00CB05D8">
        <w:rPr>
          <w:rFonts w:ascii="Times New Roman" w:hAnsi="Times New Roman" w:cs="Times New Roman"/>
          <w:sz w:val="28"/>
          <w:szCs w:val="28"/>
        </w:rPr>
        <w:t>ришина В.В. установлено, что он</w:t>
      </w:r>
      <w:r w:rsidR="00F01028">
        <w:rPr>
          <w:rFonts w:ascii="Times New Roman" w:hAnsi="Times New Roman" w:cs="Times New Roman"/>
          <w:sz w:val="28"/>
          <w:szCs w:val="28"/>
        </w:rPr>
        <w:t xml:space="preserve"> в браке не состоит, несовершеннолетних детей не имеет, на</w:t>
      </w:r>
      <w:r w:rsidR="00CB05D8">
        <w:rPr>
          <w:rFonts w:ascii="Times New Roman" w:hAnsi="Times New Roman" w:cs="Times New Roman"/>
          <w:sz w:val="28"/>
          <w:szCs w:val="28"/>
        </w:rPr>
        <w:t xml:space="preserve"> учете у врачей нарколога и </w:t>
      </w:r>
      <w:r w:rsidR="00CB05D8">
        <w:rPr>
          <w:rFonts w:ascii="Times New Roman" w:hAnsi="Times New Roman" w:cs="Times New Roman"/>
          <w:sz w:val="28"/>
          <w:szCs w:val="28"/>
        </w:rPr>
        <w:t>психиатра не состоит,</w:t>
      </w:r>
      <w:r w:rsidRPr="00404948">
        <w:rPr>
          <w:rFonts w:ascii="Times New Roman" w:hAnsi="Times New Roman" w:cs="Times New Roman"/>
          <w:sz w:val="28"/>
          <w:szCs w:val="28"/>
        </w:rPr>
        <w:t xml:space="preserve"> по месту </w:t>
      </w:r>
      <w:r>
        <w:rPr>
          <w:rFonts w:ascii="Times New Roman" w:hAnsi="Times New Roman" w:cs="Times New Roman"/>
          <w:sz w:val="28"/>
          <w:szCs w:val="28"/>
        </w:rPr>
        <w:t>жительства характеризуется отрицательно</w:t>
      </w:r>
      <w:r w:rsidR="00CB05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ранее</w:t>
      </w:r>
      <w:r w:rsidRPr="00404948">
        <w:rPr>
          <w:rFonts w:ascii="Times New Roman" w:hAnsi="Times New Roman" w:cs="Times New Roman"/>
          <w:sz w:val="28"/>
          <w:szCs w:val="28"/>
        </w:rPr>
        <w:t xml:space="preserve"> судим</w:t>
      </w:r>
      <w:r w:rsidR="00FD7EDD">
        <w:rPr>
          <w:rFonts w:ascii="Times New Roman" w:hAnsi="Times New Roman" w:cs="Times New Roman"/>
          <w:sz w:val="28"/>
          <w:szCs w:val="28"/>
        </w:rPr>
        <w:t>.</w:t>
      </w:r>
    </w:p>
    <w:p w:rsidR="006F76D0" w:rsidRPr="00404948" w:rsidP="006F76D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4948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мировой судья не обсуждает вопрос об изменении категории преступления на менее тяжкую категорию.</w:t>
      </w:r>
    </w:p>
    <w:p w:rsidR="006F76D0" w:rsidRPr="00404948" w:rsidP="006F76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04948" w:rsidR="00A576A2">
        <w:rPr>
          <w:rFonts w:ascii="Times New Roman" w:hAnsi="Times New Roman" w:cs="Times New Roman"/>
          <w:color w:val="000000"/>
          <w:sz w:val="28"/>
          <w:szCs w:val="28"/>
        </w:rPr>
        <w:t>Обстоятельствами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>, смягчающим</w:t>
      </w:r>
      <w:r w:rsidRPr="00404948" w:rsidR="00A576A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наказание, суд признает в силу ч. 2 ст. 61 УК РФ - признание подсудимым своей вины полностью и раскаяние в содеянном.</w:t>
      </w:r>
    </w:p>
    <w:p w:rsidR="00AD06D5" w:rsidP="00AD06D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Обстоятельств, отягчающих</w:t>
      </w:r>
      <w:r w:rsidRPr="00404948" w:rsidR="006F76D0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подсудимого,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мировым судьей не установлено.</w:t>
      </w:r>
    </w:p>
    <w:p w:rsidR="006F76D0" w:rsidRPr="00AD06D5" w:rsidP="00AD06D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107F">
        <w:rPr>
          <w:rFonts w:ascii="Times New Roman" w:hAnsi="Times New Roman"/>
          <w:sz w:val="28"/>
          <w:szCs w:val="28"/>
        </w:rPr>
        <w:t xml:space="preserve">Суд не признает обстоятельством, отягчающим наказание </w:t>
      </w:r>
      <w:r>
        <w:rPr>
          <w:rFonts w:ascii="Times New Roman" w:hAnsi="Times New Roman"/>
          <w:color w:val="000000"/>
          <w:sz w:val="28"/>
          <w:szCs w:val="28"/>
        </w:rPr>
        <w:t>Тришина В.В.</w:t>
      </w:r>
      <w:r w:rsidRPr="0089107F">
        <w:rPr>
          <w:rFonts w:ascii="Times New Roman" w:hAnsi="Times New Roman"/>
          <w:sz w:val="28"/>
          <w:szCs w:val="28"/>
        </w:rPr>
        <w:t xml:space="preserve"> в соответствии с частью 1.1 статьи 63 </w:t>
      </w:r>
      <w:r w:rsidRPr="0089107F">
        <w:rPr>
          <w:rFonts w:ascii="Times New Roman" w:hAnsi="Times New Roman"/>
          <w:color w:val="000000"/>
          <w:sz w:val="28"/>
          <w:szCs w:val="28"/>
        </w:rPr>
        <w:t>Уголовного кодекса Российской Федерации</w:t>
      </w:r>
      <w:r w:rsidRPr="0089107F">
        <w:rPr>
          <w:rFonts w:ascii="Times New Roman" w:hAnsi="Times New Roman"/>
          <w:sz w:val="28"/>
          <w:szCs w:val="28"/>
        </w:rPr>
        <w:t xml:space="preserve"> совершение преступления в состоянии алкогольного опьянения, поскольку само по себе совершение преступления в состоянии опьянения, вызванном употреблением алкоголя, не является единственным и достаточным основанием для признания такого состояния обстоятельством, отягчающим наказание. </w:t>
      </w:r>
    </w:p>
    <w:p w:rsidR="006F76D0" w:rsidRPr="00404948" w:rsidP="006F7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 xml:space="preserve">Учитывая отсутствие у подсудимого постоянного источника дохода, мировой судья считает, что назначение наказания в виде штрафа </w:t>
      </w:r>
      <w:r w:rsidRPr="00404948">
        <w:rPr>
          <w:rFonts w:ascii="Times New Roman" w:hAnsi="Times New Roman" w:cs="Times New Roman"/>
          <w:spacing w:val="-6"/>
          <w:sz w:val="28"/>
          <w:szCs w:val="28"/>
        </w:rPr>
        <w:t>не будет отвечать целям восстановления социальной справедливости,</w:t>
      </w:r>
      <w:r w:rsidRPr="00404948">
        <w:rPr>
          <w:rFonts w:ascii="Times New Roman" w:hAnsi="Times New Roman" w:cs="Times New Roman"/>
          <w:sz w:val="28"/>
          <w:szCs w:val="28"/>
        </w:rPr>
        <w:t xml:space="preserve"> </w:t>
      </w:r>
      <w:r w:rsidRPr="00404948">
        <w:rPr>
          <w:rFonts w:ascii="Times New Roman" w:hAnsi="Times New Roman" w:cs="Times New Roman"/>
          <w:spacing w:val="-6"/>
          <w:sz w:val="28"/>
          <w:szCs w:val="28"/>
        </w:rPr>
        <w:t>а также исправления осужденного и предупреждения совершения новых преступлений, повлечет значительное ухудшение условий жизни его семьи.</w:t>
      </w:r>
    </w:p>
    <w:p w:rsidR="006F76D0" w:rsidRPr="00CB05D8" w:rsidP="006F7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>Принимая во внимание конкретные обстоятельства дела, характер и степень общественной опасности совершенного преступления, данные о личности и состоянии здоровья, имущественное положение и поведение подсудимого, осознавшего противоправность своих действий и давшего им критическую оценку, смягча</w:t>
      </w:r>
      <w:r w:rsidR="00AD06D5">
        <w:rPr>
          <w:rFonts w:ascii="Times New Roman" w:hAnsi="Times New Roman" w:cs="Times New Roman"/>
          <w:sz w:val="28"/>
          <w:szCs w:val="28"/>
        </w:rPr>
        <w:t>ющие</w:t>
      </w:r>
      <w:r w:rsidRPr="00404948">
        <w:rPr>
          <w:rFonts w:ascii="Times New Roman" w:hAnsi="Times New Roman" w:cs="Times New Roman"/>
          <w:sz w:val="28"/>
          <w:szCs w:val="28"/>
        </w:rPr>
        <w:t xml:space="preserve"> наказание обстоятельства, мировой судья, руководствуясь общими принципами назначения наказания, а также правилами ч. 5 ст. 62 Уголовного кодекса РФ, приходит к выводу, что исправление подсудимого Тришина В.В. и восстановление социальной справедливости за совершенное им преступление может быть достигнуто с назначением  наказания в виде </w:t>
      </w:r>
      <w:r w:rsidRPr="00CB05D8">
        <w:rPr>
          <w:rFonts w:ascii="Times New Roman" w:hAnsi="Times New Roman" w:cs="Times New Roman"/>
          <w:sz w:val="28"/>
          <w:szCs w:val="28"/>
        </w:rPr>
        <w:t>обязательных работ, которые определяются органами местного самоуправления по согласованию с уголовно-исполнительными инспекциями.</w:t>
      </w:r>
    </w:p>
    <w:p w:rsidR="006F76D0" w:rsidRPr="00CB05D8" w:rsidP="006F76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05D8">
        <w:rPr>
          <w:rFonts w:ascii="Times New Roman" w:hAnsi="Times New Roman" w:cs="Times New Roman"/>
          <w:sz w:val="28"/>
          <w:szCs w:val="28"/>
        </w:rPr>
        <w:t xml:space="preserve">   Обстоятельств, препятствующих назначению подсудимому наказания в виде  обязательных работ согласно ч. 4 ст. 49 УК РФ, не установлено.</w:t>
      </w:r>
    </w:p>
    <w:p w:rsidR="006F76D0" w:rsidP="006F76D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948">
        <w:rPr>
          <w:rFonts w:ascii="Times New Roman" w:hAnsi="Times New Roman" w:cs="Times New Roman"/>
          <w:color w:val="000000"/>
          <w:sz w:val="28"/>
          <w:szCs w:val="28"/>
        </w:rPr>
        <w:t>Данное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личности виновного, в наибольшей степени способствовать исправлению подсудимого</w:t>
      </w:r>
      <w:r w:rsidRPr="00404948">
        <w:rPr>
          <w:rFonts w:ascii="Times New Roman" w:hAnsi="Times New Roman" w:cs="Times New Roman"/>
          <w:sz w:val="28"/>
          <w:szCs w:val="28"/>
        </w:rPr>
        <w:t xml:space="preserve"> путем приобщения его к общественно полезному труду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 xml:space="preserve"> и сможет обеспечить достижения целей наказания, предусмотренных частью второй статьи 43 УК Российской Федерации.</w:t>
      </w:r>
    </w:p>
    <w:p w:rsidR="00CB05D8" w:rsidRPr="00404948" w:rsidP="00CB05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5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D7352">
        <w:rPr>
          <w:rFonts w:ascii="Times New Roman" w:hAnsi="Times New Roman" w:cs="Times New Roman"/>
          <w:sz w:val="28"/>
          <w:szCs w:val="28"/>
        </w:rPr>
        <w:t xml:space="preserve">Кроме того, суд считает, что назначение наказания в виде </w:t>
      </w:r>
      <w:r>
        <w:rPr>
          <w:rFonts w:ascii="Times New Roman" w:hAnsi="Times New Roman" w:cs="Times New Roman"/>
          <w:sz w:val="28"/>
          <w:szCs w:val="28"/>
        </w:rPr>
        <w:t>исправительных работ, ареста является преждевременным.</w:t>
      </w:r>
    </w:p>
    <w:p w:rsidR="006F76D0" w:rsidRPr="00404948" w:rsidP="006F76D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 xml:space="preserve">  При назначении наказания подсудимому суд не находит оснований применения положений ст. 64 УК Российской Федерации, не усматривая исключительных обстоятельств, существенно уменьшающих степень общественной опасности совершенного им преступления. </w:t>
      </w:r>
    </w:p>
    <w:p w:rsidR="006F76D0" w:rsidRPr="00404948" w:rsidP="006F76D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404948">
        <w:rPr>
          <w:color w:val="000000"/>
          <w:sz w:val="28"/>
          <w:szCs w:val="28"/>
        </w:rPr>
        <w:t>В целях обеспечения исполнения приговора мера пресечения в отношении</w:t>
      </w:r>
      <w:r w:rsidRPr="00404948">
        <w:rPr>
          <w:rStyle w:val="apple-converted-space"/>
          <w:color w:val="000000"/>
          <w:sz w:val="28"/>
          <w:szCs w:val="28"/>
        </w:rPr>
        <w:t xml:space="preserve"> Тришина В.В. </w:t>
      </w:r>
      <w:r w:rsidRPr="00404948">
        <w:rPr>
          <w:color w:val="000000"/>
          <w:sz w:val="28"/>
          <w:szCs w:val="28"/>
        </w:rPr>
        <w:t>в виде подписки о невыезде и надлежащем поведении до вступления приговора в законную силу отмене либо изменению не подлежит.</w:t>
      </w:r>
    </w:p>
    <w:p w:rsidR="006F76D0" w:rsidRPr="00404948" w:rsidP="006F76D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404948">
        <w:rPr>
          <w:color w:val="000000"/>
          <w:sz w:val="28"/>
          <w:szCs w:val="28"/>
        </w:rPr>
        <w:t>Гражданский иск по делу не заявлен.</w:t>
      </w:r>
    </w:p>
    <w:p w:rsidR="006F76D0" w:rsidRPr="00404948" w:rsidP="006F76D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404948">
        <w:rPr>
          <w:color w:val="000000"/>
          <w:sz w:val="28"/>
          <w:szCs w:val="28"/>
        </w:rPr>
        <w:t>Вещественные доказательства по делу отсутствуют.</w:t>
      </w:r>
    </w:p>
    <w:p w:rsidR="006F76D0" w:rsidRPr="00404948" w:rsidP="006F76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404948">
        <w:rPr>
          <w:rFonts w:ascii="Times New Roman" w:hAnsi="Times New Roman" w:cs="Times New Roman"/>
          <w:sz w:val="28"/>
          <w:szCs w:val="28"/>
        </w:rPr>
        <w:t xml:space="preserve">     </w:t>
      </w:r>
      <w:r w:rsidRPr="00404948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издержки, подлежащие выплате адвокату </w:t>
      </w:r>
      <w:r w:rsidR="005907B2">
        <w:rPr>
          <w:rFonts w:ascii="Times New Roman" w:hAnsi="Times New Roman" w:cs="Times New Roman"/>
          <w:sz w:val="28"/>
          <w:szCs w:val="28"/>
        </w:rPr>
        <w:t>Литовченко И.В.</w:t>
      </w:r>
      <w:r w:rsidRPr="00404948">
        <w:rPr>
          <w:rFonts w:ascii="Times New Roman" w:eastAsia="Times New Roman" w:hAnsi="Times New Roman" w:cs="Times New Roman"/>
          <w:sz w:val="28"/>
          <w:szCs w:val="28"/>
        </w:rPr>
        <w:t>, следует возместить за счет средств федерального бюджета.</w:t>
      </w:r>
    </w:p>
    <w:p w:rsidR="006F76D0" w:rsidRPr="00404948" w:rsidP="006F76D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404948">
        <w:rPr>
          <w:color w:val="000000"/>
          <w:sz w:val="28"/>
          <w:szCs w:val="28"/>
        </w:rPr>
        <w:t>На основании изложенного, руководствуясь статьями 302-304, 307-309, 316-317 Уголовно-процессуального кодекса РФ, суд</w:t>
      </w:r>
    </w:p>
    <w:p w:rsidR="006F76D0" w:rsidRPr="00404948" w:rsidP="006F76D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</w:p>
    <w:p w:rsidR="006F76D0" w:rsidRPr="00404948" w:rsidP="005907B2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Pr="00404948">
        <w:rPr>
          <w:color w:val="000000"/>
          <w:sz w:val="28"/>
          <w:szCs w:val="28"/>
        </w:rPr>
        <w:t>ПРИГОВОРИЛ:</w:t>
      </w:r>
    </w:p>
    <w:p w:rsidR="006F76D0" w:rsidRPr="00404948" w:rsidP="005907B2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6F76D0" w:rsidRPr="00404948" w:rsidP="006F76D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404948">
        <w:rPr>
          <w:rStyle w:val="fio2"/>
          <w:color w:val="000000"/>
          <w:sz w:val="28"/>
          <w:szCs w:val="28"/>
        </w:rPr>
        <w:t xml:space="preserve">Тришина </w:t>
      </w:r>
      <w:r w:rsidR="0091043F">
        <w:rPr>
          <w:rStyle w:val="fio2"/>
          <w:color w:val="000000"/>
          <w:sz w:val="28"/>
          <w:szCs w:val="28"/>
        </w:rPr>
        <w:t>В.В.</w:t>
      </w:r>
      <w:r w:rsidRPr="00404948">
        <w:rPr>
          <w:rStyle w:val="apple-converted-space"/>
          <w:color w:val="000000"/>
          <w:sz w:val="28"/>
          <w:szCs w:val="28"/>
        </w:rPr>
        <w:t> </w:t>
      </w:r>
      <w:r w:rsidRPr="00404948">
        <w:rPr>
          <w:color w:val="000000"/>
          <w:sz w:val="28"/>
          <w:szCs w:val="28"/>
        </w:rPr>
        <w:t>признать виновным в совершении преступления, предусмотренного ч. 1 ст. 139 Уголовного кодекса РФ, и назначить ему наказание в виде 200 (двухсот) часов обязательных работ.</w:t>
      </w:r>
    </w:p>
    <w:p w:rsidR="006F76D0" w:rsidRPr="00404948" w:rsidP="006F76D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>Меру пресечения</w:t>
      </w:r>
      <w:r w:rsidRPr="0040494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04948">
        <w:rPr>
          <w:rStyle w:val="fio2"/>
          <w:rFonts w:ascii="Times New Roman" w:hAnsi="Times New Roman" w:cs="Times New Roman"/>
          <w:color w:val="000000"/>
          <w:sz w:val="28"/>
          <w:szCs w:val="28"/>
        </w:rPr>
        <w:t xml:space="preserve">Тришину </w:t>
      </w:r>
      <w:r w:rsidR="0091043F">
        <w:rPr>
          <w:rStyle w:val="fio2"/>
          <w:rFonts w:ascii="Times New Roman" w:hAnsi="Times New Roman" w:cs="Times New Roman"/>
          <w:color w:val="000000"/>
          <w:sz w:val="28"/>
          <w:szCs w:val="28"/>
        </w:rPr>
        <w:t>В.В.</w:t>
      </w:r>
      <w:r w:rsidRPr="0040494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04948">
        <w:rPr>
          <w:rFonts w:ascii="Times New Roman" w:hAnsi="Times New Roman" w:cs="Times New Roman"/>
          <w:color w:val="000000"/>
          <w:sz w:val="28"/>
          <w:szCs w:val="28"/>
        </w:rPr>
        <w:t>в виде подписки о невыезде и надлежащем поведении до вступления приговора в законную силу оставить без изменения.</w:t>
      </w:r>
    </w:p>
    <w:p w:rsidR="007367A7" w:rsidRPr="00404948" w:rsidP="007367A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907B2">
        <w:rPr>
          <w:rFonts w:ascii="Times New Roman" w:hAnsi="Times New Roman" w:cs="Times New Roman"/>
          <w:sz w:val="28"/>
          <w:szCs w:val="28"/>
        </w:rPr>
        <w:t xml:space="preserve">   </w:t>
      </w:r>
      <w:r w:rsidRPr="00404948">
        <w:rPr>
          <w:rFonts w:ascii="Times New Roman" w:hAnsi="Times New Roman" w:cs="Times New Roman"/>
          <w:sz w:val="28"/>
          <w:szCs w:val="28"/>
        </w:rPr>
        <w:t xml:space="preserve"> </w:t>
      </w:r>
      <w:r w:rsidRPr="00404948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издержки, подлежащие выплате адвокату </w:t>
      </w:r>
      <w:r w:rsidR="005907B2">
        <w:rPr>
          <w:rFonts w:ascii="Times New Roman" w:hAnsi="Times New Roman" w:cs="Times New Roman"/>
          <w:sz w:val="28"/>
          <w:szCs w:val="28"/>
        </w:rPr>
        <w:t>Литовченко И.В.</w:t>
      </w:r>
      <w:r w:rsidRPr="00404948">
        <w:rPr>
          <w:rFonts w:ascii="Times New Roman" w:eastAsia="Times New Roman" w:hAnsi="Times New Roman" w:cs="Times New Roman"/>
          <w:sz w:val="28"/>
          <w:szCs w:val="28"/>
        </w:rPr>
        <w:t>, следует возместить за счет средств федерального бюджета.</w:t>
      </w:r>
    </w:p>
    <w:p w:rsidR="006F76D0" w:rsidRPr="00404948" w:rsidP="006F76D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4948">
        <w:rPr>
          <w:rFonts w:ascii="Times New Roman" w:hAnsi="Times New Roman" w:cs="Times New Roman"/>
          <w:sz w:val="28"/>
          <w:szCs w:val="28"/>
        </w:rPr>
        <w:t>Приговор может быть обжалован в  Красноперекопский районный суд Республики Крым через мирового судью в течение десяти суток со дня постановления приговора.</w:t>
      </w:r>
    </w:p>
    <w:p w:rsidR="007367A7" w:rsidRPr="00404948" w:rsidP="005907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4948" w:rsidR="006F76D0">
        <w:rPr>
          <w:rFonts w:ascii="Times New Roman" w:hAnsi="Times New Roman" w:cs="Times New Roman"/>
          <w:sz w:val="28"/>
          <w:szCs w:val="28"/>
        </w:rPr>
        <w:t>В соответствии со ст.317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7367A7" w:rsidRPr="00404948" w:rsidP="005907B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6F76D0" w:rsidRPr="00404948" w:rsidP="006F76D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404948" w:rsidP="006F76D0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 w:rsidRPr="00404948" w:rsidR="007367A7">
        <w:rPr>
          <w:rFonts w:ascii="Times New Roman" w:hAnsi="Times New Roman" w:cs="Times New Roman"/>
          <w:sz w:val="28"/>
          <w:szCs w:val="28"/>
        </w:rPr>
        <w:t xml:space="preserve">:  </w:t>
      </w:r>
      <w:r w:rsidRPr="004049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04948" w:rsidR="007367A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9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4948" w:rsidR="007367A7">
        <w:rPr>
          <w:rFonts w:ascii="Times New Roman" w:hAnsi="Times New Roman" w:cs="Times New Roman"/>
          <w:sz w:val="28"/>
          <w:szCs w:val="28"/>
        </w:rPr>
        <w:t xml:space="preserve">  </w:t>
      </w:r>
      <w:r w:rsidRPr="00404948">
        <w:rPr>
          <w:rFonts w:ascii="Times New Roman" w:hAnsi="Times New Roman" w:cs="Times New Roman"/>
          <w:sz w:val="28"/>
          <w:szCs w:val="28"/>
        </w:rPr>
        <w:t>М.В. Матюшенко</w:t>
      </w:r>
    </w:p>
    <w:p w:rsidR="006F76D0" w:rsidRPr="00404948" w:rsidP="006F76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404948" w:rsidP="006F76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404948" w:rsidP="006F76D0">
      <w:pPr>
        <w:pStyle w:val="NormalWeb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</w:p>
    <w:p w:rsidR="006F76D0" w:rsidRPr="00404948" w:rsidP="006F76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76D0" w:rsidRPr="00404948" w:rsidP="006F76D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76D0" w:rsidRPr="00404948" w:rsidP="006F76D0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76D0" w:rsidRPr="00404948" w:rsidP="005907B2">
      <w:pPr>
        <w:spacing w:line="240" w:lineRule="auto"/>
        <w:ind w:right="-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404948" w:rsidP="006F76D0">
      <w:pPr>
        <w:spacing w:line="240" w:lineRule="auto"/>
        <w:ind w:right="-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494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6F76D0" w:rsidRPr="00404948" w:rsidP="006F76D0">
      <w:pPr>
        <w:spacing w:line="240" w:lineRule="auto"/>
        <w:ind w:right="-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6D0" w:rsidRPr="00404948" w:rsidP="006F76D0">
      <w:pPr>
        <w:pStyle w:val="Header"/>
        <w:tabs>
          <w:tab w:val="clear" w:pos="4677"/>
          <w:tab w:val="clear" w:pos="9355"/>
        </w:tabs>
        <w:ind w:right="-5"/>
        <w:contextualSpacing/>
        <w:jc w:val="both"/>
        <w:rPr>
          <w:sz w:val="28"/>
          <w:szCs w:val="28"/>
        </w:rPr>
      </w:pPr>
      <w:r w:rsidRPr="00404948">
        <w:rPr>
          <w:sz w:val="28"/>
          <w:szCs w:val="28"/>
        </w:rPr>
        <w:t xml:space="preserve">          </w:t>
      </w:r>
    </w:p>
    <w:p w:rsidR="009D5356" w:rsidRPr="00404948" w:rsidP="006F76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F91194">
      <w:headerReference w:type="even" r:id="rId5"/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3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3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53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3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53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43F">
      <w:rPr>
        <w:rStyle w:val="PageNumber"/>
        <w:noProof/>
      </w:rPr>
      <w:t>3</w:t>
    </w:r>
    <w:r>
      <w:rPr>
        <w:rStyle w:val="PageNumber"/>
      </w:rPr>
      <w:fldChar w:fldCharType="end"/>
    </w:r>
  </w:p>
  <w:p w:rsidR="00FF53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6F76D0"/>
    <w:rsid w:val="00065174"/>
    <w:rsid w:val="00094A82"/>
    <w:rsid w:val="000D7352"/>
    <w:rsid w:val="0017685A"/>
    <w:rsid w:val="00234BE9"/>
    <w:rsid w:val="00404948"/>
    <w:rsid w:val="00443C72"/>
    <w:rsid w:val="00570A7E"/>
    <w:rsid w:val="005907B2"/>
    <w:rsid w:val="006A2755"/>
    <w:rsid w:val="006C0946"/>
    <w:rsid w:val="006E0551"/>
    <w:rsid w:val="006E548A"/>
    <w:rsid w:val="006F76D0"/>
    <w:rsid w:val="00702CBB"/>
    <w:rsid w:val="007367A7"/>
    <w:rsid w:val="0089107F"/>
    <w:rsid w:val="0091043F"/>
    <w:rsid w:val="009D5356"/>
    <w:rsid w:val="00A576A2"/>
    <w:rsid w:val="00AA4158"/>
    <w:rsid w:val="00AD06D5"/>
    <w:rsid w:val="00CB05D8"/>
    <w:rsid w:val="00D525B1"/>
    <w:rsid w:val="00EA7EAB"/>
    <w:rsid w:val="00F01028"/>
    <w:rsid w:val="00F91194"/>
    <w:rsid w:val="00FD7EDD"/>
    <w:rsid w:val="00FF53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7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6F76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76D0"/>
  </w:style>
  <w:style w:type="paragraph" w:styleId="BodyText">
    <w:name w:val="Body Text"/>
    <w:basedOn w:val="Normal"/>
    <w:link w:val="a0"/>
    <w:rsid w:val="006F76D0"/>
    <w:pPr>
      <w:spacing w:after="0" w:line="240" w:lineRule="auto"/>
      <w:ind w:right="-8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rsid w:val="006F76D0"/>
    <w:pPr>
      <w:spacing w:after="0" w:line="240" w:lineRule="auto"/>
      <w:ind w:right="-545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76D0"/>
  </w:style>
  <w:style w:type="character" w:customStyle="1" w:styleId="fio8">
    <w:name w:val="fio8"/>
    <w:basedOn w:val="DefaultParagraphFont"/>
    <w:rsid w:val="006F76D0"/>
  </w:style>
  <w:style w:type="character" w:customStyle="1" w:styleId="fio2">
    <w:name w:val="fio2"/>
    <w:basedOn w:val="DefaultParagraphFont"/>
    <w:rsid w:val="006F76D0"/>
  </w:style>
  <w:style w:type="character" w:customStyle="1" w:styleId="nomer2">
    <w:name w:val="nomer2"/>
    <w:basedOn w:val="DefaultParagraphFont"/>
    <w:rsid w:val="00FD7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750D-9F48-4E31-B559-74B30218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