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4CE2" w:rsidRPr="00EF6B75" w:rsidP="00737A57">
      <w:pPr>
        <w:shd w:val="clear" w:color="auto" w:fill="FFFFFF"/>
        <w:spacing w:line="240" w:lineRule="auto"/>
        <w:ind w:firstLine="709"/>
        <w:contextualSpacing/>
        <w:jc w:val="right"/>
        <w:rPr>
          <w:rFonts w:ascii="Times New Roman" w:eastAsia="Times New Roman" w:hAnsi="Times New Roman" w:cs="Times New Roman"/>
          <w:sz w:val="24"/>
          <w:szCs w:val="24"/>
        </w:rPr>
      </w:pPr>
      <w:r w:rsidRPr="00EF6B75">
        <w:rPr>
          <w:sz w:val="24"/>
          <w:szCs w:val="24"/>
        </w:rPr>
        <w:t xml:space="preserve"> </w:t>
      </w:r>
      <w:r w:rsidRPr="00EF6B75" w:rsidR="0017795A">
        <w:rPr>
          <w:rFonts w:ascii="Times New Roman" w:eastAsia="Times New Roman" w:hAnsi="Times New Roman" w:cs="Times New Roman"/>
          <w:sz w:val="24"/>
          <w:szCs w:val="24"/>
        </w:rPr>
        <w:t>Дело № 1-59</w:t>
      </w:r>
      <w:r w:rsidRPr="00EF6B75">
        <w:rPr>
          <w:rFonts w:ascii="Times New Roman" w:eastAsia="Times New Roman" w:hAnsi="Times New Roman" w:cs="Times New Roman"/>
          <w:sz w:val="24"/>
          <w:szCs w:val="24"/>
        </w:rPr>
        <w:t>-</w:t>
      </w:r>
      <w:r w:rsidRPr="00EF6B75">
        <w:rPr>
          <w:rFonts w:ascii="Times New Roman" w:eastAsia="Times New Roman" w:hAnsi="Times New Roman" w:cs="Times New Roman"/>
          <w:sz w:val="24"/>
          <w:szCs w:val="24"/>
        </w:rPr>
        <w:t>2</w:t>
      </w:r>
      <w:r w:rsidRPr="00EF6B75" w:rsidR="0017795A">
        <w:rPr>
          <w:rFonts w:ascii="Times New Roman" w:eastAsia="Times New Roman" w:hAnsi="Times New Roman" w:cs="Times New Roman"/>
          <w:sz w:val="24"/>
          <w:szCs w:val="24"/>
        </w:rPr>
        <w:t>/2022</w:t>
      </w:r>
    </w:p>
    <w:p w:rsidR="004F4CE2" w:rsidRPr="00EF6B75" w:rsidP="00737A57">
      <w:pPr>
        <w:widowControl w:val="0"/>
        <w:shd w:val="clear" w:color="auto" w:fill="FFFFFF"/>
        <w:autoSpaceDE w:val="0"/>
        <w:autoSpaceDN w:val="0"/>
        <w:adjustRightInd w:val="0"/>
        <w:spacing w:after="0" w:line="240" w:lineRule="auto"/>
        <w:ind w:firstLine="709"/>
        <w:contextualSpacing/>
        <w:jc w:val="right"/>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УИД: 91</w:t>
      </w:r>
      <w:r w:rsidRPr="00EF6B75">
        <w:rPr>
          <w:rFonts w:ascii="Times New Roman" w:eastAsia="Times New Roman" w:hAnsi="Times New Roman" w:cs="Times New Roman"/>
          <w:sz w:val="24"/>
          <w:szCs w:val="24"/>
          <w:lang w:val="en-US"/>
        </w:rPr>
        <w:t>MS</w:t>
      </w:r>
      <w:r w:rsidRPr="00EF6B75" w:rsidR="0017795A">
        <w:rPr>
          <w:rFonts w:ascii="Times New Roman" w:eastAsia="Times New Roman" w:hAnsi="Times New Roman" w:cs="Times New Roman"/>
          <w:sz w:val="24"/>
          <w:szCs w:val="24"/>
        </w:rPr>
        <w:t>0059</w:t>
      </w:r>
      <w:r w:rsidRPr="00EF6B75">
        <w:rPr>
          <w:rFonts w:ascii="Times New Roman" w:eastAsia="Times New Roman" w:hAnsi="Times New Roman" w:cs="Times New Roman"/>
          <w:sz w:val="24"/>
          <w:szCs w:val="24"/>
        </w:rPr>
        <w:t>-01-2021-00</w:t>
      </w:r>
      <w:r w:rsidRPr="00EF6B75" w:rsidR="0017795A">
        <w:rPr>
          <w:rFonts w:ascii="Times New Roman" w:eastAsia="Times New Roman" w:hAnsi="Times New Roman" w:cs="Times New Roman"/>
          <w:sz w:val="24"/>
          <w:szCs w:val="24"/>
        </w:rPr>
        <w:t>2058-26</w:t>
      </w:r>
    </w:p>
    <w:p w:rsidR="004F4CE2" w:rsidRPr="00EF6B75" w:rsidP="004F4CE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4F4CE2" w:rsidRPr="00EF6B75" w:rsidP="004F4CE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EF6B75">
        <w:rPr>
          <w:rFonts w:ascii="Times New Roman" w:eastAsia="Times New Roman" w:hAnsi="Times New Roman" w:cs="Times New Roman"/>
          <w:b/>
          <w:sz w:val="24"/>
          <w:szCs w:val="24"/>
        </w:rPr>
        <w:t>П Р И Г О В О Р</w:t>
      </w:r>
    </w:p>
    <w:p w:rsidR="004F4CE2" w:rsidRPr="00EF6B75" w:rsidP="004F4CE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EF6B75">
        <w:rPr>
          <w:rFonts w:ascii="Times New Roman" w:eastAsia="Times New Roman" w:hAnsi="Times New Roman" w:cs="Times New Roman"/>
          <w:b/>
          <w:bCs/>
          <w:sz w:val="24"/>
          <w:szCs w:val="24"/>
        </w:rPr>
        <w:t xml:space="preserve">и м е н е м </w:t>
      </w:r>
      <w:r w:rsidRPr="00EF6B75">
        <w:rPr>
          <w:rFonts w:ascii="Times New Roman" w:eastAsia="Times New Roman" w:hAnsi="Times New Roman" w:cs="Times New Roman"/>
          <w:b/>
          <w:bCs/>
          <w:sz w:val="24"/>
          <w:szCs w:val="24"/>
        </w:rPr>
        <w:t xml:space="preserve">  Р о с с и й с к о й   Ф е д е р а ц и и</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4F4CE2" w:rsidRPr="00EF6B75" w:rsidP="007A6E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sidR="005E11D7">
        <w:rPr>
          <w:rFonts w:ascii="Times New Roman" w:eastAsia="Times New Roman" w:hAnsi="Times New Roman" w:cs="Times New Roman"/>
          <w:sz w:val="24"/>
          <w:szCs w:val="24"/>
        </w:rPr>
        <w:t>25</w:t>
      </w:r>
      <w:r w:rsidRPr="00EF6B75" w:rsidR="0017795A">
        <w:rPr>
          <w:rFonts w:ascii="Times New Roman" w:eastAsia="Times New Roman" w:hAnsi="Times New Roman" w:cs="Times New Roman"/>
          <w:sz w:val="24"/>
          <w:szCs w:val="24"/>
        </w:rPr>
        <w:t xml:space="preserve"> февраля 2022</w:t>
      </w:r>
      <w:r w:rsidRPr="00EF6B75">
        <w:rPr>
          <w:rFonts w:ascii="Times New Roman" w:eastAsia="Times New Roman" w:hAnsi="Times New Roman" w:cs="Times New Roman"/>
          <w:sz w:val="24"/>
          <w:szCs w:val="24"/>
        </w:rPr>
        <w:t xml:space="preserve"> г. </w:t>
      </w:r>
      <w:r w:rsidRPr="00EF6B75">
        <w:rPr>
          <w:rFonts w:ascii="Times New Roman" w:eastAsia="Times New Roman" w:hAnsi="Times New Roman" w:cs="Times New Roman"/>
          <w:sz w:val="24"/>
          <w:szCs w:val="24"/>
        </w:rPr>
        <w:tab/>
      </w:r>
      <w:r w:rsidRPr="00EF6B75">
        <w:rPr>
          <w:rFonts w:ascii="Times New Roman" w:eastAsia="Times New Roman" w:hAnsi="Times New Roman" w:cs="Times New Roman"/>
          <w:sz w:val="24"/>
          <w:szCs w:val="24"/>
        </w:rPr>
        <w:tab/>
      </w:r>
      <w:r w:rsidRPr="00EF6B75">
        <w:rPr>
          <w:rFonts w:ascii="Times New Roman" w:eastAsia="Times New Roman" w:hAnsi="Times New Roman" w:cs="Times New Roman"/>
          <w:sz w:val="24"/>
          <w:szCs w:val="24"/>
        </w:rPr>
        <w:tab/>
      </w:r>
      <w:r w:rsidRPr="00EF6B75">
        <w:rPr>
          <w:rFonts w:ascii="Times New Roman" w:eastAsia="Times New Roman" w:hAnsi="Times New Roman" w:cs="Times New Roman"/>
          <w:sz w:val="24"/>
          <w:szCs w:val="24"/>
        </w:rPr>
        <w:tab/>
      </w:r>
      <w:r w:rsidRPr="00EF6B75">
        <w:rPr>
          <w:rFonts w:ascii="Times New Roman" w:eastAsia="Times New Roman" w:hAnsi="Times New Roman" w:cs="Times New Roman"/>
          <w:sz w:val="24"/>
          <w:szCs w:val="24"/>
        </w:rPr>
        <w:tab/>
      </w:r>
      <w:r w:rsidRPr="00EF6B75">
        <w:rPr>
          <w:rFonts w:ascii="Times New Roman" w:eastAsia="Times New Roman" w:hAnsi="Times New Roman" w:cs="Times New Roman"/>
          <w:sz w:val="24"/>
          <w:szCs w:val="24"/>
        </w:rPr>
        <w:tab/>
      </w:r>
      <w:r w:rsidRPr="00EF6B75">
        <w:rPr>
          <w:rFonts w:ascii="Times New Roman" w:eastAsia="Times New Roman" w:hAnsi="Times New Roman" w:cs="Times New Roman"/>
          <w:sz w:val="24"/>
          <w:szCs w:val="24"/>
        </w:rPr>
        <w:t xml:space="preserve">    </w:t>
      </w:r>
      <w:r w:rsidRPr="00EF6B75" w:rsidR="00737A57">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г. Красноперекопск</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Суд в составе: председательствующего </w:t>
      </w:r>
      <w:r w:rsidRPr="00EF6B75" w:rsidR="00A65CBF">
        <w:rPr>
          <w:rFonts w:ascii="Times New Roman" w:eastAsia="Times New Roman" w:hAnsi="Times New Roman" w:cs="Times New Roman"/>
          <w:sz w:val="24"/>
          <w:szCs w:val="24"/>
        </w:rPr>
        <w:t>–</w:t>
      </w:r>
      <w:r w:rsidRPr="00EF6B75" w:rsidR="009625B3">
        <w:rPr>
          <w:rFonts w:ascii="Times New Roman" w:eastAsia="Times New Roman" w:hAnsi="Times New Roman" w:cs="Times New Roman"/>
          <w:sz w:val="24"/>
          <w:szCs w:val="24"/>
        </w:rPr>
        <w:t xml:space="preserve"> </w:t>
      </w:r>
      <w:r w:rsidRPr="00EF6B75" w:rsidR="0017795A">
        <w:rPr>
          <w:rFonts w:ascii="Times New Roman" w:eastAsia="Times New Roman" w:hAnsi="Times New Roman" w:cs="Times New Roman"/>
          <w:sz w:val="24"/>
          <w:szCs w:val="24"/>
        </w:rPr>
        <w:t xml:space="preserve">исполняющего обязанности </w:t>
      </w:r>
      <w:r w:rsidRPr="00EF6B75" w:rsidR="00A65CBF">
        <w:rPr>
          <w:rFonts w:ascii="Times New Roman" w:eastAsia="Times New Roman" w:hAnsi="Times New Roman" w:cs="Times New Roman"/>
          <w:sz w:val="24"/>
          <w:szCs w:val="24"/>
        </w:rPr>
        <w:t>миров</w:t>
      </w:r>
      <w:r w:rsidRPr="00EF6B75" w:rsidR="0017795A">
        <w:rPr>
          <w:rFonts w:ascii="Times New Roman" w:eastAsia="Times New Roman" w:hAnsi="Times New Roman" w:cs="Times New Roman"/>
          <w:sz w:val="24"/>
          <w:szCs w:val="24"/>
        </w:rPr>
        <w:t>ого судьи судебного участка № 59</w:t>
      </w:r>
      <w:r w:rsidRPr="00EF6B75" w:rsidR="00A65CBF">
        <w:rPr>
          <w:rFonts w:ascii="Times New Roman" w:eastAsia="Times New Roman" w:hAnsi="Times New Roman" w:cs="Times New Roman"/>
          <w:sz w:val="24"/>
          <w:szCs w:val="24"/>
        </w:rPr>
        <w:t xml:space="preserve"> Красноперекопского судебного района Республики Крым</w:t>
      </w:r>
      <w:r w:rsidRPr="00EF6B75" w:rsidR="0017795A">
        <w:rPr>
          <w:rFonts w:ascii="Times New Roman" w:eastAsia="Times New Roman" w:hAnsi="Times New Roman" w:cs="Times New Roman"/>
          <w:sz w:val="24"/>
          <w:szCs w:val="24"/>
        </w:rPr>
        <w:t>, мирового судьи судебного участка № 58 Красноперекопского судебного района Республики Крым</w:t>
      </w:r>
      <w:r w:rsidRPr="00EF6B75" w:rsidR="006850FE">
        <w:rPr>
          <w:rFonts w:ascii="Times New Roman" w:eastAsia="Times New Roman" w:hAnsi="Times New Roman" w:cs="Times New Roman"/>
          <w:sz w:val="24"/>
          <w:szCs w:val="24"/>
        </w:rPr>
        <w:t xml:space="preserve"> </w:t>
      </w:r>
      <w:r w:rsidRPr="00EF6B75" w:rsidR="009625B3">
        <w:rPr>
          <w:rFonts w:ascii="Times New Roman" w:eastAsia="Times New Roman" w:hAnsi="Times New Roman" w:cs="Times New Roman"/>
          <w:sz w:val="24"/>
          <w:szCs w:val="24"/>
        </w:rPr>
        <w:t>Матюшенко М.В.</w:t>
      </w:r>
      <w:r w:rsidRPr="00EF6B75">
        <w:rPr>
          <w:rFonts w:ascii="Times New Roman" w:eastAsia="Times New Roman" w:hAnsi="Times New Roman" w:cs="Times New Roman"/>
          <w:sz w:val="24"/>
          <w:szCs w:val="24"/>
        </w:rPr>
        <w:t>,</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при </w:t>
      </w:r>
      <w:r w:rsidRPr="00EF6B75" w:rsidR="009625B3">
        <w:rPr>
          <w:rFonts w:ascii="Times New Roman" w:eastAsia="Times New Roman" w:hAnsi="Times New Roman" w:cs="Times New Roman"/>
          <w:sz w:val="24"/>
          <w:szCs w:val="24"/>
        </w:rPr>
        <w:t xml:space="preserve">секретаре судебного заседания                                  </w:t>
      </w:r>
      <w:r w:rsidRPr="00EF6B75" w:rsidR="0017795A">
        <w:rPr>
          <w:rFonts w:ascii="Times New Roman" w:eastAsia="Times New Roman" w:hAnsi="Times New Roman" w:cs="Times New Roman"/>
          <w:sz w:val="24"/>
          <w:szCs w:val="24"/>
        </w:rPr>
        <w:t>Ваулине В.И.</w:t>
      </w:r>
      <w:r w:rsidRPr="00EF6B75" w:rsidR="009625B3">
        <w:rPr>
          <w:rFonts w:ascii="Times New Roman" w:eastAsia="Times New Roman" w:hAnsi="Times New Roman" w:cs="Times New Roman"/>
          <w:sz w:val="24"/>
          <w:szCs w:val="24"/>
        </w:rPr>
        <w:t>,</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с участием государственного </w:t>
      </w:r>
      <w:r w:rsidRPr="00EF6B75">
        <w:rPr>
          <w:rFonts w:ascii="Times New Roman" w:eastAsia="Times New Roman" w:hAnsi="Times New Roman" w:cs="Times New Roman"/>
          <w:bCs/>
          <w:sz w:val="24"/>
          <w:szCs w:val="24"/>
        </w:rPr>
        <w:t>обвинителя –</w:t>
      </w:r>
      <w:r w:rsidRPr="00EF6B75">
        <w:rPr>
          <w:rFonts w:ascii="Times New Roman" w:eastAsia="Times New Roman" w:hAnsi="Times New Roman" w:cs="Times New Roman"/>
          <w:bCs/>
          <w:sz w:val="24"/>
          <w:szCs w:val="24"/>
        </w:rPr>
        <w:t xml:space="preserve"> прокурора </w:t>
      </w:r>
      <w:r w:rsidRPr="00EF6B75" w:rsidR="006850FE">
        <w:rPr>
          <w:rFonts w:ascii="Times New Roman" w:eastAsia="Times New Roman" w:hAnsi="Times New Roman" w:cs="Times New Roman"/>
          <w:bCs/>
          <w:sz w:val="24"/>
          <w:szCs w:val="24"/>
        </w:rPr>
        <w:t xml:space="preserve"> </w:t>
      </w:r>
      <w:r w:rsidRPr="00EF6B75" w:rsidR="00143B69">
        <w:rPr>
          <w:rFonts w:ascii="Times New Roman" w:eastAsia="Times New Roman" w:hAnsi="Times New Roman" w:cs="Times New Roman"/>
          <w:bCs/>
          <w:sz w:val="24"/>
          <w:szCs w:val="24"/>
        </w:rPr>
        <w:t>Романова С.Ю.</w:t>
      </w:r>
      <w:r w:rsidRPr="00EF6B75">
        <w:rPr>
          <w:rFonts w:ascii="Times New Roman" w:eastAsia="Times New Roman" w:hAnsi="Times New Roman" w:cs="Times New Roman"/>
          <w:bCs/>
          <w:sz w:val="24"/>
          <w:szCs w:val="24"/>
        </w:rPr>
        <w:t>,</w:t>
      </w:r>
    </w:p>
    <w:p w:rsidR="00737A57" w:rsidRPr="00EF6B75" w:rsidP="004F4C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bCs/>
          <w:sz w:val="24"/>
          <w:szCs w:val="24"/>
        </w:rPr>
        <w:t xml:space="preserve">     </w:t>
      </w:r>
      <w:r w:rsidRPr="00EF6B75" w:rsidR="004F4CE2">
        <w:rPr>
          <w:rFonts w:ascii="Times New Roman" w:eastAsia="Times New Roman" w:hAnsi="Times New Roman" w:cs="Times New Roman"/>
          <w:sz w:val="24"/>
          <w:szCs w:val="24"/>
        </w:rPr>
        <w:t xml:space="preserve"> подсудимого                                                                </w:t>
      </w:r>
      <w:r w:rsidRPr="00EF6B75">
        <w:rPr>
          <w:rFonts w:ascii="Times New Roman" w:eastAsia="Times New Roman" w:hAnsi="Times New Roman" w:cs="Times New Roman"/>
          <w:sz w:val="24"/>
          <w:szCs w:val="24"/>
        </w:rPr>
        <w:t xml:space="preserve">      </w:t>
      </w:r>
      <w:r w:rsidRPr="00EF6B75" w:rsidR="00026E41">
        <w:rPr>
          <w:rFonts w:ascii="Times New Roman" w:eastAsia="Times New Roman" w:hAnsi="Times New Roman" w:cs="Times New Roman"/>
          <w:sz w:val="24"/>
          <w:szCs w:val="24"/>
        </w:rPr>
        <w:t xml:space="preserve"> </w:t>
      </w:r>
      <w:r w:rsidRPr="00EF6B75" w:rsidR="00CF4509">
        <w:rPr>
          <w:rFonts w:ascii="Times New Roman" w:eastAsia="Times New Roman" w:hAnsi="Times New Roman" w:cs="Times New Roman"/>
          <w:sz w:val="24"/>
          <w:szCs w:val="24"/>
        </w:rPr>
        <w:t xml:space="preserve"> </w:t>
      </w:r>
      <w:r w:rsidRPr="00EF6B75" w:rsidR="005E11D7">
        <w:rPr>
          <w:rFonts w:ascii="Times New Roman" w:eastAsia="Times New Roman" w:hAnsi="Times New Roman" w:cs="Times New Roman"/>
          <w:sz w:val="24"/>
          <w:szCs w:val="24"/>
        </w:rPr>
        <w:t>Савенок</w:t>
      </w:r>
      <w:r w:rsidRPr="00EF6B75" w:rsidR="0017795A">
        <w:rPr>
          <w:rFonts w:ascii="Times New Roman" w:eastAsia="Times New Roman" w:hAnsi="Times New Roman" w:cs="Times New Roman"/>
          <w:sz w:val="24"/>
          <w:szCs w:val="24"/>
        </w:rPr>
        <w:t xml:space="preserve"> О.Н.</w:t>
      </w:r>
      <w:r w:rsidRPr="00EF6B75">
        <w:rPr>
          <w:rFonts w:ascii="Times New Roman" w:eastAsia="Times New Roman" w:hAnsi="Times New Roman" w:cs="Times New Roman"/>
          <w:sz w:val="24"/>
          <w:szCs w:val="24"/>
        </w:rPr>
        <w:t>,</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защитника подсудимого – адвоката                       </w:t>
      </w:r>
      <w:r w:rsidRPr="00EF6B75" w:rsidR="00737A57">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w:t>
      </w:r>
      <w:r w:rsidRPr="00EF6B75" w:rsidR="00737A57">
        <w:rPr>
          <w:rFonts w:ascii="Times New Roman" w:eastAsia="Times New Roman" w:hAnsi="Times New Roman" w:cs="Times New Roman"/>
          <w:sz w:val="24"/>
          <w:szCs w:val="24"/>
        </w:rPr>
        <w:t xml:space="preserve">  </w:t>
      </w:r>
      <w:r w:rsidRPr="00EF6B75" w:rsidR="004A0058">
        <w:rPr>
          <w:rFonts w:ascii="Times New Roman" w:eastAsia="Times New Roman" w:hAnsi="Times New Roman" w:cs="Times New Roman"/>
          <w:sz w:val="24"/>
          <w:szCs w:val="24"/>
        </w:rPr>
        <w:t xml:space="preserve"> </w:t>
      </w:r>
      <w:r w:rsidRPr="00EF6B75" w:rsidR="00026E41">
        <w:rPr>
          <w:rFonts w:ascii="Times New Roman" w:eastAsia="Times New Roman" w:hAnsi="Times New Roman" w:cs="Times New Roman"/>
          <w:sz w:val="24"/>
          <w:szCs w:val="24"/>
        </w:rPr>
        <w:t xml:space="preserve"> </w:t>
      </w:r>
      <w:r w:rsidRPr="00EF6B75" w:rsidR="0017795A">
        <w:rPr>
          <w:rFonts w:ascii="Times New Roman" w:eastAsia="Times New Roman" w:hAnsi="Times New Roman" w:cs="Times New Roman"/>
          <w:sz w:val="24"/>
          <w:szCs w:val="24"/>
        </w:rPr>
        <w:t>Мончука А.П.</w:t>
      </w:r>
      <w:r w:rsidRPr="00EF6B75">
        <w:rPr>
          <w:rFonts w:ascii="Times New Roman" w:eastAsia="Times New Roman" w:hAnsi="Times New Roman" w:cs="Times New Roman"/>
          <w:sz w:val="24"/>
          <w:szCs w:val="24"/>
        </w:rPr>
        <w:t>,</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рассмотрев в открытом судебном заседании </w:t>
      </w:r>
      <w:r w:rsidRPr="00EF6B75" w:rsidR="0017795A">
        <w:rPr>
          <w:rFonts w:ascii="Times New Roman" w:eastAsia="Times New Roman" w:hAnsi="Times New Roman" w:cs="Times New Roman"/>
          <w:sz w:val="24"/>
          <w:szCs w:val="24"/>
        </w:rPr>
        <w:t xml:space="preserve">в особом порядке судебного разбирательства </w:t>
      </w:r>
      <w:r w:rsidRPr="00EF6B75">
        <w:rPr>
          <w:rFonts w:ascii="Times New Roman" w:eastAsia="Times New Roman" w:hAnsi="Times New Roman" w:cs="Times New Roman"/>
          <w:sz w:val="24"/>
          <w:szCs w:val="24"/>
        </w:rPr>
        <w:t>уголовное дело по обвинению</w:t>
      </w:r>
    </w:p>
    <w:p w:rsidR="004F4CE2" w:rsidRPr="00EF6B75" w:rsidP="00EF6B7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Савенок Олега</w:t>
      </w:r>
      <w:r w:rsidRPr="00EF6B75">
        <w:rPr>
          <w:rFonts w:ascii="Times New Roman" w:eastAsia="Times New Roman" w:hAnsi="Times New Roman" w:cs="Times New Roman"/>
          <w:sz w:val="24"/>
          <w:szCs w:val="24"/>
        </w:rPr>
        <w:t xml:space="preserve"> Николаевича, </w:t>
      </w:r>
      <w:r w:rsidRPr="00EF6B75" w:rsidR="00EF6B75">
        <w:rPr>
          <w:rFonts w:ascii="Times New Roman" w:eastAsia="Times New Roman" w:hAnsi="Times New Roman" w:cs="Times New Roman"/>
          <w:sz w:val="24"/>
          <w:szCs w:val="24"/>
        </w:rPr>
        <w:t>ПЕРСОНАЛЬНЫЕ ДАННЫЕ</w:t>
      </w:r>
      <w:r w:rsidRPr="00EF6B75" w:rsidR="006B7B41">
        <w:rPr>
          <w:rFonts w:ascii="Times New Roman" w:eastAsia="Times New Roman" w:hAnsi="Times New Roman" w:cs="Times New Roman"/>
          <w:sz w:val="24"/>
          <w:szCs w:val="24"/>
        </w:rPr>
        <w:t>,</w:t>
      </w:r>
    </w:p>
    <w:p w:rsidR="00737A57" w:rsidRPr="00EF6B75" w:rsidP="004F4C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sidR="004F4CE2">
        <w:rPr>
          <w:rFonts w:ascii="Times New Roman" w:eastAsia="Times New Roman" w:hAnsi="Times New Roman" w:cs="Times New Roman"/>
          <w:sz w:val="24"/>
          <w:szCs w:val="24"/>
        </w:rPr>
        <w:t xml:space="preserve"> в отношении которог</w:t>
      </w:r>
      <w:r w:rsidRPr="00EF6B75" w:rsidR="005E11D7">
        <w:rPr>
          <w:rFonts w:ascii="Times New Roman" w:eastAsia="Times New Roman" w:hAnsi="Times New Roman" w:cs="Times New Roman"/>
          <w:sz w:val="24"/>
          <w:szCs w:val="24"/>
        </w:rPr>
        <w:t>о избрана мера процессуального принуждения в виде обязательства о явке</w:t>
      </w:r>
      <w:r w:rsidRPr="00EF6B75" w:rsidR="004A0058">
        <w:rPr>
          <w:rFonts w:ascii="Times New Roman" w:eastAsia="Times New Roman" w:hAnsi="Times New Roman" w:cs="Times New Roman"/>
          <w:sz w:val="24"/>
          <w:szCs w:val="24"/>
        </w:rPr>
        <w:t xml:space="preserve">, </w:t>
      </w:r>
    </w:p>
    <w:p w:rsidR="004F4CE2" w:rsidRPr="00EF6B75" w:rsidP="004F4CE2">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в </w:t>
      </w:r>
      <w:r w:rsidRPr="00EF6B75" w:rsidR="00B779C8">
        <w:rPr>
          <w:rFonts w:ascii="Times New Roman" w:eastAsia="Times New Roman" w:hAnsi="Times New Roman" w:cs="Times New Roman"/>
          <w:sz w:val="24"/>
          <w:szCs w:val="24"/>
        </w:rPr>
        <w:t>совершении преступления, предусмотренного</w:t>
      </w:r>
      <w:r w:rsidRPr="00EF6B75">
        <w:rPr>
          <w:rFonts w:ascii="Times New Roman" w:eastAsia="Times New Roman" w:hAnsi="Times New Roman" w:cs="Times New Roman"/>
          <w:sz w:val="24"/>
          <w:szCs w:val="24"/>
        </w:rPr>
        <w:t xml:space="preserve"> </w:t>
      </w:r>
      <w:r w:rsidRPr="00EF6B75" w:rsidR="00B779C8">
        <w:rPr>
          <w:rFonts w:ascii="Times New Roman" w:eastAsia="Times New Roman" w:hAnsi="Times New Roman" w:cs="Times New Roman"/>
          <w:sz w:val="24"/>
          <w:szCs w:val="24"/>
        </w:rPr>
        <w:t xml:space="preserve"> ч. 1 ст. 112</w:t>
      </w:r>
      <w:r w:rsidRPr="00EF6B75">
        <w:rPr>
          <w:rFonts w:ascii="Times New Roman" w:eastAsia="Times New Roman" w:hAnsi="Times New Roman" w:cs="Times New Roman"/>
          <w:sz w:val="24"/>
          <w:szCs w:val="24"/>
        </w:rPr>
        <w:t xml:space="preserve"> Уголовного кодекса РФ</w:t>
      </w:r>
      <w:r w:rsidRPr="00EF6B75">
        <w:rPr>
          <w:rFonts w:ascii="Times New Roman" w:eastAsia="Times New Roman" w:hAnsi="Times New Roman" w:cs="Times New Roman"/>
          <w:bCs/>
          <w:sz w:val="24"/>
          <w:szCs w:val="24"/>
        </w:rPr>
        <w:t>,</w:t>
      </w:r>
    </w:p>
    <w:p w:rsidR="004F4CE2" w:rsidRPr="00EF6B75" w:rsidP="004F4C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EF6B75">
        <w:rPr>
          <w:rFonts w:ascii="Times New Roman" w:eastAsia="Times New Roman" w:hAnsi="Times New Roman" w:cs="Times New Roman"/>
          <w:bCs/>
          <w:sz w:val="24"/>
          <w:szCs w:val="24"/>
        </w:rPr>
        <w:t>у с т а н о в и л:</w:t>
      </w:r>
    </w:p>
    <w:p w:rsidR="004F4CE2" w:rsidRPr="00EF6B75" w:rsidP="004F4C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EF6B75">
        <w:rPr>
          <w:rFonts w:ascii="Times New Roman" w:eastAsia="Times New Roman" w:hAnsi="Times New Roman" w:cs="Times New Roman"/>
          <w:bCs/>
          <w:sz w:val="24"/>
          <w:szCs w:val="24"/>
        </w:rPr>
        <w:t xml:space="preserve"> </w:t>
      </w:r>
    </w:p>
    <w:p w:rsidR="00CF4509" w:rsidRPr="00EF6B75" w:rsidP="00CF4509">
      <w:pPr>
        <w:pStyle w:val="NoSpacing"/>
        <w:jc w:val="both"/>
        <w:rPr>
          <w:szCs w:val="24"/>
        </w:rPr>
      </w:pPr>
      <w:r w:rsidRPr="00EF6B75">
        <w:rPr>
          <w:color w:val="000000"/>
          <w:szCs w:val="24"/>
        </w:rPr>
        <w:t xml:space="preserve">         </w:t>
      </w:r>
      <w:r w:rsidRPr="00EF6B75" w:rsidR="00B779C8">
        <w:rPr>
          <w:color w:val="000000"/>
          <w:szCs w:val="24"/>
        </w:rPr>
        <w:t>Савенок О.Н.</w:t>
      </w:r>
      <w:r w:rsidRPr="00EF6B75" w:rsidR="004F4CE2">
        <w:rPr>
          <w:color w:val="000000"/>
          <w:szCs w:val="24"/>
        </w:rPr>
        <w:t xml:space="preserve"> </w:t>
      </w:r>
      <w:r w:rsidRPr="00EF6B75" w:rsidR="00B779C8">
        <w:rPr>
          <w:szCs w:val="24"/>
        </w:rPr>
        <w:t xml:space="preserve">умышленно причинил </w:t>
      </w:r>
      <w:r w:rsidRPr="00EF6B75" w:rsidR="00EF6B75">
        <w:rPr>
          <w:szCs w:val="24"/>
        </w:rPr>
        <w:t>Ф.И.О.1</w:t>
      </w:r>
      <w:r w:rsidRPr="00EF6B75">
        <w:rPr>
          <w:szCs w:val="24"/>
        </w:rPr>
        <w:t xml:space="preserve"> средней тяжести вред здоровью, не опасный для жизни человека и не повлекший последствий, указанных в ст. 111 УК РФ, но вызвавший длительное расстройство здоровья, при следующих обстоятельствах.</w:t>
      </w:r>
    </w:p>
    <w:p w:rsidR="00B779C8" w:rsidRPr="00EF6B75" w:rsidP="006850F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       </w:t>
      </w:r>
      <w:r w:rsidRPr="00EF6B75" w:rsidR="006850FE">
        <w:rPr>
          <w:rFonts w:ascii="Times New Roman" w:eastAsia="Times New Roman" w:hAnsi="Times New Roman" w:cs="Times New Roman"/>
          <w:color w:val="000000"/>
          <w:sz w:val="24"/>
          <w:szCs w:val="24"/>
        </w:rPr>
        <w:t xml:space="preserve"> </w:t>
      </w:r>
      <w:r w:rsidRPr="00EF6B75" w:rsidR="00EF6B75">
        <w:rPr>
          <w:rFonts w:ascii="Times New Roman" w:eastAsia="Times New Roman" w:hAnsi="Times New Roman" w:cs="Times New Roman"/>
          <w:color w:val="000000"/>
          <w:sz w:val="24"/>
          <w:szCs w:val="24"/>
        </w:rPr>
        <w:t>***</w:t>
      </w:r>
      <w:r w:rsidRPr="00EF6B75">
        <w:rPr>
          <w:rFonts w:ascii="Times New Roman" w:eastAsia="Times New Roman" w:hAnsi="Times New Roman" w:cs="Times New Roman"/>
          <w:color w:val="000000"/>
          <w:sz w:val="24"/>
          <w:szCs w:val="24"/>
        </w:rPr>
        <w:t xml:space="preserve"> примерно в </w:t>
      </w:r>
      <w:r w:rsidRPr="00EF6B75" w:rsidR="00EF6B75">
        <w:rPr>
          <w:rFonts w:ascii="Times New Roman" w:eastAsia="Times New Roman" w:hAnsi="Times New Roman" w:cs="Times New Roman"/>
          <w:color w:val="000000"/>
          <w:sz w:val="24"/>
          <w:szCs w:val="24"/>
        </w:rPr>
        <w:t>***</w:t>
      </w:r>
      <w:r w:rsidRPr="00EF6B75">
        <w:rPr>
          <w:rFonts w:ascii="Times New Roman" w:eastAsia="Times New Roman" w:hAnsi="Times New Roman" w:cs="Times New Roman"/>
          <w:color w:val="000000"/>
          <w:sz w:val="24"/>
          <w:szCs w:val="24"/>
        </w:rPr>
        <w:t xml:space="preserve"> часов </w:t>
      </w:r>
      <w:r w:rsidRPr="00EF6B75" w:rsidR="00EF6B75">
        <w:rPr>
          <w:rFonts w:ascii="Times New Roman" w:eastAsia="Times New Roman" w:hAnsi="Times New Roman" w:cs="Times New Roman"/>
          <w:color w:val="000000"/>
          <w:sz w:val="24"/>
          <w:szCs w:val="24"/>
        </w:rPr>
        <w:t>***</w:t>
      </w:r>
      <w:r w:rsidRPr="00EF6B75" w:rsidR="00CF4509">
        <w:rPr>
          <w:rFonts w:ascii="Times New Roman" w:eastAsia="Times New Roman" w:hAnsi="Times New Roman" w:cs="Times New Roman"/>
          <w:color w:val="000000"/>
          <w:sz w:val="24"/>
          <w:szCs w:val="24"/>
        </w:rPr>
        <w:t xml:space="preserve"> минут </w:t>
      </w:r>
      <w:r w:rsidRPr="00EF6B75" w:rsidR="00EF6B75">
        <w:rPr>
          <w:rFonts w:ascii="Times New Roman" w:eastAsia="Times New Roman" w:hAnsi="Times New Roman" w:cs="Times New Roman"/>
          <w:color w:val="000000"/>
          <w:sz w:val="24"/>
          <w:szCs w:val="24"/>
        </w:rPr>
        <w:t>Ф.И.О.1</w:t>
      </w:r>
      <w:r w:rsidRPr="00EF6B75">
        <w:rPr>
          <w:rFonts w:ascii="Times New Roman" w:eastAsia="Times New Roman" w:hAnsi="Times New Roman" w:cs="Times New Roman"/>
          <w:color w:val="000000"/>
          <w:sz w:val="24"/>
          <w:szCs w:val="24"/>
        </w:rPr>
        <w:t xml:space="preserve"> пр</w:t>
      </w:r>
      <w:r w:rsidRPr="00EF6B75">
        <w:rPr>
          <w:rFonts w:ascii="Times New Roman" w:eastAsia="Times New Roman" w:hAnsi="Times New Roman" w:cs="Times New Roman"/>
          <w:color w:val="000000"/>
          <w:sz w:val="24"/>
          <w:szCs w:val="24"/>
        </w:rPr>
        <w:t xml:space="preserve">ишла в гости к своему знакомому Савенок О.Н. по адресу: </w:t>
      </w:r>
      <w:r w:rsidRPr="00EF6B75" w:rsidR="00EF6B75">
        <w:rPr>
          <w:rFonts w:ascii="Times New Roman" w:eastAsia="Times New Roman" w:hAnsi="Times New Roman" w:cs="Times New Roman"/>
          <w:color w:val="000000"/>
          <w:sz w:val="24"/>
          <w:szCs w:val="24"/>
        </w:rPr>
        <w:t>***</w:t>
      </w:r>
      <w:r w:rsidRPr="00EF6B75">
        <w:rPr>
          <w:rFonts w:ascii="Times New Roman" w:eastAsia="Times New Roman" w:hAnsi="Times New Roman" w:cs="Times New Roman"/>
          <w:color w:val="000000"/>
          <w:sz w:val="24"/>
          <w:szCs w:val="24"/>
        </w:rPr>
        <w:t xml:space="preserve">, где в кухонной комнате совместно с матерью Савенок О.Н. </w:t>
      </w:r>
      <w:r w:rsidRPr="00EF6B75" w:rsidR="00EF6B75">
        <w:rPr>
          <w:rFonts w:ascii="Times New Roman" w:eastAsia="Times New Roman" w:hAnsi="Times New Roman" w:cs="Times New Roman"/>
          <w:color w:val="000000"/>
          <w:sz w:val="24"/>
          <w:szCs w:val="24"/>
        </w:rPr>
        <w:t>Ф.И.О.2</w:t>
      </w:r>
      <w:r w:rsidRPr="00EF6B75">
        <w:rPr>
          <w:rFonts w:ascii="Times New Roman" w:eastAsia="Times New Roman" w:hAnsi="Times New Roman" w:cs="Times New Roman"/>
          <w:color w:val="000000"/>
          <w:sz w:val="24"/>
          <w:szCs w:val="24"/>
        </w:rPr>
        <w:t xml:space="preserve"> стала распивать спиртные напитки.</w:t>
      </w:r>
    </w:p>
    <w:p w:rsidR="00B779C8" w:rsidRPr="00EF6B75" w:rsidP="005E11D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        После распития спиртны</w:t>
      </w:r>
      <w:r w:rsidRPr="00EF6B75">
        <w:rPr>
          <w:rFonts w:ascii="Times New Roman" w:eastAsia="Times New Roman" w:hAnsi="Times New Roman" w:cs="Times New Roman"/>
          <w:color w:val="000000"/>
          <w:sz w:val="24"/>
          <w:szCs w:val="24"/>
        </w:rPr>
        <w:t xml:space="preserve">х напитков </w:t>
      </w:r>
      <w:r w:rsidRPr="00EF6B75" w:rsidR="00EF6B75">
        <w:rPr>
          <w:rFonts w:ascii="Times New Roman" w:eastAsia="Times New Roman" w:hAnsi="Times New Roman" w:cs="Times New Roman"/>
          <w:color w:val="000000"/>
          <w:sz w:val="24"/>
          <w:szCs w:val="24"/>
        </w:rPr>
        <w:t>***</w:t>
      </w:r>
      <w:r w:rsidRPr="00EF6B75">
        <w:rPr>
          <w:rFonts w:ascii="Times New Roman" w:eastAsia="Times New Roman" w:hAnsi="Times New Roman" w:cs="Times New Roman"/>
          <w:color w:val="000000"/>
          <w:sz w:val="24"/>
          <w:szCs w:val="24"/>
        </w:rPr>
        <w:t xml:space="preserve"> примерно в </w:t>
      </w:r>
      <w:r w:rsidRPr="00EF6B75" w:rsidR="00EF6B75">
        <w:rPr>
          <w:rFonts w:ascii="Times New Roman" w:eastAsia="Times New Roman" w:hAnsi="Times New Roman" w:cs="Times New Roman"/>
          <w:color w:val="000000"/>
          <w:sz w:val="24"/>
          <w:szCs w:val="24"/>
        </w:rPr>
        <w:t>*** час. ***</w:t>
      </w:r>
      <w:r w:rsidRPr="00EF6B75">
        <w:rPr>
          <w:rFonts w:ascii="Times New Roman" w:eastAsia="Times New Roman" w:hAnsi="Times New Roman" w:cs="Times New Roman"/>
          <w:color w:val="000000"/>
          <w:sz w:val="24"/>
          <w:szCs w:val="24"/>
        </w:rPr>
        <w:t xml:space="preserve"> мин. Савенок О.Н. совместно с </w:t>
      </w:r>
      <w:r w:rsidRPr="00EF6B75" w:rsidR="00EF6B75">
        <w:rPr>
          <w:rFonts w:ascii="Times New Roman" w:eastAsia="Times New Roman" w:hAnsi="Times New Roman" w:cs="Times New Roman"/>
          <w:color w:val="000000"/>
          <w:sz w:val="24"/>
          <w:szCs w:val="24"/>
        </w:rPr>
        <w:t>Ф.И.О.1</w:t>
      </w:r>
      <w:r w:rsidRPr="00EF6B75">
        <w:rPr>
          <w:rFonts w:ascii="Times New Roman" w:eastAsia="Times New Roman" w:hAnsi="Times New Roman" w:cs="Times New Roman"/>
          <w:color w:val="000000"/>
          <w:sz w:val="24"/>
          <w:szCs w:val="24"/>
        </w:rPr>
        <w:t xml:space="preserve"> ушли в комнату, где на почве внезапно возникших личных неприязненных отношений между ними возник скандал, при этом у Савенок О.Н. возник преступный умысел, направленный на</w:t>
      </w:r>
      <w:r w:rsidRPr="00EF6B75">
        <w:rPr>
          <w:rFonts w:ascii="Times New Roman" w:eastAsia="Times New Roman" w:hAnsi="Times New Roman" w:cs="Times New Roman"/>
          <w:color w:val="000000"/>
          <w:sz w:val="24"/>
          <w:szCs w:val="24"/>
        </w:rPr>
        <w:t xml:space="preserve"> причинение </w:t>
      </w:r>
      <w:r w:rsidRPr="00EF6B75" w:rsidR="00EF6B75">
        <w:rPr>
          <w:rFonts w:ascii="Times New Roman" w:eastAsia="Times New Roman" w:hAnsi="Times New Roman" w:cs="Times New Roman"/>
          <w:color w:val="000000"/>
          <w:sz w:val="24"/>
          <w:szCs w:val="24"/>
        </w:rPr>
        <w:t>Ф.И.О.1</w:t>
      </w:r>
      <w:r w:rsidRPr="00EF6B75">
        <w:rPr>
          <w:rFonts w:ascii="Times New Roman" w:eastAsia="Times New Roman" w:hAnsi="Times New Roman" w:cs="Times New Roman"/>
          <w:color w:val="000000"/>
          <w:sz w:val="24"/>
          <w:szCs w:val="24"/>
        </w:rPr>
        <w:t xml:space="preserve"> телесных повреждений.</w:t>
      </w:r>
    </w:p>
    <w:p w:rsidR="007A6E16" w:rsidRPr="00EF6B75" w:rsidP="005E11D7">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         </w:t>
      </w:r>
      <w:r w:rsidRPr="00EF6B75" w:rsidR="00B779C8">
        <w:rPr>
          <w:rFonts w:ascii="Times New Roman" w:eastAsia="Times New Roman" w:hAnsi="Times New Roman" w:cs="Times New Roman"/>
          <w:color w:val="000000"/>
          <w:sz w:val="24"/>
          <w:szCs w:val="24"/>
        </w:rPr>
        <w:t xml:space="preserve">Реализуя свой преступный умысел, осознавая общественную опасность своих действий и возможность наступления общественно опасных последствий в виде причинения вреда здоровью </w:t>
      </w:r>
      <w:r w:rsidRPr="00EF6B75" w:rsidR="00EF6B75">
        <w:rPr>
          <w:rFonts w:ascii="Times New Roman" w:eastAsia="Times New Roman" w:hAnsi="Times New Roman" w:cs="Times New Roman"/>
          <w:color w:val="000000"/>
          <w:sz w:val="24"/>
          <w:szCs w:val="24"/>
        </w:rPr>
        <w:t>Ф.И.О.1</w:t>
      </w:r>
      <w:r w:rsidRPr="00EF6B75" w:rsidR="00B779C8">
        <w:rPr>
          <w:rFonts w:ascii="Times New Roman" w:eastAsia="Times New Roman" w:hAnsi="Times New Roman" w:cs="Times New Roman"/>
          <w:color w:val="000000"/>
          <w:sz w:val="24"/>
          <w:szCs w:val="24"/>
        </w:rPr>
        <w:t xml:space="preserve">,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xml:space="preserve"> примерно в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xml:space="preserve"> час.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xml:space="preserve"> мин., находясь в спальной комнате квартиры №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xml:space="preserve"> дома №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xml:space="preserve"> по ул.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xml:space="preserve"> г. </w:t>
      </w:r>
      <w:r w:rsidRPr="00EF6B75" w:rsidR="00EF6B75">
        <w:rPr>
          <w:rFonts w:ascii="Times New Roman" w:eastAsia="Times New Roman" w:hAnsi="Times New Roman" w:cs="Times New Roman"/>
          <w:color w:val="000000"/>
          <w:sz w:val="24"/>
          <w:szCs w:val="24"/>
        </w:rPr>
        <w:t>***</w:t>
      </w:r>
      <w:r w:rsidRPr="00EF6B75" w:rsidR="00B779C8">
        <w:rPr>
          <w:rFonts w:ascii="Times New Roman" w:eastAsia="Times New Roman" w:hAnsi="Times New Roman" w:cs="Times New Roman"/>
          <w:color w:val="000000"/>
          <w:sz w:val="24"/>
          <w:szCs w:val="24"/>
        </w:rPr>
        <w:t>, во время обоюдной др</w:t>
      </w:r>
      <w:r w:rsidRPr="00EF6B75">
        <w:rPr>
          <w:rFonts w:ascii="Times New Roman" w:eastAsia="Times New Roman" w:hAnsi="Times New Roman" w:cs="Times New Roman"/>
          <w:color w:val="000000"/>
          <w:sz w:val="24"/>
          <w:szCs w:val="24"/>
        </w:rPr>
        <w:t xml:space="preserve">аки между </w:t>
      </w:r>
      <w:r w:rsidRPr="00EF6B75" w:rsidR="00EF6B75">
        <w:rPr>
          <w:rFonts w:ascii="Times New Roman" w:eastAsia="Times New Roman" w:hAnsi="Times New Roman" w:cs="Times New Roman"/>
          <w:color w:val="000000"/>
          <w:sz w:val="24"/>
          <w:szCs w:val="24"/>
        </w:rPr>
        <w:t>Ф.И.О.1</w:t>
      </w:r>
      <w:r w:rsidRPr="00EF6B75">
        <w:rPr>
          <w:rFonts w:ascii="Times New Roman" w:eastAsia="Times New Roman" w:hAnsi="Times New Roman" w:cs="Times New Roman"/>
          <w:color w:val="000000"/>
          <w:sz w:val="24"/>
          <w:szCs w:val="24"/>
        </w:rPr>
        <w:t xml:space="preserve"> и  Савенкок</w:t>
      </w:r>
      <w:r w:rsidRPr="00EF6B75" w:rsidR="00B779C8">
        <w:rPr>
          <w:rFonts w:ascii="Times New Roman" w:eastAsia="Times New Roman" w:hAnsi="Times New Roman" w:cs="Times New Roman"/>
          <w:color w:val="000000"/>
          <w:sz w:val="24"/>
          <w:szCs w:val="24"/>
        </w:rPr>
        <w:t xml:space="preserve"> О.Н., последний нанес несколько ударов предплечьем правой руки в область предплечья левой руки </w:t>
      </w:r>
      <w:r w:rsidRPr="00EF6B75" w:rsidR="00EF6B75">
        <w:rPr>
          <w:rFonts w:ascii="Times New Roman" w:eastAsia="Times New Roman" w:hAnsi="Times New Roman" w:cs="Times New Roman"/>
          <w:color w:val="000000"/>
          <w:sz w:val="24"/>
          <w:szCs w:val="24"/>
        </w:rPr>
        <w:t>Ф.И.О.1</w:t>
      </w:r>
      <w:r w:rsidRPr="00EF6B75" w:rsidR="00B779C8">
        <w:rPr>
          <w:rFonts w:ascii="Times New Roman" w:eastAsia="Times New Roman" w:hAnsi="Times New Roman" w:cs="Times New Roman"/>
          <w:color w:val="000000"/>
          <w:sz w:val="24"/>
          <w:szCs w:val="24"/>
        </w:rPr>
        <w:t xml:space="preserve">, после этого Савенок О.Н., держа </w:t>
      </w:r>
      <w:r w:rsidRPr="00EF6B75" w:rsidR="00EF6B75">
        <w:rPr>
          <w:rFonts w:ascii="Times New Roman" w:eastAsia="Times New Roman" w:hAnsi="Times New Roman" w:cs="Times New Roman"/>
          <w:color w:val="000000"/>
          <w:sz w:val="24"/>
          <w:szCs w:val="24"/>
        </w:rPr>
        <w:t>Ф.И.О.1</w:t>
      </w:r>
      <w:r w:rsidRPr="00EF6B75" w:rsidR="00B779C8">
        <w:rPr>
          <w:rFonts w:ascii="Times New Roman" w:eastAsia="Times New Roman" w:hAnsi="Times New Roman" w:cs="Times New Roman"/>
          <w:color w:val="000000"/>
          <w:sz w:val="24"/>
          <w:szCs w:val="24"/>
        </w:rPr>
        <w:t xml:space="preserve"> обеими руками за левую руку, резко дернул в свою сторону</w:t>
      </w:r>
      <w:r w:rsidRPr="00EF6B75">
        <w:rPr>
          <w:rFonts w:ascii="Times New Roman" w:eastAsia="Times New Roman" w:hAnsi="Times New Roman" w:cs="Times New Roman"/>
          <w:color w:val="000000"/>
          <w:sz w:val="24"/>
          <w:szCs w:val="24"/>
        </w:rPr>
        <w:t xml:space="preserve">, от чего </w:t>
      </w:r>
      <w:r w:rsidRPr="00EF6B75" w:rsidR="00EF6B75">
        <w:rPr>
          <w:rFonts w:ascii="Times New Roman" w:eastAsia="Times New Roman" w:hAnsi="Times New Roman" w:cs="Times New Roman"/>
          <w:color w:val="000000"/>
          <w:sz w:val="24"/>
          <w:szCs w:val="24"/>
        </w:rPr>
        <w:t>Ф.И.О.1</w:t>
      </w:r>
      <w:r w:rsidRPr="00EF6B75">
        <w:rPr>
          <w:rFonts w:ascii="Times New Roman" w:eastAsia="Times New Roman" w:hAnsi="Times New Roman" w:cs="Times New Roman"/>
          <w:color w:val="000000"/>
          <w:sz w:val="24"/>
          <w:szCs w:val="24"/>
        </w:rPr>
        <w:t xml:space="preserve"> испытывала сильную физическую боль, в результате чего Савенок О.Н. причинил ей т</w:t>
      </w:r>
      <w:r w:rsidRPr="00EF6B75">
        <w:rPr>
          <w:rFonts w:ascii="Times New Roman" w:eastAsia="Times New Roman" w:hAnsi="Times New Roman" w:cs="Times New Roman"/>
          <w:color w:val="000000"/>
          <w:sz w:val="24"/>
          <w:szCs w:val="24"/>
        </w:rPr>
        <w:t xml:space="preserve">елесные повреждения в виде перелома нижней трети левой локтевой кости со смещением, которые согласно заключению эксперта № </w:t>
      </w:r>
      <w:r w:rsidRPr="00EF6B75" w:rsidR="00EF6B75">
        <w:rPr>
          <w:rFonts w:ascii="Times New Roman" w:eastAsia="Times New Roman" w:hAnsi="Times New Roman" w:cs="Times New Roman"/>
          <w:color w:val="000000"/>
          <w:sz w:val="24"/>
          <w:szCs w:val="24"/>
        </w:rPr>
        <w:t>***</w:t>
      </w:r>
      <w:r w:rsidRPr="00EF6B75">
        <w:rPr>
          <w:rFonts w:ascii="Times New Roman" w:eastAsia="Times New Roman" w:hAnsi="Times New Roman" w:cs="Times New Roman"/>
          <w:color w:val="000000"/>
          <w:sz w:val="24"/>
          <w:szCs w:val="24"/>
        </w:rPr>
        <w:t xml:space="preserve"> от </w:t>
      </w:r>
      <w:r w:rsidRPr="00EF6B75" w:rsidR="00EF6B75">
        <w:rPr>
          <w:rFonts w:ascii="Times New Roman" w:eastAsia="Times New Roman" w:hAnsi="Times New Roman" w:cs="Times New Roman"/>
          <w:color w:val="000000"/>
          <w:sz w:val="24"/>
          <w:szCs w:val="24"/>
        </w:rPr>
        <w:t>***</w:t>
      </w:r>
      <w:r w:rsidRPr="00EF6B75">
        <w:rPr>
          <w:rFonts w:ascii="Times New Roman" w:eastAsia="Times New Roman" w:hAnsi="Times New Roman" w:cs="Times New Roman"/>
          <w:color w:val="000000"/>
          <w:sz w:val="24"/>
          <w:szCs w:val="24"/>
        </w:rPr>
        <w:t xml:space="preserve"> расцениваются как повреждения, причинившие средней тяжести вред здоровью, повлекшие за собой длительное расстройств</w:t>
      </w:r>
      <w:r w:rsidRPr="00EF6B75">
        <w:rPr>
          <w:rFonts w:ascii="Times New Roman" w:eastAsia="Times New Roman" w:hAnsi="Times New Roman" w:cs="Times New Roman"/>
          <w:color w:val="000000"/>
          <w:sz w:val="24"/>
          <w:szCs w:val="24"/>
        </w:rPr>
        <w:t>о здоровья, продолжительностью более 21 дня (более 3-х недель).</w:t>
      </w:r>
    </w:p>
    <w:p w:rsidR="00B779C8" w:rsidRPr="00EF6B75"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Умышленные действия Савенок</w:t>
      </w:r>
      <w:r w:rsidRPr="00EF6B75" w:rsidR="007A6E16">
        <w:rPr>
          <w:rFonts w:ascii="Times New Roman" w:eastAsia="Times New Roman" w:hAnsi="Times New Roman" w:cs="Times New Roman"/>
          <w:color w:val="000000"/>
          <w:sz w:val="24"/>
          <w:szCs w:val="24"/>
        </w:rPr>
        <w:t xml:space="preserve"> О.Н., выразившиеся в нанесении им ударов руками в область левой руки </w:t>
      </w:r>
      <w:r w:rsidRPr="00EF6B75" w:rsidR="00EF6B75">
        <w:rPr>
          <w:rFonts w:ascii="Times New Roman" w:eastAsia="Times New Roman" w:hAnsi="Times New Roman" w:cs="Times New Roman"/>
          <w:color w:val="000000"/>
          <w:sz w:val="24"/>
          <w:szCs w:val="24"/>
        </w:rPr>
        <w:t>Ф.И.О.1</w:t>
      </w:r>
      <w:r w:rsidRPr="00EF6B75" w:rsidR="007A6E16">
        <w:rPr>
          <w:rFonts w:ascii="Times New Roman" w:eastAsia="Times New Roman" w:hAnsi="Times New Roman" w:cs="Times New Roman"/>
          <w:color w:val="000000"/>
          <w:sz w:val="24"/>
          <w:szCs w:val="24"/>
        </w:rPr>
        <w:t xml:space="preserve">, находятся в прямой причинно-следственной связи с наступившими последствиями в виде получения потерпевшей </w:t>
      </w:r>
      <w:r w:rsidRPr="00EF6B75" w:rsidR="00EF6B75">
        <w:rPr>
          <w:rFonts w:ascii="Times New Roman" w:eastAsia="Times New Roman" w:hAnsi="Times New Roman" w:cs="Times New Roman"/>
          <w:color w:val="000000"/>
          <w:sz w:val="24"/>
          <w:szCs w:val="24"/>
        </w:rPr>
        <w:t>Ф.И.О.1</w:t>
      </w:r>
      <w:r w:rsidRPr="00EF6B75" w:rsidR="007A6E16">
        <w:rPr>
          <w:rFonts w:ascii="Times New Roman" w:eastAsia="Times New Roman" w:hAnsi="Times New Roman" w:cs="Times New Roman"/>
          <w:color w:val="000000"/>
          <w:sz w:val="24"/>
          <w:szCs w:val="24"/>
        </w:rPr>
        <w:t xml:space="preserve"> телесных повреждений: перелома нижней трети левой локтевой кости со смещением, которые согласно заключению эксперта № </w:t>
      </w:r>
      <w:r w:rsidRPr="00EF6B75" w:rsidR="00EF6B75">
        <w:rPr>
          <w:rFonts w:ascii="Times New Roman" w:eastAsia="Times New Roman" w:hAnsi="Times New Roman" w:cs="Times New Roman"/>
          <w:color w:val="000000"/>
          <w:sz w:val="24"/>
          <w:szCs w:val="24"/>
        </w:rPr>
        <w:t>***</w:t>
      </w:r>
      <w:r w:rsidRPr="00EF6B75" w:rsidR="007A6E16">
        <w:rPr>
          <w:rFonts w:ascii="Times New Roman" w:eastAsia="Times New Roman" w:hAnsi="Times New Roman" w:cs="Times New Roman"/>
          <w:color w:val="000000"/>
          <w:sz w:val="24"/>
          <w:szCs w:val="24"/>
        </w:rPr>
        <w:t xml:space="preserve"> от </w:t>
      </w:r>
      <w:r w:rsidRPr="00EF6B75" w:rsidR="00EF6B75">
        <w:rPr>
          <w:rFonts w:ascii="Times New Roman" w:eastAsia="Times New Roman" w:hAnsi="Times New Roman" w:cs="Times New Roman"/>
          <w:color w:val="000000"/>
          <w:sz w:val="24"/>
          <w:szCs w:val="24"/>
        </w:rPr>
        <w:t>***</w:t>
      </w:r>
      <w:r w:rsidRPr="00EF6B75" w:rsidR="007A6E16">
        <w:rPr>
          <w:rFonts w:ascii="Times New Roman" w:eastAsia="Times New Roman" w:hAnsi="Times New Roman" w:cs="Times New Roman"/>
          <w:color w:val="000000"/>
          <w:sz w:val="24"/>
          <w:szCs w:val="24"/>
        </w:rPr>
        <w:t xml:space="preserve"> расцениваются как повреждения, причинившие средней тяжести вред здоровью, повлекшие за собой длительное расстройство здоровья, продолжительностью более 21 дня (более 3-х недель).     </w:t>
      </w:r>
    </w:p>
    <w:p w:rsidR="007A6E16" w:rsidRPr="00EF6B75" w:rsidP="007A6E1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В судебном заседании подсуд</w:t>
      </w:r>
      <w:r w:rsidRPr="00EF6B75">
        <w:rPr>
          <w:rFonts w:ascii="Times New Roman" w:eastAsia="Times New Roman" w:hAnsi="Times New Roman" w:cs="Times New Roman"/>
          <w:sz w:val="24"/>
          <w:szCs w:val="24"/>
        </w:rPr>
        <w:t>имый Савенок О.Н. пояснил, что обвинение ему</w:t>
      </w:r>
      <w:r w:rsidRPr="00EF6B75">
        <w:rPr>
          <w:rFonts w:ascii="Times New Roman" w:eastAsia="Times New Roman" w:hAnsi="Times New Roman" w:cs="Times New Roman"/>
          <w:sz w:val="24"/>
          <w:szCs w:val="24"/>
        </w:rPr>
        <w:t xml:space="preserve"> понятно, с обвинением он</w:t>
      </w:r>
      <w:r w:rsidRPr="00EF6B75">
        <w:rPr>
          <w:rFonts w:ascii="Times New Roman" w:eastAsia="Times New Roman" w:hAnsi="Times New Roman" w:cs="Times New Roman"/>
          <w:sz w:val="24"/>
          <w:szCs w:val="24"/>
        </w:rPr>
        <w:t xml:space="preserve"> согласен</w:t>
      </w:r>
      <w:r w:rsidRPr="00EF6B75">
        <w:rPr>
          <w:rFonts w:ascii="Times New Roman" w:eastAsia="Times New Roman" w:hAnsi="Times New Roman" w:cs="Times New Roman"/>
          <w:sz w:val="24"/>
          <w:szCs w:val="24"/>
        </w:rPr>
        <w:t xml:space="preserve"> и признает себя ви</w:t>
      </w:r>
      <w:r w:rsidRPr="00EF6B75">
        <w:rPr>
          <w:rFonts w:ascii="Times New Roman" w:eastAsia="Times New Roman" w:hAnsi="Times New Roman" w:cs="Times New Roman"/>
          <w:sz w:val="24"/>
          <w:szCs w:val="24"/>
        </w:rPr>
        <w:t>новным</w:t>
      </w:r>
      <w:r w:rsidRPr="00EF6B75">
        <w:rPr>
          <w:rFonts w:ascii="Times New Roman" w:eastAsia="Times New Roman" w:hAnsi="Times New Roman" w:cs="Times New Roman"/>
          <w:sz w:val="24"/>
          <w:szCs w:val="24"/>
        </w:rPr>
        <w:t xml:space="preserve"> в совершении прест</w:t>
      </w:r>
      <w:r w:rsidRPr="00EF6B75">
        <w:rPr>
          <w:rFonts w:ascii="Times New Roman" w:eastAsia="Times New Roman" w:hAnsi="Times New Roman" w:cs="Times New Roman"/>
          <w:sz w:val="24"/>
          <w:szCs w:val="24"/>
        </w:rPr>
        <w:t>упления</w:t>
      </w:r>
      <w:r w:rsidRPr="00EF6B75">
        <w:rPr>
          <w:rFonts w:ascii="Times New Roman" w:eastAsia="Times New Roman" w:hAnsi="Times New Roman" w:cs="Times New Roman"/>
          <w:sz w:val="24"/>
          <w:szCs w:val="24"/>
        </w:rPr>
        <w:t xml:space="preserve"> по предъявленному ему</w:t>
      </w:r>
      <w:r w:rsidRPr="00EF6B75">
        <w:rPr>
          <w:rFonts w:ascii="Times New Roman" w:eastAsia="Times New Roman" w:hAnsi="Times New Roman" w:cs="Times New Roman"/>
          <w:sz w:val="24"/>
          <w:szCs w:val="24"/>
        </w:rPr>
        <w:t xml:space="preserve"> обвинению. Он поддерживает свое ходатайство,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разбирате</w:t>
      </w:r>
      <w:r w:rsidRPr="00EF6B75">
        <w:rPr>
          <w:rFonts w:ascii="Times New Roman" w:eastAsia="Times New Roman" w:hAnsi="Times New Roman" w:cs="Times New Roman"/>
          <w:sz w:val="24"/>
          <w:szCs w:val="24"/>
        </w:rPr>
        <w:t xml:space="preserve">льства. Ходатайство заявлено </w:t>
      </w:r>
      <w:r w:rsidRPr="00EF6B75">
        <w:rPr>
          <w:rFonts w:ascii="Times New Roman" w:eastAsia="Times New Roman" w:hAnsi="Times New Roman" w:cs="Times New Roman"/>
          <w:sz w:val="24"/>
          <w:szCs w:val="24"/>
        </w:rPr>
        <w:t>ним</w:t>
      </w:r>
      <w:r w:rsidRPr="00EF6B75">
        <w:rPr>
          <w:rFonts w:ascii="Times New Roman" w:eastAsia="Times New Roman" w:hAnsi="Times New Roman" w:cs="Times New Roman"/>
          <w:sz w:val="24"/>
          <w:szCs w:val="24"/>
        </w:rPr>
        <w:t xml:space="preserve"> добровольно и после консультаций с защитником, он осознаёт последствия постановления приговора без проведения судебного разбирательства.</w:t>
      </w:r>
    </w:p>
    <w:p w:rsidR="007A6E16" w:rsidRPr="00EF6B75" w:rsidP="007A6E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З</w:t>
      </w:r>
      <w:r w:rsidRPr="00EF6B75">
        <w:rPr>
          <w:rFonts w:ascii="Times New Roman" w:eastAsia="Times New Roman" w:hAnsi="Times New Roman" w:cs="Times New Roman"/>
          <w:sz w:val="24"/>
          <w:szCs w:val="24"/>
        </w:rPr>
        <w:t>ащитник - адвокат Мончук А.П.</w:t>
      </w:r>
      <w:r w:rsidRPr="00EF6B75">
        <w:rPr>
          <w:rFonts w:ascii="Times New Roman" w:eastAsia="Times New Roman" w:hAnsi="Times New Roman" w:cs="Times New Roman"/>
          <w:sz w:val="24"/>
          <w:szCs w:val="24"/>
        </w:rPr>
        <w:t xml:space="preserve"> по</w:t>
      </w:r>
      <w:r w:rsidRPr="00EF6B75">
        <w:rPr>
          <w:rFonts w:ascii="Times New Roman" w:eastAsia="Times New Roman" w:hAnsi="Times New Roman" w:cs="Times New Roman"/>
          <w:sz w:val="24"/>
          <w:szCs w:val="24"/>
        </w:rPr>
        <w:t>ддержал</w:t>
      </w:r>
      <w:r w:rsidRPr="00EF6B75">
        <w:rPr>
          <w:rFonts w:ascii="Times New Roman" w:eastAsia="Times New Roman" w:hAnsi="Times New Roman" w:cs="Times New Roman"/>
          <w:sz w:val="24"/>
          <w:szCs w:val="24"/>
        </w:rPr>
        <w:t xml:space="preserve"> ходатайство подсудимого о постановлении приговора без проведения судебного разбирательства. </w:t>
      </w:r>
    </w:p>
    <w:p w:rsidR="007A6E16" w:rsidRPr="00EF6B75" w:rsidP="007A6E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color w:val="000000"/>
          <w:sz w:val="24"/>
          <w:szCs w:val="24"/>
        </w:rPr>
        <w:t xml:space="preserve">         Государственный обвинитель Романов С.Ю. не возражал против постановления при</w:t>
      </w:r>
      <w:r w:rsidRPr="00EF6B75">
        <w:rPr>
          <w:rFonts w:ascii="Times New Roman" w:eastAsia="Times New Roman" w:hAnsi="Times New Roman" w:cs="Times New Roman"/>
          <w:color w:val="000000"/>
          <w:sz w:val="24"/>
          <w:szCs w:val="24"/>
        </w:rPr>
        <w:t>говора в отношении Савенка О.Н.</w:t>
      </w:r>
      <w:r w:rsidRPr="00EF6B75">
        <w:rPr>
          <w:rFonts w:ascii="Times New Roman" w:eastAsia="Times New Roman" w:hAnsi="Times New Roman" w:cs="Times New Roman"/>
          <w:color w:val="000000"/>
          <w:sz w:val="24"/>
          <w:szCs w:val="24"/>
        </w:rPr>
        <w:t xml:space="preserve"> </w:t>
      </w:r>
      <w:r w:rsidRPr="00EF6B75">
        <w:rPr>
          <w:rFonts w:ascii="Times New Roman" w:eastAsia="Times New Roman" w:hAnsi="Times New Roman" w:cs="Times New Roman"/>
          <w:sz w:val="24"/>
          <w:szCs w:val="24"/>
        </w:rPr>
        <w:t>без проведения судебного разбирательства.</w:t>
      </w:r>
    </w:p>
    <w:p w:rsidR="007A6E16" w:rsidRPr="00EF6B75" w:rsidP="007A6E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Потер</w:t>
      </w:r>
      <w:r w:rsidRPr="00EF6B75">
        <w:rPr>
          <w:rFonts w:ascii="Times New Roman" w:eastAsia="Times New Roman" w:hAnsi="Times New Roman" w:cs="Times New Roman"/>
          <w:sz w:val="24"/>
          <w:szCs w:val="24"/>
        </w:rPr>
        <w:t xml:space="preserve">певшая </w:t>
      </w:r>
      <w:r w:rsidRPr="00EF6B75" w:rsidR="00EF6B75">
        <w:rPr>
          <w:rFonts w:ascii="Times New Roman" w:eastAsia="Times New Roman" w:hAnsi="Times New Roman" w:cs="Times New Roman"/>
          <w:sz w:val="24"/>
          <w:szCs w:val="24"/>
        </w:rPr>
        <w:t>Ф.И.О.1</w:t>
      </w:r>
      <w:r w:rsidRPr="00EF6B75">
        <w:rPr>
          <w:rFonts w:ascii="Times New Roman" w:eastAsia="Times New Roman" w:hAnsi="Times New Roman" w:cs="Times New Roman"/>
          <w:sz w:val="24"/>
          <w:szCs w:val="24"/>
        </w:rPr>
        <w:t xml:space="preserve"> </w:t>
      </w:r>
      <w:r w:rsidRPr="00EF6B75" w:rsidR="005E11D7">
        <w:rPr>
          <w:rFonts w:ascii="Times New Roman" w:eastAsia="Times New Roman" w:hAnsi="Times New Roman" w:cs="Times New Roman"/>
          <w:sz w:val="24"/>
          <w:szCs w:val="24"/>
        </w:rPr>
        <w:t>в судебное заседание не явилась, представила заявление, согласно которому не</w:t>
      </w:r>
      <w:r w:rsidRPr="00EF6B75">
        <w:rPr>
          <w:rFonts w:ascii="Times New Roman" w:eastAsia="Times New Roman" w:hAnsi="Times New Roman" w:cs="Times New Roman"/>
          <w:sz w:val="24"/>
          <w:szCs w:val="24"/>
        </w:rPr>
        <w:t xml:space="preserve"> возражала</w:t>
      </w:r>
      <w:r w:rsidRPr="00EF6B75">
        <w:rPr>
          <w:rFonts w:ascii="Times New Roman" w:eastAsia="Times New Roman" w:hAnsi="Times New Roman" w:cs="Times New Roman"/>
          <w:sz w:val="24"/>
          <w:szCs w:val="24"/>
        </w:rPr>
        <w:t xml:space="preserve"> против постановления обвинительного п</w:t>
      </w:r>
      <w:r w:rsidRPr="00EF6B75">
        <w:rPr>
          <w:rFonts w:ascii="Times New Roman" w:eastAsia="Times New Roman" w:hAnsi="Times New Roman" w:cs="Times New Roman"/>
          <w:sz w:val="24"/>
          <w:szCs w:val="24"/>
        </w:rPr>
        <w:t>риговора в отношении подсудимого</w:t>
      </w:r>
      <w:r w:rsidRPr="00EF6B75">
        <w:rPr>
          <w:rFonts w:ascii="Times New Roman" w:eastAsia="Times New Roman" w:hAnsi="Times New Roman" w:cs="Times New Roman"/>
          <w:sz w:val="24"/>
          <w:szCs w:val="24"/>
        </w:rPr>
        <w:t xml:space="preserve"> в особом порядке принятия судебного решения без проведения судебного р</w:t>
      </w:r>
      <w:r w:rsidRPr="00EF6B75">
        <w:rPr>
          <w:rFonts w:ascii="Times New Roman" w:eastAsia="Times New Roman" w:hAnsi="Times New Roman" w:cs="Times New Roman"/>
          <w:sz w:val="24"/>
          <w:szCs w:val="24"/>
        </w:rPr>
        <w:t>азбирательства.</w:t>
      </w:r>
    </w:p>
    <w:p w:rsidR="007A6E16" w:rsidRPr="00EF6B75" w:rsidP="007A6E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Суд установил, что подсудимый</w:t>
      </w:r>
      <w:r w:rsidRPr="00EF6B75">
        <w:rPr>
          <w:rFonts w:ascii="Times New Roman" w:eastAsia="Times New Roman" w:hAnsi="Times New Roman" w:cs="Times New Roman"/>
          <w:sz w:val="24"/>
          <w:szCs w:val="24"/>
        </w:rPr>
        <w:t xml:space="preserve"> осознает характер и посл</w:t>
      </w:r>
      <w:r w:rsidRPr="00EF6B75">
        <w:rPr>
          <w:rFonts w:ascii="Times New Roman" w:eastAsia="Times New Roman" w:hAnsi="Times New Roman" w:cs="Times New Roman"/>
          <w:sz w:val="24"/>
          <w:szCs w:val="24"/>
        </w:rPr>
        <w:t>едствия заявленного ним</w:t>
      </w:r>
      <w:r w:rsidRPr="00EF6B75">
        <w:rPr>
          <w:rFonts w:ascii="Times New Roman" w:eastAsia="Times New Roman" w:hAnsi="Times New Roman" w:cs="Times New Roman"/>
          <w:sz w:val="24"/>
          <w:szCs w:val="24"/>
        </w:rPr>
        <w:t xml:space="preserve"> ходатайства. Ходатайство заявлено добровольно и после проведения консультаций с защитником. Обвинение, с </w:t>
      </w:r>
      <w:r w:rsidRPr="00EF6B75">
        <w:rPr>
          <w:rFonts w:ascii="Times New Roman" w:eastAsia="Times New Roman" w:hAnsi="Times New Roman" w:cs="Times New Roman"/>
          <w:sz w:val="24"/>
          <w:szCs w:val="24"/>
        </w:rPr>
        <w:t>которым согласился Савенок О.Н.</w:t>
      </w:r>
      <w:r w:rsidRPr="00EF6B75">
        <w:rPr>
          <w:rFonts w:ascii="Times New Roman" w:eastAsia="Times New Roman" w:hAnsi="Times New Roman" w:cs="Times New Roman"/>
          <w:sz w:val="24"/>
          <w:szCs w:val="24"/>
        </w:rPr>
        <w:t xml:space="preserve">, обоснованно и </w:t>
      </w:r>
      <w:r w:rsidRPr="00EF6B75">
        <w:rPr>
          <w:rFonts w:ascii="Times New Roman" w:eastAsia="Times New Roman" w:hAnsi="Times New Roman" w:cs="Times New Roman"/>
          <w:sz w:val="24"/>
          <w:szCs w:val="24"/>
        </w:rPr>
        <w:t>подтверждается доказательствами, собранными по уголовному делу,</w:t>
      </w:r>
      <w:r w:rsidRPr="00EF6B75">
        <w:rPr>
          <w:rFonts w:ascii="Times New Roman" w:eastAsia="Times New Roman" w:hAnsi="Times New Roman" w:cs="Times New Roman"/>
          <w:color w:val="000000"/>
          <w:sz w:val="24"/>
          <w:szCs w:val="24"/>
        </w:rPr>
        <w:t xml:space="preserve"> которые не вызывают у суда сомнений</w:t>
      </w:r>
      <w:r w:rsidRPr="00EF6B75">
        <w:rPr>
          <w:rFonts w:ascii="Times New Roman" w:eastAsia="Times New Roman" w:hAnsi="Times New Roman" w:cs="Times New Roman"/>
          <w:sz w:val="24"/>
          <w:szCs w:val="24"/>
        </w:rPr>
        <w:t>. Подсуд</w:t>
      </w:r>
      <w:r w:rsidRPr="00EF6B75">
        <w:rPr>
          <w:rFonts w:ascii="Times New Roman" w:eastAsia="Times New Roman" w:hAnsi="Times New Roman" w:cs="Times New Roman"/>
          <w:sz w:val="24"/>
          <w:szCs w:val="24"/>
        </w:rPr>
        <w:t>имому</w:t>
      </w:r>
      <w:r w:rsidRPr="00EF6B75">
        <w:rPr>
          <w:rFonts w:ascii="Times New Roman" w:eastAsia="Times New Roman" w:hAnsi="Times New Roman" w:cs="Times New Roman"/>
          <w:sz w:val="24"/>
          <w:szCs w:val="24"/>
        </w:rPr>
        <w:t xml:space="preserve"> судом разъяснены ограничения при назначении наказания, предусмотренные ч. 7 ст. 316 УПК Российской Федерации и пределы обжалования приговора, у</w:t>
      </w:r>
      <w:r w:rsidRPr="00EF6B75">
        <w:rPr>
          <w:rFonts w:ascii="Times New Roman" w:eastAsia="Times New Roman" w:hAnsi="Times New Roman" w:cs="Times New Roman"/>
          <w:sz w:val="24"/>
          <w:szCs w:val="24"/>
        </w:rPr>
        <w:t xml:space="preserve">становленные ст. 317 УПК Российской Федерации. </w:t>
      </w:r>
    </w:p>
    <w:p w:rsidR="007A6E16" w:rsidRPr="00EF6B75" w:rsidP="007A6E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Оценивая изложенное в своей совокупности, суд признает установленным, что имеются все условия применения особого порядка принятия судебного решения и постановления обвинительного приговора, предусмотр</w:t>
      </w:r>
      <w:r w:rsidRPr="00EF6B75">
        <w:rPr>
          <w:rFonts w:ascii="Times New Roman" w:eastAsia="Times New Roman" w:hAnsi="Times New Roman" w:cs="Times New Roman"/>
          <w:sz w:val="24"/>
          <w:szCs w:val="24"/>
        </w:rPr>
        <w:t>енные главой 40 УПК Российской Федерации.</w:t>
      </w:r>
    </w:p>
    <w:p w:rsidR="007A6E16" w:rsidRPr="00EF6B75" w:rsidP="007A6E1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        </w:t>
      </w:r>
      <w:r w:rsidRPr="00EF6B75">
        <w:rPr>
          <w:rFonts w:ascii="Times New Roman" w:eastAsia="Times New Roman" w:hAnsi="Times New Roman" w:cs="Times New Roman"/>
          <w:color w:val="000000"/>
          <w:sz w:val="24"/>
          <w:szCs w:val="24"/>
        </w:rPr>
        <w:t>Исследовав данные о личности подс</w:t>
      </w:r>
      <w:r w:rsidRPr="00EF6B75">
        <w:rPr>
          <w:rFonts w:ascii="Times New Roman" w:eastAsia="Times New Roman" w:hAnsi="Times New Roman" w:cs="Times New Roman"/>
          <w:color w:val="000000"/>
          <w:sz w:val="24"/>
          <w:szCs w:val="24"/>
        </w:rPr>
        <w:t>удимого</w:t>
      </w:r>
      <w:r w:rsidRPr="00EF6B75">
        <w:rPr>
          <w:rFonts w:ascii="Times New Roman" w:eastAsia="Times New Roman" w:hAnsi="Times New Roman" w:cs="Times New Roman"/>
          <w:color w:val="000000"/>
          <w:sz w:val="24"/>
          <w:szCs w:val="24"/>
        </w:rPr>
        <w:t>, принимая во внимание,</w:t>
      </w:r>
      <w:r w:rsidRPr="00EF6B75">
        <w:rPr>
          <w:rFonts w:ascii="Times New Roman" w:eastAsia="Times New Roman" w:hAnsi="Times New Roman" w:cs="Times New Roman"/>
          <w:sz w:val="24"/>
          <w:szCs w:val="24"/>
        </w:rPr>
        <w:t xml:space="preserve"> что </w:t>
      </w:r>
      <w:r w:rsidRPr="00EF6B75">
        <w:rPr>
          <w:rFonts w:ascii="Times New Roman" w:eastAsia="Times New Roman" w:hAnsi="Times New Roman" w:cs="Times New Roman"/>
          <w:sz w:val="24"/>
          <w:szCs w:val="24"/>
        </w:rPr>
        <w:t>подсудимый</w:t>
      </w:r>
      <w:r w:rsidRPr="00EF6B75">
        <w:rPr>
          <w:rFonts w:ascii="Times New Roman" w:eastAsia="Times New Roman" w:hAnsi="Times New Roman" w:cs="Times New Roman"/>
          <w:sz w:val="24"/>
          <w:szCs w:val="24"/>
        </w:rPr>
        <w:t xml:space="preserve"> не состоит на учёте у врача-психиатра, поведение</w:t>
      </w:r>
      <w:r w:rsidRPr="00EF6B75" w:rsidR="006850FE">
        <w:rPr>
          <w:rFonts w:ascii="Times New Roman" w:eastAsia="Times New Roman" w:hAnsi="Times New Roman" w:cs="Times New Roman"/>
          <w:color w:val="000000"/>
          <w:sz w:val="24"/>
          <w:szCs w:val="24"/>
        </w:rPr>
        <w:t xml:space="preserve"> подсудимого</w:t>
      </w:r>
      <w:r w:rsidRPr="00EF6B75">
        <w:rPr>
          <w:rFonts w:ascii="Times New Roman" w:eastAsia="Times New Roman" w:hAnsi="Times New Roman" w:cs="Times New Roman"/>
          <w:color w:val="000000"/>
          <w:sz w:val="24"/>
          <w:szCs w:val="24"/>
        </w:rPr>
        <w:t xml:space="preserve"> в хо</w:t>
      </w:r>
      <w:r w:rsidRPr="00EF6B75" w:rsidR="005E11D7">
        <w:rPr>
          <w:rFonts w:ascii="Times New Roman" w:eastAsia="Times New Roman" w:hAnsi="Times New Roman" w:cs="Times New Roman"/>
          <w:color w:val="000000"/>
          <w:sz w:val="24"/>
          <w:szCs w:val="24"/>
        </w:rPr>
        <w:t>де судебного разбирательства, его</w:t>
      </w:r>
      <w:r w:rsidRPr="00EF6B75">
        <w:rPr>
          <w:rFonts w:ascii="Times New Roman" w:eastAsia="Times New Roman" w:hAnsi="Times New Roman" w:cs="Times New Roman"/>
          <w:color w:val="000000"/>
          <w:sz w:val="24"/>
          <w:szCs w:val="24"/>
        </w:rPr>
        <w:t xml:space="preserve"> характеристику, суд приходит</w:t>
      </w:r>
      <w:r w:rsidRPr="00EF6B75">
        <w:rPr>
          <w:rFonts w:ascii="Times New Roman" w:eastAsia="Times New Roman" w:hAnsi="Times New Roman" w:cs="Times New Roman"/>
          <w:color w:val="000000"/>
          <w:sz w:val="24"/>
          <w:szCs w:val="24"/>
        </w:rPr>
        <w:t xml:space="preserve"> к в</w:t>
      </w:r>
      <w:r w:rsidRPr="00EF6B75" w:rsidR="005E11D7">
        <w:rPr>
          <w:rFonts w:ascii="Times New Roman" w:eastAsia="Times New Roman" w:hAnsi="Times New Roman" w:cs="Times New Roman"/>
          <w:color w:val="000000"/>
          <w:sz w:val="24"/>
          <w:szCs w:val="24"/>
        </w:rPr>
        <w:t>ыводу, что Савенок</w:t>
      </w:r>
      <w:r w:rsidRPr="00EF6B75" w:rsidR="006850FE">
        <w:rPr>
          <w:rFonts w:ascii="Times New Roman" w:eastAsia="Times New Roman" w:hAnsi="Times New Roman" w:cs="Times New Roman"/>
          <w:color w:val="000000"/>
          <w:sz w:val="24"/>
          <w:szCs w:val="24"/>
        </w:rPr>
        <w:t xml:space="preserve"> О.Н. следует считать вменяемым</w:t>
      </w:r>
      <w:r w:rsidRPr="00EF6B75">
        <w:rPr>
          <w:rFonts w:ascii="Times New Roman" w:eastAsia="Times New Roman" w:hAnsi="Times New Roman" w:cs="Times New Roman"/>
          <w:color w:val="000000"/>
          <w:sz w:val="24"/>
          <w:szCs w:val="24"/>
        </w:rPr>
        <w:t xml:space="preserve"> </w:t>
      </w:r>
      <w:r w:rsidRPr="00EF6B75" w:rsidR="006850FE">
        <w:rPr>
          <w:rFonts w:ascii="Times New Roman" w:eastAsia="Times New Roman" w:hAnsi="Times New Roman" w:cs="Times New Roman"/>
          <w:color w:val="000000"/>
          <w:sz w:val="24"/>
          <w:szCs w:val="24"/>
        </w:rPr>
        <w:t xml:space="preserve">в отношении инкриминируемого ему </w:t>
      </w:r>
      <w:r w:rsidRPr="00EF6B75">
        <w:rPr>
          <w:rFonts w:ascii="Times New Roman" w:eastAsia="Times New Roman" w:hAnsi="Times New Roman" w:cs="Times New Roman"/>
          <w:color w:val="000000"/>
          <w:sz w:val="24"/>
          <w:szCs w:val="24"/>
        </w:rPr>
        <w:t xml:space="preserve">преступного деяния, предусмотренного </w:t>
      </w:r>
      <w:r w:rsidRPr="00EF6B75" w:rsidR="006850FE">
        <w:rPr>
          <w:rFonts w:ascii="Times New Roman" w:eastAsia="Times New Roman" w:hAnsi="Times New Roman" w:cs="Times New Roman"/>
          <w:color w:val="000000"/>
          <w:sz w:val="24"/>
          <w:szCs w:val="24"/>
        </w:rPr>
        <w:t>ч. 1 ст. 112</w:t>
      </w:r>
      <w:r w:rsidRPr="00EF6B75">
        <w:rPr>
          <w:rFonts w:ascii="Times New Roman" w:eastAsia="Times New Roman" w:hAnsi="Times New Roman" w:cs="Times New Roman"/>
          <w:color w:val="000000"/>
          <w:sz w:val="24"/>
          <w:szCs w:val="24"/>
        </w:rPr>
        <w:t xml:space="preserve"> Уголовного кодекса РФ, как на момент совершения преступления, так и на момент рассмотре</w:t>
      </w:r>
      <w:r w:rsidRPr="00EF6B75" w:rsidR="006850FE">
        <w:rPr>
          <w:rFonts w:ascii="Times New Roman" w:eastAsia="Times New Roman" w:hAnsi="Times New Roman" w:cs="Times New Roman"/>
          <w:color w:val="000000"/>
          <w:sz w:val="24"/>
          <w:szCs w:val="24"/>
        </w:rPr>
        <w:t>ния в суде уголовного дела по его</w:t>
      </w:r>
      <w:r w:rsidRPr="00EF6B75">
        <w:rPr>
          <w:rFonts w:ascii="Times New Roman" w:eastAsia="Times New Roman" w:hAnsi="Times New Roman" w:cs="Times New Roman"/>
          <w:color w:val="000000"/>
          <w:sz w:val="24"/>
          <w:szCs w:val="24"/>
        </w:rPr>
        <w:t xml:space="preserve"> обвинению в совершении того же преступления.</w:t>
      </w:r>
    </w:p>
    <w:p w:rsidR="006850FE" w:rsidRPr="00EF6B75" w:rsidP="006850F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sidR="005E11D7">
        <w:rPr>
          <w:rFonts w:ascii="Times New Roman" w:eastAsia="Times New Roman" w:hAnsi="Times New Roman" w:cs="Times New Roman"/>
          <w:sz w:val="24"/>
          <w:szCs w:val="24"/>
        </w:rPr>
        <w:t xml:space="preserve">    Действия подсудимого Савенок</w:t>
      </w:r>
      <w:r w:rsidRPr="00EF6B75">
        <w:rPr>
          <w:rFonts w:ascii="Times New Roman" w:eastAsia="Times New Roman" w:hAnsi="Times New Roman" w:cs="Times New Roman"/>
          <w:sz w:val="24"/>
          <w:szCs w:val="24"/>
        </w:rPr>
        <w:t xml:space="preserve"> Олега Николаевича</w:t>
      </w:r>
      <w:r w:rsidRPr="00EF6B75" w:rsidR="007A6E16">
        <w:rPr>
          <w:rFonts w:ascii="Times New Roman" w:eastAsia="Times New Roman" w:hAnsi="Times New Roman" w:cs="Times New Roman"/>
          <w:sz w:val="24"/>
          <w:szCs w:val="24"/>
        </w:rPr>
        <w:t xml:space="preserve"> суд квалифицирует по </w:t>
      </w:r>
      <w:r w:rsidRPr="00EF6B75">
        <w:rPr>
          <w:rFonts w:ascii="Times New Roman" w:eastAsia="Times New Roman" w:hAnsi="Times New Roman" w:cs="Times New Roman"/>
          <w:sz w:val="24"/>
          <w:szCs w:val="24"/>
        </w:rPr>
        <w:t>части 1 статьи 112</w:t>
      </w:r>
      <w:r w:rsidRPr="00EF6B75" w:rsidR="007A6E16">
        <w:rPr>
          <w:rFonts w:ascii="Times New Roman" w:eastAsia="Times New Roman" w:hAnsi="Times New Roman" w:cs="Times New Roman"/>
          <w:sz w:val="24"/>
          <w:szCs w:val="24"/>
        </w:rPr>
        <w:t xml:space="preserve"> Уголовного кодекса РФ как </w:t>
      </w:r>
      <w:r w:rsidRPr="00EF6B75">
        <w:rPr>
          <w:rFonts w:ascii="Times New Roman" w:eastAsia="Times New Roman" w:hAnsi="Times New Roman" w:cs="Times New Roman"/>
          <w:sz w:val="24"/>
          <w:szCs w:val="24"/>
        </w:rPr>
        <w:t xml:space="preserve">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p>
    <w:p w:rsidR="007A6E16" w:rsidRPr="00EF6B75" w:rsidP="006850F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Обсуждая вопрос о виде и мере наказания, суд учитывает х</w:t>
      </w:r>
      <w:r w:rsidRPr="00EF6B75">
        <w:rPr>
          <w:rFonts w:ascii="Times New Roman" w:eastAsia="Times New Roman" w:hAnsi="Times New Roman" w:cs="Times New Roman"/>
          <w:sz w:val="24"/>
          <w:szCs w:val="24"/>
        </w:rPr>
        <w:t>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w:t>
      </w:r>
      <w:r w:rsidRPr="00EF6B75">
        <w:rPr>
          <w:rFonts w:ascii="Times New Roman" w:eastAsia="Times New Roman" w:hAnsi="Times New Roman" w:cs="Times New Roman"/>
          <w:sz w:val="24"/>
          <w:szCs w:val="24"/>
        </w:rPr>
        <w:t>азания на исправление подсудимого</w:t>
      </w:r>
      <w:r w:rsidRPr="00EF6B75">
        <w:rPr>
          <w:rFonts w:ascii="Times New Roman" w:eastAsia="Times New Roman" w:hAnsi="Times New Roman" w:cs="Times New Roman"/>
          <w:sz w:val="24"/>
          <w:szCs w:val="24"/>
        </w:rPr>
        <w:t xml:space="preserve"> и условия жизни</w:t>
      </w:r>
      <w:r w:rsidRPr="00EF6B75">
        <w:rPr>
          <w:rFonts w:ascii="Times New Roman" w:eastAsia="Times New Roman" w:hAnsi="Times New Roman" w:cs="Times New Roman"/>
          <w:sz w:val="24"/>
          <w:szCs w:val="24"/>
        </w:rPr>
        <w:t xml:space="preserve"> его</w:t>
      </w:r>
      <w:r w:rsidRPr="00EF6B75">
        <w:rPr>
          <w:rFonts w:ascii="Times New Roman" w:eastAsia="Times New Roman" w:hAnsi="Times New Roman" w:cs="Times New Roman"/>
          <w:sz w:val="24"/>
          <w:szCs w:val="24"/>
        </w:rPr>
        <w:t xml:space="preserve"> семьи.</w:t>
      </w:r>
    </w:p>
    <w:p w:rsidR="007A6E16" w:rsidRPr="00EF6B75" w:rsidP="006850F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И</w:t>
      </w:r>
      <w:r w:rsidRPr="00EF6B75">
        <w:rPr>
          <w:rFonts w:ascii="Times New Roman" w:eastAsia="Times New Roman" w:hAnsi="Times New Roman" w:cs="Times New Roman"/>
          <w:sz w:val="24"/>
          <w:szCs w:val="24"/>
        </w:rPr>
        <w:t xml:space="preserve">зучением личности </w:t>
      </w:r>
      <w:r w:rsidRPr="00EF6B75">
        <w:rPr>
          <w:rFonts w:ascii="Times New Roman" w:eastAsia="Times New Roman" w:hAnsi="Times New Roman" w:cs="Times New Roman"/>
          <w:sz w:val="24"/>
          <w:szCs w:val="24"/>
        </w:rPr>
        <w:t>Савенка О.Н.</w:t>
      </w:r>
      <w:r w:rsidRPr="00EF6B75">
        <w:rPr>
          <w:rFonts w:ascii="Times New Roman" w:eastAsia="Times New Roman" w:hAnsi="Times New Roman" w:cs="Times New Roman"/>
          <w:sz w:val="24"/>
          <w:szCs w:val="24"/>
        </w:rPr>
        <w:t xml:space="preserve"> установлено, что </w:t>
      </w:r>
      <w:r w:rsidRPr="00EF6B75" w:rsidR="003F230F">
        <w:rPr>
          <w:rFonts w:ascii="Times New Roman" w:eastAsia="Calibri" w:hAnsi="Times New Roman" w:cs="Times New Roman"/>
          <w:color w:val="000000"/>
          <w:sz w:val="24"/>
          <w:szCs w:val="24"/>
          <w:lang w:eastAsia="en-US"/>
        </w:rPr>
        <w:t>он</w:t>
      </w:r>
      <w:r w:rsidRPr="00EF6B75">
        <w:rPr>
          <w:rFonts w:ascii="Times New Roman" w:eastAsia="Calibri" w:hAnsi="Times New Roman" w:cs="Times New Roman"/>
          <w:color w:val="000000"/>
          <w:sz w:val="24"/>
          <w:szCs w:val="24"/>
          <w:lang w:eastAsia="en-US"/>
        </w:rPr>
        <w:t xml:space="preserve"> не</w:t>
      </w:r>
      <w:r w:rsidRPr="00EF6B75" w:rsidR="003F230F">
        <w:rPr>
          <w:rFonts w:ascii="Times New Roman" w:eastAsia="Calibri" w:hAnsi="Times New Roman" w:cs="Times New Roman"/>
          <w:color w:val="000000"/>
          <w:sz w:val="24"/>
          <w:szCs w:val="24"/>
          <w:lang w:eastAsia="en-US"/>
        </w:rPr>
        <w:t xml:space="preserve"> состоит в браке, </w:t>
      </w:r>
      <w:r w:rsidRPr="00EF6B75">
        <w:rPr>
          <w:rFonts w:ascii="Times New Roman" w:eastAsia="Calibri" w:hAnsi="Times New Roman" w:cs="Times New Roman"/>
          <w:color w:val="000000"/>
          <w:sz w:val="24"/>
          <w:szCs w:val="24"/>
          <w:lang w:eastAsia="en-US"/>
        </w:rPr>
        <w:t>имеет</w:t>
      </w:r>
      <w:r w:rsidRPr="00EF6B75" w:rsidR="003F230F">
        <w:rPr>
          <w:rFonts w:ascii="Times New Roman" w:eastAsia="Calibri" w:hAnsi="Times New Roman" w:cs="Times New Roman"/>
          <w:color w:val="000000"/>
          <w:sz w:val="24"/>
          <w:szCs w:val="24"/>
          <w:lang w:eastAsia="en-US"/>
        </w:rPr>
        <w:t xml:space="preserve"> малолетнего ребенка</w:t>
      </w:r>
      <w:r w:rsidRPr="00EF6B75">
        <w:rPr>
          <w:rFonts w:ascii="Times New Roman" w:eastAsia="Calibri" w:hAnsi="Times New Roman" w:cs="Times New Roman"/>
          <w:color w:val="000000"/>
          <w:sz w:val="24"/>
          <w:szCs w:val="24"/>
          <w:lang w:eastAsia="en-US"/>
        </w:rPr>
        <w:t xml:space="preserve">, имеет постоянное место жительства, по месту жительства участковым уполномоченным полиции </w:t>
      </w:r>
      <w:r w:rsidRPr="00EF6B75">
        <w:rPr>
          <w:rFonts w:ascii="Times New Roman" w:eastAsia="Times New Roman" w:hAnsi="Times New Roman" w:cs="Times New Roman"/>
          <w:sz w:val="24"/>
          <w:szCs w:val="24"/>
        </w:rPr>
        <w:t xml:space="preserve">характеризуется </w:t>
      </w:r>
      <w:r w:rsidRPr="00EF6B75" w:rsidR="005E11D7">
        <w:rPr>
          <w:rFonts w:ascii="Times New Roman" w:eastAsia="Times New Roman" w:hAnsi="Times New Roman" w:cs="Times New Roman"/>
          <w:sz w:val="24"/>
          <w:szCs w:val="24"/>
        </w:rPr>
        <w:t>посредственно</w:t>
      </w:r>
      <w:r w:rsidRPr="00EF6B75" w:rsidR="003F230F">
        <w:rPr>
          <w:rFonts w:ascii="Times New Roman" w:eastAsia="Times New Roman" w:hAnsi="Times New Roman" w:cs="Times New Roman"/>
          <w:sz w:val="24"/>
          <w:szCs w:val="24"/>
        </w:rPr>
        <w:t>, на учёте у врача</w:t>
      </w:r>
      <w:r w:rsidRPr="00EF6B75">
        <w:rPr>
          <w:rFonts w:ascii="Times New Roman" w:eastAsia="Times New Roman" w:hAnsi="Times New Roman" w:cs="Times New Roman"/>
          <w:sz w:val="24"/>
          <w:szCs w:val="24"/>
        </w:rPr>
        <w:t xml:space="preserve"> психиатра </w:t>
      </w:r>
      <w:r w:rsidRPr="00EF6B75" w:rsidR="003F230F">
        <w:rPr>
          <w:rFonts w:ascii="Times New Roman" w:eastAsia="Times New Roman" w:hAnsi="Times New Roman" w:cs="Times New Roman"/>
          <w:sz w:val="24"/>
          <w:szCs w:val="24"/>
        </w:rPr>
        <w:t>не состоит, состоит на учете у</w:t>
      </w:r>
      <w:r w:rsidRPr="00EF6B75">
        <w:rPr>
          <w:rFonts w:ascii="Times New Roman" w:eastAsia="Times New Roman" w:hAnsi="Times New Roman" w:cs="Times New Roman"/>
          <w:sz w:val="24"/>
          <w:szCs w:val="24"/>
        </w:rPr>
        <w:t xml:space="preserve"> </w:t>
      </w:r>
      <w:r w:rsidRPr="00EF6B75" w:rsidR="003F230F">
        <w:rPr>
          <w:rFonts w:ascii="Times New Roman" w:eastAsia="Times New Roman" w:hAnsi="Times New Roman" w:cs="Times New Roman"/>
          <w:sz w:val="24"/>
          <w:szCs w:val="24"/>
        </w:rPr>
        <w:t>врача-</w:t>
      </w:r>
      <w:r w:rsidRPr="00EF6B75">
        <w:rPr>
          <w:rFonts w:ascii="Times New Roman" w:eastAsia="Times New Roman" w:hAnsi="Times New Roman" w:cs="Times New Roman"/>
          <w:sz w:val="24"/>
          <w:szCs w:val="24"/>
        </w:rPr>
        <w:t>наркол</w:t>
      </w:r>
      <w:r w:rsidRPr="00EF6B75" w:rsidR="005E11D7">
        <w:rPr>
          <w:rFonts w:ascii="Times New Roman" w:eastAsia="Times New Roman" w:hAnsi="Times New Roman" w:cs="Times New Roman"/>
          <w:sz w:val="24"/>
          <w:szCs w:val="24"/>
        </w:rPr>
        <w:t xml:space="preserve">ога с диагнозом «синдром алкогольной зависимости», согласно акту наркологического освидетельствования № </w:t>
      </w:r>
      <w:r w:rsidRPr="00EF6B75" w:rsidR="00EF6B75">
        <w:rPr>
          <w:rFonts w:ascii="Times New Roman" w:eastAsia="Times New Roman" w:hAnsi="Times New Roman" w:cs="Times New Roman"/>
          <w:sz w:val="24"/>
          <w:szCs w:val="24"/>
        </w:rPr>
        <w:t>***</w:t>
      </w:r>
      <w:r w:rsidRPr="00EF6B75" w:rsidR="005E11D7">
        <w:rPr>
          <w:rFonts w:ascii="Times New Roman" w:eastAsia="Times New Roman" w:hAnsi="Times New Roman" w:cs="Times New Roman"/>
          <w:sz w:val="24"/>
          <w:szCs w:val="24"/>
        </w:rPr>
        <w:t xml:space="preserve"> от </w:t>
      </w:r>
      <w:r w:rsidRPr="00EF6B75" w:rsidR="00EF6B75">
        <w:rPr>
          <w:rFonts w:ascii="Times New Roman" w:eastAsia="Times New Roman" w:hAnsi="Times New Roman" w:cs="Times New Roman"/>
          <w:sz w:val="24"/>
          <w:szCs w:val="24"/>
        </w:rPr>
        <w:t>***</w:t>
      </w:r>
      <w:r w:rsidRPr="00EF6B75" w:rsidR="005E11D7">
        <w:rPr>
          <w:rFonts w:ascii="Times New Roman" w:eastAsia="Times New Roman" w:hAnsi="Times New Roman" w:cs="Times New Roman"/>
          <w:sz w:val="24"/>
          <w:szCs w:val="24"/>
        </w:rPr>
        <w:t xml:space="preserve"> наркоманией, токсикоманией не страдает, страдает алкоголизмом</w:t>
      </w:r>
      <w:r w:rsidRPr="00EF6B75" w:rsidR="00CB092E">
        <w:rPr>
          <w:rFonts w:ascii="Times New Roman" w:eastAsia="Times New Roman" w:hAnsi="Times New Roman" w:cs="Times New Roman"/>
          <w:sz w:val="24"/>
          <w:szCs w:val="24"/>
        </w:rPr>
        <w:t>, нуждается в лечении, противопоказаний нет</w:t>
      </w:r>
      <w:r w:rsidRPr="00EF6B75" w:rsidR="005E11D7">
        <w:rPr>
          <w:rFonts w:ascii="Times New Roman" w:eastAsia="Times New Roman" w:hAnsi="Times New Roman" w:cs="Times New Roman"/>
          <w:sz w:val="24"/>
          <w:szCs w:val="24"/>
        </w:rPr>
        <w:t>.</w:t>
      </w:r>
      <w:r w:rsidRPr="00EF6B75">
        <w:rPr>
          <w:rFonts w:ascii="Times New Roman" w:eastAsia="Times New Roman" w:hAnsi="Times New Roman" w:cs="Times New Roman"/>
          <w:sz w:val="24"/>
          <w:szCs w:val="24"/>
        </w:rPr>
        <w:t xml:space="preserve"> </w:t>
      </w:r>
    </w:p>
    <w:p w:rsidR="007A6E16" w:rsidRPr="00EF6B75" w:rsidP="007A6E16">
      <w:pPr>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Обстоятельствами, смягчающими наказание, суд признает в силу п. «и» ч. 1 ст. 61 УК РФ –</w:t>
      </w:r>
      <w:r w:rsidRPr="00EF6B75" w:rsidR="005E11D7">
        <w:rPr>
          <w:rFonts w:ascii="Times New Roman" w:eastAsia="Times New Roman" w:hAnsi="Times New Roman" w:cs="Times New Roman"/>
          <w:sz w:val="24"/>
          <w:szCs w:val="24"/>
        </w:rPr>
        <w:t xml:space="preserve"> явку с повинной (л.д. </w:t>
      </w:r>
      <w:r w:rsidRPr="00EF6B75" w:rsidR="00CB092E">
        <w:rPr>
          <w:rFonts w:ascii="Times New Roman" w:eastAsia="Times New Roman" w:hAnsi="Times New Roman" w:cs="Times New Roman"/>
          <w:sz w:val="24"/>
          <w:szCs w:val="24"/>
        </w:rPr>
        <w:t>17)</w:t>
      </w:r>
      <w:r w:rsidRPr="00EF6B75">
        <w:rPr>
          <w:rFonts w:ascii="Times New Roman" w:eastAsia="Calibri" w:hAnsi="Times New Roman" w:cs="Times New Roman"/>
          <w:sz w:val="24"/>
          <w:szCs w:val="24"/>
          <w:lang w:eastAsia="en-US"/>
        </w:rPr>
        <w:t>,</w:t>
      </w:r>
      <w:r w:rsidRPr="00EF6B75" w:rsidR="00CB092E">
        <w:rPr>
          <w:rFonts w:ascii="Times New Roman" w:eastAsia="Calibri" w:hAnsi="Times New Roman" w:cs="Times New Roman"/>
          <w:sz w:val="24"/>
          <w:szCs w:val="24"/>
          <w:lang w:eastAsia="en-US"/>
        </w:rPr>
        <w:t xml:space="preserve"> в силу п. «г» ч. 1 ст. 61 УК РФ – наличие малолетнего ребенка, </w:t>
      </w:r>
      <w:r w:rsidRPr="00EF6B75">
        <w:rPr>
          <w:rFonts w:ascii="Times New Roman" w:eastAsia="Times New Roman" w:hAnsi="Times New Roman" w:cs="Times New Roman"/>
          <w:sz w:val="24"/>
          <w:szCs w:val="24"/>
        </w:rPr>
        <w:t>в силу ч. 2 ст. 61 УК РФ - признание по</w:t>
      </w:r>
      <w:r w:rsidRPr="00EF6B75" w:rsidR="00CB092E">
        <w:rPr>
          <w:rFonts w:ascii="Times New Roman" w:eastAsia="Times New Roman" w:hAnsi="Times New Roman" w:cs="Times New Roman"/>
          <w:sz w:val="24"/>
          <w:szCs w:val="24"/>
        </w:rPr>
        <w:t xml:space="preserve">дсудимым своей вины полностью, </w:t>
      </w:r>
      <w:r w:rsidRPr="00EF6B75">
        <w:rPr>
          <w:rFonts w:ascii="Times New Roman" w:eastAsia="Times New Roman" w:hAnsi="Times New Roman" w:cs="Times New Roman"/>
          <w:sz w:val="24"/>
          <w:szCs w:val="24"/>
        </w:rPr>
        <w:t>раскаяни</w:t>
      </w:r>
      <w:r w:rsidRPr="00EF6B75">
        <w:rPr>
          <w:rFonts w:ascii="Times New Roman" w:eastAsia="Times New Roman" w:hAnsi="Times New Roman" w:cs="Times New Roman"/>
          <w:sz w:val="24"/>
          <w:szCs w:val="24"/>
        </w:rPr>
        <w:t>е в содеянном</w:t>
      </w:r>
      <w:r w:rsidRPr="00EF6B75" w:rsidR="00CB092E">
        <w:rPr>
          <w:rFonts w:ascii="Times New Roman" w:eastAsia="Times New Roman" w:hAnsi="Times New Roman" w:cs="Times New Roman"/>
          <w:sz w:val="24"/>
          <w:szCs w:val="24"/>
        </w:rPr>
        <w:t>, принесение извинений перед потерпевшей</w:t>
      </w:r>
      <w:r w:rsidRPr="00EF6B75">
        <w:rPr>
          <w:rFonts w:ascii="Times New Roman" w:eastAsia="Times New Roman" w:hAnsi="Times New Roman" w:cs="Times New Roman"/>
          <w:sz w:val="24"/>
          <w:szCs w:val="24"/>
        </w:rPr>
        <w:t>.</w:t>
      </w:r>
    </w:p>
    <w:p w:rsidR="00CB092E" w:rsidRPr="00EF6B75" w:rsidP="00CB092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Савенок О.Н. судим приговором Красноперекопского районного суда Республики Крым от </w:t>
      </w:r>
      <w:r w:rsidRPr="00EF6B75" w:rsidR="00EF6B75">
        <w:rPr>
          <w:rFonts w:ascii="Times New Roman" w:eastAsia="Times New Roman" w:hAnsi="Times New Roman" w:cs="Times New Roman"/>
          <w:sz w:val="24"/>
          <w:szCs w:val="24"/>
        </w:rPr>
        <w:t>***</w:t>
      </w:r>
      <w:r w:rsidRPr="00EF6B75">
        <w:rPr>
          <w:rFonts w:ascii="Times New Roman" w:eastAsia="Times New Roman" w:hAnsi="Times New Roman" w:cs="Times New Roman"/>
          <w:sz w:val="24"/>
          <w:szCs w:val="24"/>
        </w:rPr>
        <w:t xml:space="preserve"> по ч. 1 ст. 161 УК РФ с назначением наказания в виде лишения свободы на срок 1 год, с испытательны</w:t>
      </w:r>
      <w:r w:rsidRPr="00EF6B75">
        <w:rPr>
          <w:rFonts w:ascii="Times New Roman" w:eastAsia="Times New Roman" w:hAnsi="Times New Roman" w:cs="Times New Roman"/>
          <w:sz w:val="24"/>
          <w:szCs w:val="24"/>
        </w:rPr>
        <w:t xml:space="preserve">м сроком на 1 год; приговором Красноперекопского районного суда Республики Крым от </w:t>
      </w:r>
      <w:r w:rsidRPr="00EF6B75" w:rsidR="00EF6B75">
        <w:rPr>
          <w:rFonts w:ascii="Times New Roman" w:eastAsia="Times New Roman" w:hAnsi="Times New Roman" w:cs="Times New Roman"/>
          <w:sz w:val="24"/>
          <w:szCs w:val="24"/>
        </w:rPr>
        <w:t>***</w:t>
      </w:r>
      <w:r w:rsidRPr="00EF6B75">
        <w:rPr>
          <w:rFonts w:ascii="Times New Roman" w:eastAsia="Times New Roman" w:hAnsi="Times New Roman" w:cs="Times New Roman"/>
          <w:sz w:val="24"/>
          <w:szCs w:val="24"/>
        </w:rPr>
        <w:t xml:space="preserve"> по ч. 3 ст. 30, п. «в» ч. 2 ст. 161 УК РФ с назначением наказания в виде лишения свободы на срок 1 год 2 месяца, отменено условное осуждение по приговору от </w:t>
      </w:r>
      <w:r w:rsidRPr="00EF6B75" w:rsidR="00EF6B75">
        <w:rPr>
          <w:rFonts w:ascii="Times New Roman" w:eastAsia="Times New Roman" w:hAnsi="Times New Roman" w:cs="Times New Roman"/>
          <w:sz w:val="24"/>
          <w:szCs w:val="24"/>
        </w:rPr>
        <w:t>***</w:t>
      </w:r>
      <w:r w:rsidRPr="00EF6B75">
        <w:rPr>
          <w:rFonts w:ascii="Times New Roman" w:eastAsia="Times New Roman" w:hAnsi="Times New Roman" w:cs="Times New Roman"/>
          <w:sz w:val="24"/>
          <w:szCs w:val="24"/>
        </w:rPr>
        <w:t xml:space="preserve">, назначено окончательное наказание в виде 1 года 6 месяцев лишения свободы с отбыванием в исправительной колонии общего режима, наказание отбыто </w:t>
      </w:r>
      <w:r w:rsidRPr="00EF6B75" w:rsidR="00EF6B75">
        <w:rPr>
          <w:rFonts w:ascii="Times New Roman" w:eastAsia="Times New Roman" w:hAnsi="Times New Roman" w:cs="Times New Roman"/>
          <w:sz w:val="24"/>
          <w:szCs w:val="24"/>
        </w:rPr>
        <w:t>***</w:t>
      </w:r>
      <w:r w:rsidRPr="00EF6B75">
        <w:rPr>
          <w:rFonts w:ascii="Times New Roman" w:eastAsia="Times New Roman" w:hAnsi="Times New Roman" w:cs="Times New Roman"/>
          <w:sz w:val="24"/>
          <w:szCs w:val="24"/>
        </w:rPr>
        <w:t>, судимость не погашена.</w:t>
      </w:r>
    </w:p>
    <w:p w:rsidR="00CB092E" w:rsidRPr="00EF6B75" w:rsidP="00CB092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       </w:t>
      </w:r>
      <w:r w:rsidRPr="00EF6B75">
        <w:rPr>
          <w:rFonts w:ascii="Times New Roman" w:eastAsia="Times New Roman" w:hAnsi="Times New Roman" w:cs="Times New Roman"/>
          <w:color w:val="000000"/>
          <w:sz w:val="24"/>
          <w:szCs w:val="24"/>
        </w:rPr>
        <w:t>Суд в соответствии с п. «а» ч. 1 ст. 63 УК РФ признаёт обстояте</w:t>
      </w:r>
      <w:r w:rsidRPr="00EF6B75">
        <w:rPr>
          <w:rFonts w:ascii="Times New Roman" w:eastAsia="Times New Roman" w:hAnsi="Times New Roman" w:cs="Times New Roman"/>
          <w:color w:val="000000"/>
          <w:sz w:val="24"/>
          <w:szCs w:val="24"/>
        </w:rPr>
        <w:t>льством, отягчающим наказание подсудимого рецидив преступлений.</w:t>
      </w:r>
    </w:p>
    <w:p w:rsidR="007A6E16" w:rsidRPr="00EF6B75" w:rsidP="007A6E16">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EF6B75">
        <w:rPr>
          <w:rFonts w:ascii="Times New Roman" w:eastAsia="Times New Roman" w:hAnsi="Times New Roman" w:cs="Times New Roman"/>
          <w:sz w:val="24"/>
          <w:szCs w:val="24"/>
        </w:rPr>
        <w:t xml:space="preserve">       </w:t>
      </w:r>
      <w:r w:rsidRPr="00EF6B75">
        <w:rPr>
          <w:rFonts w:ascii="Times New Roman" w:eastAsia="Calibri" w:hAnsi="Times New Roman" w:cs="Times New Roman"/>
          <w:sz w:val="24"/>
          <w:szCs w:val="24"/>
          <w:lang w:eastAsia="en-US"/>
        </w:rPr>
        <w:t>В соответствии со ст. 15 УК РФ прес</w:t>
      </w:r>
      <w:r w:rsidRPr="00EF6B75">
        <w:rPr>
          <w:rFonts w:ascii="Times New Roman" w:eastAsia="Calibri" w:hAnsi="Times New Roman" w:cs="Times New Roman"/>
          <w:sz w:val="24"/>
          <w:szCs w:val="24"/>
          <w:lang w:eastAsia="en-US"/>
        </w:rPr>
        <w:t>тупление, совершенное подсудимым</w:t>
      </w:r>
      <w:r w:rsidRPr="00EF6B75">
        <w:rPr>
          <w:rFonts w:ascii="Times New Roman" w:eastAsia="Calibri" w:hAnsi="Times New Roman" w:cs="Times New Roman"/>
          <w:sz w:val="24"/>
          <w:szCs w:val="24"/>
          <w:lang w:eastAsia="en-US"/>
        </w:rPr>
        <w:t>, относится к категории преступлений небольшой тяжести в связи</w:t>
      </w:r>
      <w:r w:rsidRPr="00EF6B75">
        <w:rPr>
          <w:rFonts w:ascii="Times New Roman" w:eastAsia="Calibri" w:hAnsi="Times New Roman" w:cs="Times New Roman"/>
          <w:sz w:val="24"/>
          <w:szCs w:val="24"/>
          <w:lang w:eastAsia="en-US"/>
        </w:rPr>
        <w:t xml:space="preserve"> с чем суд не обсуждает вопрос об изменении категории преступления на менее тяжкую категорию.</w:t>
      </w:r>
    </w:p>
    <w:p w:rsidR="007A6E16" w:rsidRPr="00EF6B75" w:rsidP="00CB092E">
      <w:pPr>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При назначении наказания подсудимому суд не находит оснований применения положений статьи 64 Уголовного кодекса Российской Федерации, не усматривая исключи</w:t>
      </w:r>
      <w:r w:rsidRPr="00EF6B75">
        <w:rPr>
          <w:rFonts w:ascii="Times New Roman" w:eastAsia="Times New Roman" w:hAnsi="Times New Roman" w:cs="Times New Roman"/>
          <w:sz w:val="24"/>
          <w:szCs w:val="24"/>
        </w:rPr>
        <w:t xml:space="preserve">тельных обстоятельств, существенно уменьшающих степень общественной опасности совершенного ним преступления. </w:t>
      </w:r>
    </w:p>
    <w:p w:rsidR="00CB092E" w:rsidRPr="00EF6B75" w:rsidP="00CB092E">
      <w:pPr>
        <w:pStyle w:val="NoSpacing"/>
        <w:jc w:val="both"/>
        <w:rPr>
          <w:szCs w:val="24"/>
        </w:rPr>
      </w:pPr>
      <w:r w:rsidRPr="00EF6B75">
        <w:rPr>
          <w:szCs w:val="24"/>
        </w:rPr>
        <w:t xml:space="preserve">       </w:t>
      </w:r>
      <w:r w:rsidRPr="00EF6B75">
        <w:rPr>
          <w:color w:val="000000"/>
          <w:szCs w:val="24"/>
        </w:rPr>
        <w:t>Учитывая общественную опасность совершенного преступления, обстоятельства его совершения, личность подсудимого, наличие смягчающих и отягча</w:t>
      </w:r>
      <w:r w:rsidRPr="00EF6B75">
        <w:rPr>
          <w:color w:val="000000"/>
          <w:szCs w:val="24"/>
        </w:rPr>
        <w:t xml:space="preserve">ющего наказание обстоятельств, </w:t>
      </w:r>
      <w:r w:rsidRPr="00EF6B75">
        <w:rPr>
          <w:szCs w:val="24"/>
        </w:rPr>
        <w:t>суд, руководствуясь общими принципами назначения нака</w:t>
      </w:r>
      <w:r w:rsidRPr="00EF6B75" w:rsidR="001E0C14">
        <w:rPr>
          <w:szCs w:val="24"/>
        </w:rPr>
        <w:t xml:space="preserve">зания, а также правилами ч. 5 ст. 62 Уголовного кодекса РФ, </w:t>
      </w:r>
      <w:r w:rsidRPr="00EF6B75">
        <w:rPr>
          <w:szCs w:val="24"/>
        </w:rPr>
        <w:t>приходит к выводу, что исправление подсу</w:t>
      </w:r>
      <w:r w:rsidRPr="00EF6B75">
        <w:rPr>
          <w:szCs w:val="24"/>
        </w:rPr>
        <w:t>димого Савенок О.Н.</w:t>
      </w:r>
      <w:r w:rsidRPr="00EF6B75">
        <w:rPr>
          <w:szCs w:val="24"/>
        </w:rPr>
        <w:t xml:space="preserve"> и восстановление социальной справедливости за соверш</w:t>
      </w:r>
      <w:r w:rsidRPr="00EF6B75">
        <w:rPr>
          <w:szCs w:val="24"/>
        </w:rPr>
        <w:t xml:space="preserve">енное ним преступление может быть достигнуто с назначением ему наказания в виде </w:t>
      </w:r>
      <w:r w:rsidRPr="00EF6B75">
        <w:rPr>
          <w:szCs w:val="24"/>
        </w:rPr>
        <w:t>лише</w:t>
      </w:r>
      <w:r w:rsidRPr="00EF6B75" w:rsidR="001E0C14">
        <w:rPr>
          <w:szCs w:val="24"/>
        </w:rPr>
        <w:t>ния свободы</w:t>
      </w:r>
      <w:r w:rsidRPr="00EF6B75" w:rsidR="001E0C14">
        <w:rPr>
          <w:color w:val="000000"/>
          <w:szCs w:val="24"/>
          <w:shd w:val="clear" w:color="auto" w:fill="FFFFFF"/>
        </w:rPr>
        <w:t>,</w:t>
      </w:r>
      <w:r w:rsidRPr="00EF6B75">
        <w:rPr>
          <w:color w:val="000000"/>
          <w:szCs w:val="24"/>
        </w:rPr>
        <w:t>с применением ч. 3 ст. 68 УК РФ</w:t>
      </w:r>
      <w:r w:rsidRPr="00EF6B75" w:rsidR="001356F9">
        <w:rPr>
          <w:color w:val="000000"/>
          <w:szCs w:val="24"/>
        </w:rPr>
        <w:t xml:space="preserve"> с учетом наличия ряда смягчающих наказание обстоятельств</w:t>
      </w:r>
      <w:r w:rsidRPr="00EF6B75">
        <w:rPr>
          <w:color w:val="000000"/>
          <w:szCs w:val="24"/>
        </w:rPr>
        <w:t>,</w:t>
      </w:r>
      <w:r w:rsidRPr="00EF6B75">
        <w:rPr>
          <w:color w:val="000000"/>
          <w:szCs w:val="24"/>
        </w:rPr>
        <w:t xml:space="preserve"> </w:t>
      </w:r>
      <w:r w:rsidRPr="00EF6B75">
        <w:rPr>
          <w:color w:val="000000"/>
          <w:szCs w:val="24"/>
        </w:rPr>
        <w:t>и на основании части 1 статьи 73 Уголовного кодекса РФ постановляет сч</w:t>
      </w:r>
      <w:r w:rsidRPr="00EF6B75">
        <w:rPr>
          <w:color w:val="000000"/>
          <w:szCs w:val="24"/>
        </w:rPr>
        <w:t>итать назначенное наказание в виде лишения свободы условным</w:t>
      </w:r>
      <w:r w:rsidRPr="00EF6B75">
        <w:rPr>
          <w:szCs w:val="24"/>
        </w:rPr>
        <w:t>.</w:t>
      </w:r>
    </w:p>
    <w:p w:rsidR="00CB092E" w:rsidRPr="00EF6B75" w:rsidP="00CB092E">
      <w:pPr>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Данное наказание, по мнению суда, будет соответствовать характеру и степени общественной опасности совершенного преступления, обстоятельствам его совершения и личности виновного, в наибольшей степени способствовать исправлению подсудимого и сможет обеспечи</w:t>
      </w:r>
      <w:r w:rsidRPr="00EF6B75">
        <w:rPr>
          <w:rFonts w:ascii="Times New Roman" w:eastAsia="Times New Roman" w:hAnsi="Times New Roman" w:cs="Times New Roman"/>
          <w:sz w:val="24"/>
          <w:szCs w:val="24"/>
        </w:rPr>
        <w:t xml:space="preserve">ть достижения целей наказания, предусмотренных частью второй статьи 43 УК Российской Федерации. </w:t>
      </w:r>
    </w:p>
    <w:p w:rsidR="00CB092E" w:rsidRPr="00EF6B75" w:rsidP="001356F9">
      <w:pPr>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Оснований для освобождения от уголовной ответственности и от </w:t>
      </w:r>
      <w:r w:rsidRPr="00EF6B75">
        <w:rPr>
          <w:rFonts w:ascii="Times New Roman" w:eastAsia="Times New Roman" w:hAnsi="Times New Roman" w:cs="Times New Roman"/>
          <w:sz w:val="24"/>
          <w:szCs w:val="24"/>
        </w:rPr>
        <w:t>наказания Савенок О.Н.</w:t>
      </w:r>
      <w:r w:rsidRPr="00EF6B75">
        <w:rPr>
          <w:rFonts w:ascii="Times New Roman" w:eastAsia="Times New Roman" w:hAnsi="Times New Roman" w:cs="Times New Roman"/>
          <w:sz w:val="24"/>
          <w:szCs w:val="24"/>
        </w:rPr>
        <w:t xml:space="preserve"> не имеется.</w:t>
      </w:r>
    </w:p>
    <w:p w:rsidR="00CB092E" w:rsidRPr="00EF6B75" w:rsidP="00CB092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color w:val="000000"/>
          <w:sz w:val="24"/>
          <w:szCs w:val="24"/>
        </w:rPr>
        <w:t xml:space="preserve">В </w:t>
      </w:r>
      <w:r w:rsidRPr="00EF6B75">
        <w:rPr>
          <w:rFonts w:ascii="Times New Roman" w:eastAsia="Times New Roman" w:hAnsi="Times New Roman" w:cs="Times New Roman"/>
          <w:color w:val="000000"/>
          <w:sz w:val="24"/>
          <w:szCs w:val="24"/>
        </w:rPr>
        <w:t xml:space="preserve">целях обеспечения исполнения приговора следует </w:t>
      </w:r>
      <w:r w:rsidRPr="00EF6B75">
        <w:rPr>
          <w:rFonts w:ascii="Times New Roman" w:eastAsia="Times New Roman" w:hAnsi="Times New Roman" w:cs="Times New Roman"/>
          <w:sz w:val="24"/>
          <w:szCs w:val="24"/>
        </w:rPr>
        <w:t>избрать</w:t>
      </w:r>
      <w:r w:rsidRPr="00EF6B75">
        <w:rPr>
          <w:rFonts w:ascii="Times New Roman" w:eastAsia="Times New Roman" w:hAnsi="Times New Roman" w:cs="Times New Roman"/>
          <w:sz w:val="24"/>
          <w:szCs w:val="24"/>
        </w:rPr>
        <w:t xml:space="preserve"> в отношении Савенок О.Н.</w:t>
      </w:r>
      <w:r w:rsidRPr="00EF6B75">
        <w:rPr>
          <w:rFonts w:ascii="Times New Roman" w:eastAsia="Times New Roman" w:hAnsi="Times New Roman" w:cs="Times New Roman"/>
          <w:sz w:val="24"/>
          <w:szCs w:val="24"/>
        </w:rPr>
        <w:t xml:space="preserve"> меру пресечения в виде подписки о невыезде и надлежащем поведении до вступления приговора в законную силу.</w:t>
      </w:r>
    </w:p>
    <w:p w:rsidR="00CB092E" w:rsidRPr="00EF6B75" w:rsidP="00CB092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Гражданский иск по делу не заявлен.</w:t>
      </w:r>
    </w:p>
    <w:p w:rsidR="001E0C14" w:rsidRPr="00EF6B75" w:rsidP="001E0C14">
      <w:pPr>
        <w:widowControl w:val="0"/>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Вещественных до</w:t>
      </w:r>
      <w:r w:rsidRPr="00EF6B75">
        <w:rPr>
          <w:rFonts w:ascii="Times New Roman" w:eastAsia="Times New Roman" w:hAnsi="Times New Roman" w:cs="Times New Roman"/>
          <w:sz w:val="24"/>
          <w:szCs w:val="24"/>
        </w:rPr>
        <w:t>казательств по дел</w:t>
      </w:r>
      <w:r w:rsidRPr="00EF6B75">
        <w:rPr>
          <w:rFonts w:ascii="Times New Roman" w:eastAsia="Times New Roman" w:hAnsi="Times New Roman" w:cs="Times New Roman"/>
          <w:sz w:val="24"/>
          <w:szCs w:val="24"/>
        </w:rPr>
        <w:t>у не имеется.</w:t>
      </w:r>
    </w:p>
    <w:p w:rsidR="001E0C14" w:rsidRPr="00EF6B75" w:rsidP="001E0C14">
      <w:pPr>
        <w:widowControl w:val="0"/>
        <w:autoSpaceDE w:val="0"/>
        <w:autoSpaceDN w:val="0"/>
        <w:adjustRightInd w:val="0"/>
        <w:spacing w:after="120" w:line="240" w:lineRule="auto"/>
        <w:contextualSpacing/>
        <w:jc w:val="both"/>
        <w:rPr>
          <w:rFonts w:ascii="Times New Roman" w:eastAsia="Times New Roman" w:hAnsi="Times New Roman" w:cs="Times New Roman"/>
          <w:sz w:val="24"/>
          <w:szCs w:val="24"/>
        </w:rPr>
      </w:pPr>
      <w:r w:rsidRPr="00EF6B75">
        <w:rPr>
          <w:rFonts w:ascii="Times New Roman" w:hAnsi="Times New Roman" w:cs="Times New Roman"/>
          <w:sz w:val="24"/>
          <w:szCs w:val="24"/>
        </w:rPr>
        <w:t xml:space="preserve">          </w:t>
      </w:r>
      <w:r w:rsidRPr="00EF6B75">
        <w:rPr>
          <w:rFonts w:ascii="Times New Roman" w:hAnsi="Times New Roman" w:cs="Times New Roman"/>
          <w:sz w:val="24"/>
          <w:szCs w:val="24"/>
        </w:rPr>
        <w:t xml:space="preserve">Процессуальные издержки, подлежащие выплате адвокату </w:t>
      </w:r>
      <w:r w:rsidRPr="00EF6B75">
        <w:rPr>
          <w:rFonts w:ascii="Times New Roman" w:hAnsi="Times New Roman" w:cs="Times New Roman"/>
          <w:sz w:val="24"/>
          <w:szCs w:val="24"/>
        </w:rPr>
        <w:t>Мончуку А.П.</w:t>
      </w:r>
      <w:r w:rsidRPr="00EF6B75">
        <w:rPr>
          <w:rFonts w:ascii="Times New Roman" w:hAnsi="Times New Roman" w:cs="Times New Roman"/>
          <w:sz w:val="24"/>
          <w:szCs w:val="24"/>
        </w:rPr>
        <w:t>, следует возместить за счёт средств федерального бюджета.</w:t>
      </w:r>
    </w:p>
    <w:p w:rsidR="001E0C14" w:rsidRPr="00EF6B75" w:rsidP="001E0C14">
      <w:pPr>
        <w:widowControl w:val="0"/>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На основании изложенного, руководствуясь статьями 302-304, 307-309, 316-317 Уголовно-процессуального кодекса РФ, </w:t>
      </w:r>
    </w:p>
    <w:p w:rsidR="001E0C14" w:rsidRPr="00EF6B75" w:rsidP="007A6E16">
      <w:pPr>
        <w:widowControl w:val="0"/>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rPr>
      </w:pPr>
    </w:p>
    <w:p w:rsidR="007A6E16" w:rsidRPr="00EF6B75" w:rsidP="007A6E16">
      <w:pPr>
        <w:widowControl w:val="0"/>
        <w:autoSpaceDE w:val="0"/>
        <w:autoSpaceDN w:val="0"/>
        <w:adjustRightInd w:val="0"/>
        <w:spacing w:after="0" w:line="240" w:lineRule="auto"/>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sidR="001E0C14">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приговорил:</w:t>
      </w:r>
    </w:p>
    <w:p w:rsidR="001E0C14" w:rsidRPr="00EF6B75" w:rsidP="007A6E16">
      <w:pPr>
        <w:widowControl w:val="0"/>
        <w:autoSpaceDE w:val="0"/>
        <w:autoSpaceDN w:val="0"/>
        <w:adjustRightInd w:val="0"/>
        <w:spacing w:after="0" w:line="240" w:lineRule="auto"/>
        <w:rPr>
          <w:rFonts w:ascii="Times New Roman" w:eastAsia="Times New Roman" w:hAnsi="Times New Roman" w:cs="Times New Roman"/>
          <w:sz w:val="24"/>
          <w:szCs w:val="24"/>
        </w:rPr>
      </w:pPr>
    </w:p>
    <w:p w:rsidR="00CB092E" w:rsidRPr="00EF6B75" w:rsidP="00CB092E">
      <w:pPr>
        <w:pStyle w:val="NormalWeb"/>
        <w:shd w:val="clear" w:color="auto" w:fill="FFFFFF"/>
        <w:spacing w:before="0" w:beforeAutospacing="0" w:after="0" w:afterAutospacing="0"/>
        <w:contextualSpacing/>
        <w:jc w:val="both"/>
        <w:rPr>
          <w:color w:val="000000"/>
        </w:rPr>
      </w:pPr>
      <w:r w:rsidRPr="00EF6B75">
        <w:t xml:space="preserve">   </w:t>
      </w:r>
      <w:r w:rsidRPr="00EF6B75" w:rsidR="001356F9">
        <w:t xml:space="preserve">     </w:t>
      </w:r>
      <w:r w:rsidRPr="00EF6B75">
        <w:t>Савенок Олега Николаевича признать виновным</w:t>
      </w:r>
      <w:r w:rsidRPr="00EF6B75" w:rsidR="007A6E16">
        <w:t xml:space="preserve"> в совершении преступления, предусмотренного </w:t>
      </w:r>
      <w:r w:rsidRPr="00EF6B75">
        <w:t>частью 1 статьи 112</w:t>
      </w:r>
      <w:r w:rsidRPr="00EF6B75" w:rsidR="007A6E16">
        <w:t xml:space="preserve"> Уголовного кодекса РФ, </w:t>
      </w:r>
      <w:r w:rsidRPr="00EF6B75">
        <w:rPr>
          <w:color w:val="000000"/>
        </w:rPr>
        <w:t>и назначить ему</w:t>
      </w:r>
      <w:r w:rsidRPr="00EF6B75" w:rsidR="007A6E16">
        <w:rPr>
          <w:color w:val="000000"/>
        </w:rPr>
        <w:t xml:space="preserve"> наказание в виде </w:t>
      </w:r>
      <w:r w:rsidRPr="00EF6B75">
        <w:rPr>
          <w:color w:val="000000"/>
        </w:rPr>
        <w:t>10 (десяти) месяцев</w:t>
      </w:r>
      <w:r w:rsidRPr="00EF6B75">
        <w:rPr>
          <w:color w:val="000000"/>
        </w:rPr>
        <w:t xml:space="preserve"> лишения свободы.</w:t>
      </w:r>
    </w:p>
    <w:p w:rsidR="00CB092E" w:rsidRPr="00EF6B75" w:rsidP="00CB092E">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На основании статьи 73 Уголовного кодекса РФ назначенное наказание в виде лишения свободы считать условным с испытательным сроком 10 (десять) месяцев, в течение которого </w:t>
      </w:r>
      <w:r w:rsidRPr="00EF6B75">
        <w:rPr>
          <w:rFonts w:ascii="Times New Roman" w:eastAsia="Times New Roman" w:hAnsi="Times New Roman" w:cs="Times New Roman"/>
          <w:color w:val="000000"/>
          <w:sz w:val="24"/>
          <w:szCs w:val="24"/>
        </w:rPr>
        <w:t>Савенок Олег Николаевич</w:t>
      </w:r>
      <w:r w:rsidRPr="00EF6B75">
        <w:rPr>
          <w:rFonts w:ascii="Times New Roman" w:eastAsia="Times New Roman" w:hAnsi="Times New Roman" w:cs="Times New Roman"/>
          <w:color w:val="000000"/>
          <w:sz w:val="24"/>
          <w:szCs w:val="24"/>
        </w:rPr>
        <w:t xml:space="preserve"> должен своим поведением доказать свое исправление.</w:t>
      </w:r>
    </w:p>
    <w:p w:rsidR="00CB092E" w:rsidRPr="00EF6B75" w:rsidP="00CB092E">
      <w:pPr>
        <w:shd w:val="clear" w:color="auto" w:fill="FFFFFF"/>
        <w:spacing w:after="0" w:line="240" w:lineRule="auto"/>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На основании части 5 статьи 73 Уголовного кодекса РФ возложить на </w:t>
      </w:r>
      <w:r w:rsidRPr="00EF6B75">
        <w:rPr>
          <w:rFonts w:ascii="Times New Roman" w:eastAsia="Times New Roman" w:hAnsi="Times New Roman" w:cs="Times New Roman"/>
          <w:sz w:val="24"/>
          <w:szCs w:val="24"/>
        </w:rPr>
        <w:t>Савенок Олега Николаевича</w:t>
      </w:r>
      <w:r w:rsidRPr="00EF6B75">
        <w:rPr>
          <w:rFonts w:ascii="Times New Roman" w:eastAsia="Times New Roman" w:hAnsi="Times New Roman" w:cs="Times New Roman"/>
          <w:sz w:val="24"/>
          <w:szCs w:val="24"/>
        </w:rPr>
        <w:t xml:space="preserve"> обязанности: </w:t>
      </w:r>
    </w:p>
    <w:p w:rsidR="00CB092E" w:rsidRPr="00EF6B75" w:rsidP="00CB092E">
      <w:pPr>
        <w:shd w:val="clear" w:color="auto" w:fill="FFFFFF"/>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w:t>
      </w:r>
      <w:r w:rsidRPr="00EF6B75">
        <w:rPr>
          <w:rFonts w:ascii="Times New Roman" w:eastAsia="Times New Roman" w:hAnsi="Times New Roman" w:cs="Times New Roman"/>
          <w:color w:val="000000"/>
          <w:sz w:val="24"/>
          <w:szCs w:val="24"/>
        </w:rPr>
        <w:t>сужденного,</w:t>
      </w:r>
    </w:p>
    <w:p w:rsidR="00CB092E" w:rsidRPr="00EF6B75" w:rsidP="00CB092E">
      <w:pPr>
        <w:shd w:val="clear" w:color="auto" w:fill="FFFFFF"/>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xml:space="preserve">- </w:t>
      </w:r>
      <w:r w:rsidRPr="00EF6B75">
        <w:rPr>
          <w:rFonts w:ascii="Times New Roman" w:eastAsia="Times New Roman" w:hAnsi="Times New Roman" w:cs="Times New Roman"/>
          <w:color w:val="000000"/>
          <w:sz w:val="24"/>
          <w:szCs w:val="24"/>
          <w:shd w:val="clear" w:color="auto" w:fill="FFFFFF"/>
        </w:rPr>
        <w:t>не реже одного раза в месяц</w:t>
      </w:r>
      <w:r w:rsidRPr="00EF6B75">
        <w:rPr>
          <w:rFonts w:ascii="Times New Roman" w:eastAsia="Times New Roman" w:hAnsi="Times New Roman" w:cs="Times New Roman"/>
          <w:color w:val="000000"/>
          <w:sz w:val="24"/>
          <w:szCs w:val="24"/>
        </w:rPr>
        <w:t xml:space="preserve"> являться на регистрацию в специализированный государственный орган, осуществляющий контроль за поведением условно осужденного, в установленные указанным органом дни</w:t>
      </w:r>
      <w:r w:rsidRPr="00EF6B75">
        <w:rPr>
          <w:rFonts w:ascii="Times New Roman" w:eastAsia="Times New Roman" w:hAnsi="Times New Roman" w:cs="Times New Roman"/>
          <w:color w:val="000000"/>
          <w:sz w:val="24"/>
          <w:szCs w:val="24"/>
        </w:rPr>
        <w:t>,</w:t>
      </w:r>
    </w:p>
    <w:p w:rsidR="00CB092E" w:rsidRPr="00EF6B75" w:rsidP="00CB092E">
      <w:pPr>
        <w:shd w:val="clear" w:color="auto" w:fill="FFFFFF"/>
        <w:spacing w:after="0" w:line="240" w:lineRule="auto"/>
        <w:jc w:val="both"/>
        <w:rPr>
          <w:rFonts w:ascii="Times New Roman" w:eastAsia="Times New Roman" w:hAnsi="Times New Roman" w:cs="Times New Roman"/>
          <w:color w:val="000000"/>
          <w:sz w:val="24"/>
          <w:szCs w:val="24"/>
        </w:rPr>
      </w:pPr>
      <w:r w:rsidRPr="00EF6B75">
        <w:rPr>
          <w:rFonts w:ascii="Times New Roman" w:eastAsia="Times New Roman" w:hAnsi="Times New Roman" w:cs="Times New Roman"/>
          <w:color w:val="000000"/>
          <w:sz w:val="24"/>
          <w:szCs w:val="24"/>
        </w:rPr>
        <w:t>- пройти курс лечения от алкоголизма</w:t>
      </w:r>
      <w:r w:rsidRPr="00EF6B75">
        <w:rPr>
          <w:rFonts w:ascii="Times New Roman" w:eastAsia="Times New Roman" w:hAnsi="Times New Roman" w:cs="Times New Roman"/>
          <w:color w:val="000000"/>
          <w:sz w:val="24"/>
          <w:szCs w:val="24"/>
        </w:rPr>
        <w:t>.</w:t>
      </w:r>
    </w:p>
    <w:p w:rsidR="007A6E16" w:rsidRPr="00EF6B75" w:rsidP="00CB092E">
      <w:pPr>
        <w:widowControl w:val="0"/>
        <w:autoSpaceDE w:val="0"/>
        <w:autoSpaceDN w:val="0"/>
        <w:adjustRightInd w:val="0"/>
        <w:spacing w:after="0" w:line="240" w:lineRule="auto"/>
        <w:ind w:firstLine="539"/>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До вступ</w:t>
      </w:r>
      <w:r w:rsidRPr="00EF6B75">
        <w:rPr>
          <w:rFonts w:ascii="Times New Roman" w:eastAsia="Times New Roman" w:hAnsi="Times New Roman" w:cs="Times New Roman"/>
          <w:sz w:val="24"/>
          <w:szCs w:val="24"/>
        </w:rPr>
        <w:t>ления приговора в законную силу избрать в отношении Савенок Олега Николаевича м</w:t>
      </w:r>
      <w:r w:rsidRPr="00EF6B75">
        <w:rPr>
          <w:rFonts w:ascii="Times New Roman" w:eastAsia="Times New Roman" w:hAnsi="Times New Roman" w:cs="Times New Roman"/>
          <w:sz w:val="24"/>
          <w:szCs w:val="24"/>
        </w:rPr>
        <w:t>еру пресечения в виде подписки о невыезде и надлежащем по</w:t>
      </w:r>
      <w:r w:rsidRPr="00EF6B75">
        <w:rPr>
          <w:rFonts w:ascii="Times New Roman" w:eastAsia="Times New Roman" w:hAnsi="Times New Roman" w:cs="Times New Roman"/>
          <w:sz w:val="24"/>
          <w:szCs w:val="24"/>
        </w:rPr>
        <w:t>ведении</w:t>
      </w:r>
      <w:r w:rsidRPr="00EF6B75">
        <w:rPr>
          <w:rFonts w:ascii="Times New Roman" w:eastAsia="Times New Roman" w:hAnsi="Times New Roman" w:cs="Times New Roman"/>
          <w:sz w:val="24"/>
          <w:szCs w:val="24"/>
        </w:rPr>
        <w:t>.</w:t>
      </w:r>
    </w:p>
    <w:p w:rsidR="007A6E16" w:rsidRPr="00EF6B75" w:rsidP="007A6E1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Процессуальные издержки, подлежащ</w:t>
      </w:r>
      <w:r w:rsidRPr="00EF6B75" w:rsidR="00CB092E">
        <w:rPr>
          <w:rFonts w:ascii="Times New Roman" w:eastAsia="Times New Roman" w:hAnsi="Times New Roman" w:cs="Times New Roman"/>
          <w:sz w:val="24"/>
          <w:szCs w:val="24"/>
        </w:rPr>
        <w:t>ие выплате адвокату Мончуку А.П.</w:t>
      </w:r>
      <w:r w:rsidRPr="00EF6B75">
        <w:rPr>
          <w:rFonts w:ascii="Times New Roman" w:eastAsia="Times New Roman" w:hAnsi="Times New Roman" w:cs="Times New Roman"/>
          <w:sz w:val="24"/>
          <w:szCs w:val="24"/>
        </w:rPr>
        <w:t xml:space="preserve">, возместить за счёт средств федерального </w:t>
      </w:r>
      <w:r w:rsidRPr="00EF6B75">
        <w:rPr>
          <w:rFonts w:ascii="Times New Roman" w:eastAsia="Times New Roman" w:hAnsi="Times New Roman" w:cs="Times New Roman"/>
          <w:sz w:val="24"/>
          <w:szCs w:val="24"/>
        </w:rPr>
        <w:t>бюджета.</w:t>
      </w:r>
    </w:p>
    <w:p w:rsidR="007A6E16" w:rsidRPr="00EF6B75" w:rsidP="007A6E1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Приговор может быть обжалован в Красноперекопский районный суд Республики Крым через мирового судью в течение десяти суток со дня постановления приговора.</w:t>
      </w:r>
    </w:p>
    <w:p w:rsidR="007A6E16" w:rsidRPr="00EF6B75" w:rsidP="00CB092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В соответствии со ст. 317 УПК РФ не допускается обжалование приговора по основанию</w:t>
      </w:r>
      <w:r w:rsidRPr="00EF6B75">
        <w:rPr>
          <w:rFonts w:ascii="Times New Roman" w:eastAsia="Times New Roman" w:hAnsi="Times New Roman" w:cs="Times New Roman"/>
          <w:sz w:val="24"/>
          <w:szCs w:val="24"/>
        </w:rPr>
        <w:t xml:space="preserve"> несоответствия выводов суда фактическим обстоятельствам уголовного дела, установленным судом первой инстанции. Обжалование приговора возможно только в связи с нарушением уголовно-процессуального закона, неправильным применением уголовного закона и несправ</w:t>
      </w:r>
      <w:r w:rsidRPr="00EF6B75">
        <w:rPr>
          <w:rFonts w:ascii="Times New Roman" w:eastAsia="Times New Roman" w:hAnsi="Times New Roman" w:cs="Times New Roman"/>
          <w:sz w:val="24"/>
          <w:szCs w:val="24"/>
        </w:rPr>
        <w:t>едливостью приговора.</w:t>
      </w:r>
    </w:p>
    <w:p w:rsidR="007A6E16" w:rsidRPr="00EF6B75" w:rsidP="007A6E1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w:t>
      </w:r>
      <w:r w:rsidRPr="00EF6B75">
        <w:rPr>
          <w:rFonts w:ascii="Times New Roman" w:eastAsia="Times New Roman" w:hAnsi="Times New Roman" w:cs="Times New Roman"/>
          <w:sz w:val="24"/>
          <w:szCs w:val="24"/>
        </w:rP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w:t>
      </w:r>
      <w:r w:rsidRPr="00EF6B75">
        <w:rPr>
          <w:rFonts w:ascii="Times New Roman" w:eastAsia="Times New Roman" w:hAnsi="Times New Roman" w:cs="Times New Roman"/>
          <w:sz w:val="24"/>
          <w:szCs w:val="24"/>
        </w:rPr>
        <w:t>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7A6E16" w:rsidRPr="00EF6B75" w:rsidP="007A6E16">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rPr>
      </w:pPr>
    </w:p>
    <w:p w:rsidR="007A6E16" w:rsidRPr="00EF6B75" w:rsidP="007A6E1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F6B75">
        <w:rPr>
          <w:rFonts w:ascii="Times New Roman" w:eastAsia="Times New Roman" w:hAnsi="Times New Roman" w:cs="Times New Roman"/>
          <w:sz w:val="24"/>
          <w:szCs w:val="24"/>
        </w:rPr>
        <w:t xml:space="preserve"> Председательствующий:                                              М.В. Матюшенко</w:t>
      </w:r>
    </w:p>
    <w:p w:rsidR="007A6E16"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7A6E16"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7A6E16"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7A6E16"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B779C8">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356F9" w:rsidP="001E0C14">
      <w:pPr>
        <w:autoSpaceDE w:val="0"/>
        <w:autoSpaceDN w:val="0"/>
        <w:adjustRightInd w:val="0"/>
        <w:spacing w:after="0" w:line="240" w:lineRule="auto"/>
        <w:jc w:val="both"/>
        <w:rPr>
          <w:rFonts w:ascii="Times New Roman" w:eastAsia="Times New Roman" w:hAnsi="Times New Roman" w:cs="Times New Roman"/>
          <w:color w:val="000000"/>
          <w:sz w:val="28"/>
          <w:szCs w:val="28"/>
        </w:rPr>
      </w:pPr>
    </w:p>
    <w:sectPr w:rsidSect="00844769">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4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6B75">
      <w:rPr>
        <w:rStyle w:val="PageNumber"/>
        <w:noProof/>
      </w:rPr>
      <w:t>1</w:t>
    </w:r>
    <w:r>
      <w:rPr>
        <w:rStyle w:val="PageNumber"/>
      </w:rPr>
      <w:fldChar w:fldCharType="end"/>
    </w:r>
  </w:p>
  <w:p w:rsidR="00D74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4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5CA7"/>
    <w:rsid w:val="00015480"/>
    <w:rsid w:val="000173E9"/>
    <w:rsid w:val="00022396"/>
    <w:rsid w:val="00022B73"/>
    <w:rsid w:val="00026E41"/>
    <w:rsid w:val="00030A75"/>
    <w:rsid w:val="000402CE"/>
    <w:rsid w:val="00044A75"/>
    <w:rsid w:val="000656B0"/>
    <w:rsid w:val="000672DF"/>
    <w:rsid w:val="00072234"/>
    <w:rsid w:val="000B6E7F"/>
    <w:rsid w:val="000B7447"/>
    <w:rsid w:val="000C0445"/>
    <w:rsid w:val="000C225F"/>
    <w:rsid w:val="000C4F87"/>
    <w:rsid w:val="000C604D"/>
    <w:rsid w:val="000D70B7"/>
    <w:rsid w:val="000E0B3D"/>
    <w:rsid w:val="000E5277"/>
    <w:rsid w:val="000F18F1"/>
    <w:rsid w:val="0010114C"/>
    <w:rsid w:val="00111CC8"/>
    <w:rsid w:val="001161CC"/>
    <w:rsid w:val="00122E76"/>
    <w:rsid w:val="0013174C"/>
    <w:rsid w:val="001343BA"/>
    <w:rsid w:val="001356F9"/>
    <w:rsid w:val="00143B69"/>
    <w:rsid w:val="001442B4"/>
    <w:rsid w:val="00147906"/>
    <w:rsid w:val="001606DE"/>
    <w:rsid w:val="0017795A"/>
    <w:rsid w:val="001836D3"/>
    <w:rsid w:val="001873D4"/>
    <w:rsid w:val="00190073"/>
    <w:rsid w:val="001905B0"/>
    <w:rsid w:val="001949C5"/>
    <w:rsid w:val="00195B40"/>
    <w:rsid w:val="00196034"/>
    <w:rsid w:val="001A0B15"/>
    <w:rsid w:val="001A31F2"/>
    <w:rsid w:val="001B0B17"/>
    <w:rsid w:val="001B1DF3"/>
    <w:rsid w:val="001C150B"/>
    <w:rsid w:val="001C3E63"/>
    <w:rsid w:val="001C738A"/>
    <w:rsid w:val="001D045F"/>
    <w:rsid w:val="001D35AE"/>
    <w:rsid w:val="001D35BC"/>
    <w:rsid w:val="001D527A"/>
    <w:rsid w:val="001E0C14"/>
    <w:rsid w:val="001E12DD"/>
    <w:rsid w:val="001E2513"/>
    <w:rsid w:val="001E5A0C"/>
    <w:rsid w:val="001E77A7"/>
    <w:rsid w:val="00204F03"/>
    <w:rsid w:val="00206358"/>
    <w:rsid w:val="00207E16"/>
    <w:rsid w:val="00210DF2"/>
    <w:rsid w:val="00211EB7"/>
    <w:rsid w:val="002171B5"/>
    <w:rsid w:val="002211C1"/>
    <w:rsid w:val="00223182"/>
    <w:rsid w:val="00230700"/>
    <w:rsid w:val="00233E96"/>
    <w:rsid w:val="002370C0"/>
    <w:rsid w:val="00254089"/>
    <w:rsid w:val="00256478"/>
    <w:rsid w:val="00256880"/>
    <w:rsid w:val="00266D03"/>
    <w:rsid w:val="0026772E"/>
    <w:rsid w:val="00271B81"/>
    <w:rsid w:val="00275A42"/>
    <w:rsid w:val="0027662C"/>
    <w:rsid w:val="002828FA"/>
    <w:rsid w:val="00286E1F"/>
    <w:rsid w:val="00297642"/>
    <w:rsid w:val="002A49D7"/>
    <w:rsid w:val="002A56E8"/>
    <w:rsid w:val="002A6478"/>
    <w:rsid w:val="002A7B37"/>
    <w:rsid w:val="002B3EF0"/>
    <w:rsid w:val="002B59D3"/>
    <w:rsid w:val="002B7238"/>
    <w:rsid w:val="002D2774"/>
    <w:rsid w:val="00311421"/>
    <w:rsid w:val="00316082"/>
    <w:rsid w:val="003310CD"/>
    <w:rsid w:val="003442B4"/>
    <w:rsid w:val="00355A22"/>
    <w:rsid w:val="00365B7A"/>
    <w:rsid w:val="00366175"/>
    <w:rsid w:val="003723E5"/>
    <w:rsid w:val="00375DF8"/>
    <w:rsid w:val="00383298"/>
    <w:rsid w:val="003A37A5"/>
    <w:rsid w:val="003B2C77"/>
    <w:rsid w:val="003B7D5A"/>
    <w:rsid w:val="003C150F"/>
    <w:rsid w:val="003C193D"/>
    <w:rsid w:val="003C4E93"/>
    <w:rsid w:val="003D43E2"/>
    <w:rsid w:val="003D47B8"/>
    <w:rsid w:val="003D69EE"/>
    <w:rsid w:val="003E0192"/>
    <w:rsid w:val="003E15E5"/>
    <w:rsid w:val="003E54F8"/>
    <w:rsid w:val="003F230F"/>
    <w:rsid w:val="003F4150"/>
    <w:rsid w:val="003F43CB"/>
    <w:rsid w:val="00405139"/>
    <w:rsid w:val="00406D1D"/>
    <w:rsid w:val="00414265"/>
    <w:rsid w:val="00416106"/>
    <w:rsid w:val="004162F5"/>
    <w:rsid w:val="00441B8D"/>
    <w:rsid w:val="004453DF"/>
    <w:rsid w:val="004562AB"/>
    <w:rsid w:val="00482147"/>
    <w:rsid w:val="00483C11"/>
    <w:rsid w:val="00490CD9"/>
    <w:rsid w:val="004A0058"/>
    <w:rsid w:val="004A0CA8"/>
    <w:rsid w:val="004B2265"/>
    <w:rsid w:val="004C0CCD"/>
    <w:rsid w:val="004C5F58"/>
    <w:rsid w:val="004D0F3A"/>
    <w:rsid w:val="004D3348"/>
    <w:rsid w:val="004E0665"/>
    <w:rsid w:val="004E5EAC"/>
    <w:rsid w:val="004E6C22"/>
    <w:rsid w:val="004F238A"/>
    <w:rsid w:val="004F4CE2"/>
    <w:rsid w:val="0050054C"/>
    <w:rsid w:val="00500AB2"/>
    <w:rsid w:val="00505548"/>
    <w:rsid w:val="005071AE"/>
    <w:rsid w:val="00514565"/>
    <w:rsid w:val="00523538"/>
    <w:rsid w:val="00527EA1"/>
    <w:rsid w:val="00534413"/>
    <w:rsid w:val="005362C5"/>
    <w:rsid w:val="00541312"/>
    <w:rsid w:val="00542EFF"/>
    <w:rsid w:val="00544B90"/>
    <w:rsid w:val="00545A0A"/>
    <w:rsid w:val="00546A13"/>
    <w:rsid w:val="0056068D"/>
    <w:rsid w:val="005743FA"/>
    <w:rsid w:val="00587CBA"/>
    <w:rsid w:val="005A7FC0"/>
    <w:rsid w:val="005B7424"/>
    <w:rsid w:val="005C3950"/>
    <w:rsid w:val="005C580D"/>
    <w:rsid w:val="005D10EF"/>
    <w:rsid w:val="005D25BA"/>
    <w:rsid w:val="005E11D7"/>
    <w:rsid w:val="005E7A08"/>
    <w:rsid w:val="005F6680"/>
    <w:rsid w:val="00603D32"/>
    <w:rsid w:val="00612108"/>
    <w:rsid w:val="0061410F"/>
    <w:rsid w:val="00614A2E"/>
    <w:rsid w:val="006169C3"/>
    <w:rsid w:val="00632F1D"/>
    <w:rsid w:val="0066548B"/>
    <w:rsid w:val="006850FE"/>
    <w:rsid w:val="0069117D"/>
    <w:rsid w:val="006A0C7C"/>
    <w:rsid w:val="006A73AF"/>
    <w:rsid w:val="006B10D6"/>
    <w:rsid w:val="006B7B41"/>
    <w:rsid w:val="006C0A2A"/>
    <w:rsid w:val="006C1EFE"/>
    <w:rsid w:val="006C2151"/>
    <w:rsid w:val="006C2983"/>
    <w:rsid w:val="006C4D7C"/>
    <w:rsid w:val="006C4F28"/>
    <w:rsid w:val="006D6E3F"/>
    <w:rsid w:val="006E0BA2"/>
    <w:rsid w:val="006E123E"/>
    <w:rsid w:val="006F2DC3"/>
    <w:rsid w:val="006F4562"/>
    <w:rsid w:val="006F54A6"/>
    <w:rsid w:val="006F586B"/>
    <w:rsid w:val="006F76D0"/>
    <w:rsid w:val="00700CC1"/>
    <w:rsid w:val="00701B3F"/>
    <w:rsid w:val="00701FE2"/>
    <w:rsid w:val="007053E9"/>
    <w:rsid w:val="00705962"/>
    <w:rsid w:val="007128C4"/>
    <w:rsid w:val="00720211"/>
    <w:rsid w:val="007367A7"/>
    <w:rsid w:val="00737A57"/>
    <w:rsid w:val="00737C5F"/>
    <w:rsid w:val="00743D3D"/>
    <w:rsid w:val="00744B41"/>
    <w:rsid w:val="007469CB"/>
    <w:rsid w:val="007621F7"/>
    <w:rsid w:val="007632AE"/>
    <w:rsid w:val="00763A17"/>
    <w:rsid w:val="00772A6E"/>
    <w:rsid w:val="0078038D"/>
    <w:rsid w:val="0078163D"/>
    <w:rsid w:val="00782A5F"/>
    <w:rsid w:val="007A6E16"/>
    <w:rsid w:val="007B793A"/>
    <w:rsid w:val="007C1D01"/>
    <w:rsid w:val="007C7A56"/>
    <w:rsid w:val="007D7D5F"/>
    <w:rsid w:val="007E684E"/>
    <w:rsid w:val="007F46E3"/>
    <w:rsid w:val="007F4B87"/>
    <w:rsid w:val="007F7511"/>
    <w:rsid w:val="00805E7A"/>
    <w:rsid w:val="008110C5"/>
    <w:rsid w:val="0082112A"/>
    <w:rsid w:val="0082222A"/>
    <w:rsid w:val="00825A9F"/>
    <w:rsid w:val="008358D5"/>
    <w:rsid w:val="00835C8E"/>
    <w:rsid w:val="0083766F"/>
    <w:rsid w:val="00840057"/>
    <w:rsid w:val="00840212"/>
    <w:rsid w:val="0084235A"/>
    <w:rsid w:val="00844769"/>
    <w:rsid w:val="00851C8C"/>
    <w:rsid w:val="00855BE6"/>
    <w:rsid w:val="008721A6"/>
    <w:rsid w:val="00875423"/>
    <w:rsid w:val="00876D21"/>
    <w:rsid w:val="0088391D"/>
    <w:rsid w:val="00885F9A"/>
    <w:rsid w:val="00893EE6"/>
    <w:rsid w:val="008970D1"/>
    <w:rsid w:val="008A206E"/>
    <w:rsid w:val="008C0CD4"/>
    <w:rsid w:val="008D7061"/>
    <w:rsid w:val="0090318E"/>
    <w:rsid w:val="00906D4F"/>
    <w:rsid w:val="00914C0C"/>
    <w:rsid w:val="00917CA5"/>
    <w:rsid w:val="00936EB5"/>
    <w:rsid w:val="009525D6"/>
    <w:rsid w:val="009625B3"/>
    <w:rsid w:val="00964488"/>
    <w:rsid w:val="00965BF6"/>
    <w:rsid w:val="00977F4D"/>
    <w:rsid w:val="00980349"/>
    <w:rsid w:val="00994C81"/>
    <w:rsid w:val="0099649E"/>
    <w:rsid w:val="009B10EA"/>
    <w:rsid w:val="009B3A3D"/>
    <w:rsid w:val="009B6CBD"/>
    <w:rsid w:val="009D38FE"/>
    <w:rsid w:val="009D5356"/>
    <w:rsid w:val="009D598F"/>
    <w:rsid w:val="009E7A20"/>
    <w:rsid w:val="00A00115"/>
    <w:rsid w:val="00A012AA"/>
    <w:rsid w:val="00A07344"/>
    <w:rsid w:val="00A123B3"/>
    <w:rsid w:val="00A149FB"/>
    <w:rsid w:val="00A1632F"/>
    <w:rsid w:val="00A3192D"/>
    <w:rsid w:val="00A337A2"/>
    <w:rsid w:val="00A34E73"/>
    <w:rsid w:val="00A40C65"/>
    <w:rsid w:val="00A421C8"/>
    <w:rsid w:val="00A43B93"/>
    <w:rsid w:val="00A44ED3"/>
    <w:rsid w:val="00A50E7E"/>
    <w:rsid w:val="00A576A2"/>
    <w:rsid w:val="00A57B78"/>
    <w:rsid w:val="00A65375"/>
    <w:rsid w:val="00A65CBF"/>
    <w:rsid w:val="00A80990"/>
    <w:rsid w:val="00A851EB"/>
    <w:rsid w:val="00A9013E"/>
    <w:rsid w:val="00A923BE"/>
    <w:rsid w:val="00AA4158"/>
    <w:rsid w:val="00AC4229"/>
    <w:rsid w:val="00AC6944"/>
    <w:rsid w:val="00AE1599"/>
    <w:rsid w:val="00AE5B99"/>
    <w:rsid w:val="00AF4B23"/>
    <w:rsid w:val="00AF4E71"/>
    <w:rsid w:val="00B00B6B"/>
    <w:rsid w:val="00B00D9A"/>
    <w:rsid w:val="00B042FB"/>
    <w:rsid w:val="00B06269"/>
    <w:rsid w:val="00B0719E"/>
    <w:rsid w:val="00B07A83"/>
    <w:rsid w:val="00B14D1E"/>
    <w:rsid w:val="00B2167A"/>
    <w:rsid w:val="00B22776"/>
    <w:rsid w:val="00B366B9"/>
    <w:rsid w:val="00B36773"/>
    <w:rsid w:val="00B46C01"/>
    <w:rsid w:val="00B46CA6"/>
    <w:rsid w:val="00B53EEA"/>
    <w:rsid w:val="00B562C7"/>
    <w:rsid w:val="00B5709F"/>
    <w:rsid w:val="00B655D7"/>
    <w:rsid w:val="00B66266"/>
    <w:rsid w:val="00B66CD9"/>
    <w:rsid w:val="00B67D6C"/>
    <w:rsid w:val="00B751A6"/>
    <w:rsid w:val="00B779C8"/>
    <w:rsid w:val="00B815A6"/>
    <w:rsid w:val="00BA393F"/>
    <w:rsid w:val="00BA4430"/>
    <w:rsid w:val="00BC28F9"/>
    <w:rsid w:val="00BC6C5E"/>
    <w:rsid w:val="00BD7385"/>
    <w:rsid w:val="00BE5E75"/>
    <w:rsid w:val="00BE7543"/>
    <w:rsid w:val="00C01EC6"/>
    <w:rsid w:val="00C04407"/>
    <w:rsid w:val="00C0452B"/>
    <w:rsid w:val="00C201F5"/>
    <w:rsid w:val="00C37270"/>
    <w:rsid w:val="00C41893"/>
    <w:rsid w:val="00C43A42"/>
    <w:rsid w:val="00C46411"/>
    <w:rsid w:val="00C54E9A"/>
    <w:rsid w:val="00C564B8"/>
    <w:rsid w:val="00C574D6"/>
    <w:rsid w:val="00C621E2"/>
    <w:rsid w:val="00C636FC"/>
    <w:rsid w:val="00C70A4C"/>
    <w:rsid w:val="00C71411"/>
    <w:rsid w:val="00C7325D"/>
    <w:rsid w:val="00C806F5"/>
    <w:rsid w:val="00C81FCE"/>
    <w:rsid w:val="00C84967"/>
    <w:rsid w:val="00C84A7A"/>
    <w:rsid w:val="00C9200D"/>
    <w:rsid w:val="00C95697"/>
    <w:rsid w:val="00C96472"/>
    <w:rsid w:val="00CA0D78"/>
    <w:rsid w:val="00CA679A"/>
    <w:rsid w:val="00CA70FD"/>
    <w:rsid w:val="00CB092E"/>
    <w:rsid w:val="00CB5E8B"/>
    <w:rsid w:val="00CB6B5A"/>
    <w:rsid w:val="00CB7441"/>
    <w:rsid w:val="00CC08D6"/>
    <w:rsid w:val="00CC5C4E"/>
    <w:rsid w:val="00CD00D3"/>
    <w:rsid w:val="00CD291B"/>
    <w:rsid w:val="00CD5125"/>
    <w:rsid w:val="00CD7EE5"/>
    <w:rsid w:val="00CF4509"/>
    <w:rsid w:val="00CF5030"/>
    <w:rsid w:val="00D17E04"/>
    <w:rsid w:val="00D41AFE"/>
    <w:rsid w:val="00D460A2"/>
    <w:rsid w:val="00D52009"/>
    <w:rsid w:val="00D5442A"/>
    <w:rsid w:val="00D6600D"/>
    <w:rsid w:val="00D74F78"/>
    <w:rsid w:val="00D94651"/>
    <w:rsid w:val="00DA622D"/>
    <w:rsid w:val="00DC0FA3"/>
    <w:rsid w:val="00DC18CE"/>
    <w:rsid w:val="00DD09E0"/>
    <w:rsid w:val="00DD2F14"/>
    <w:rsid w:val="00DD71DD"/>
    <w:rsid w:val="00E13D84"/>
    <w:rsid w:val="00E211DD"/>
    <w:rsid w:val="00E23837"/>
    <w:rsid w:val="00E24842"/>
    <w:rsid w:val="00E260A2"/>
    <w:rsid w:val="00E26D65"/>
    <w:rsid w:val="00E31C33"/>
    <w:rsid w:val="00E34846"/>
    <w:rsid w:val="00E378A6"/>
    <w:rsid w:val="00E565E4"/>
    <w:rsid w:val="00E653F9"/>
    <w:rsid w:val="00E66761"/>
    <w:rsid w:val="00E67106"/>
    <w:rsid w:val="00E83A60"/>
    <w:rsid w:val="00EA317E"/>
    <w:rsid w:val="00EB6391"/>
    <w:rsid w:val="00EC463C"/>
    <w:rsid w:val="00ED1D7A"/>
    <w:rsid w:val="00ED3BE4"/>
    <w:rsid w:val="00ED6934"/>
    <w:rsid w:val="00ED7DBD"/>
    <w:rsid w:val="00ED7F6F"/>
    <w:rsid w:val="00EE4C8C"/>
    <w:rsid w:val="00EF02F0"/>
    <w:rsid w:val="00EF6B75"/>
    <w:rsid w:val="00F010E9"/>
    <w:rsid w:val="00F03143"/>
    <w:rsid w:val="00F204C8"/>
    <w:rsid w:val="00F2614F"/>
    <w:rsid w:val="00F31588"/>
    <w:rsid w:val="00F32D51"/>
    <w:rsid w:val="00F37E59"/>
    <w:rsid w:val="00F40756"/>
    <w:rsid w:val="00F5122A"/>
    <w:rsid w:val="00F65735"/>
    <w:rsid w:val="00F71EDC"/>
    <w:rsid w:val="00F73F0B"/>
    <w:rsid w:val="00F76CE3"/>
    <w:rsid w:val="00F804DF"/>
    <w:rsid w:val="00F80923"/>
    <w:rsid w:val="00F92AAE"/>
    <w:rsid w:val="00FA0AFA"/>
    <w:rsid w:val="00FA3BF5"/>
    <w:rsid w:val="00FB5EC3"/>
    <w:rsid w:val="00FD0FEA"/>
    <w:rsid w:val="00FD5D26"/>
    <w:rsid w:val="00FD6739"/>
    <w:rsid w:val="00FD74B1"/>
    <w:rsid w:val="00FE5F6D"/>
    <w:rsid w:val="00FF04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customStyle="1" w:styleId="msoclassa3">
    <w:name w:val="msoclassa3"/>
    <w:basedOn w:val="Normal"/>
    <w:rsid w:val="00F7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F804DF"/>
  </w:style>
  <w:style w:type="paragraph" w:styleId="NoSpacing">
    <w:name w:val="No Spacing"/>
    <w:uiPriority w:val="1"/>
    <w:qFormat/>
    <w:rsid w:val="00700CC1"/>
    <w:pPr>
      <w:spacing w:after="0" w:line="240" w:lineRule="auto"/>
    </w:pPr>
    <w:rPr>
      <w:rFonts w:ascii="Times New Roman" w:eastAsia="Times New Roman" w:hAnsi="Times New Roman" w:cs="Times New Roman"/>
      <w:sz w:val="24"/>
      <w:szCs w:val="20"/>
    </w:rPr>
  </w:style>
  <w:style w:type="paragraph" w:styleId="PlainText">
    <w:name w:val="Plain Text"/>
    <w:aliases w:val="Знак,Знак Знак Знак,Знак Знак Знак Знак Знак,Знак Знак Знак Знак Знак Знак Знак,Знак Знак Знак Знак Знак Знак Знак Знак Знак Знак,Знак Знак Знак Знак1,Знак Знак2,Знак1 Знак,Текст1 Знак,Текст2 Знак"/>
    <w:basedOn w:val="Normal"/>
    <w:link w:val="a2"/>
    <w:rsid w:val="00F80923"/>
    <w:pPr>
      <w:spacing w:after="0" w:line="240" w:lineRule="auto"/>
    </w:pPr>
    <w:rPr>
      <w:rFonts w:ascii="Courier New" w:eastAsia="Times New Roman" w:hAnsi="Courier New" w:cs="Times New Roman"/>
      <w:sz w:val="20"/>
      <w:szCs w:val="20"/>
    </w:rPr>
  </w:style>
  <w:style w:type="character" w:customStyle="1" w:styleId="a2">
    <w:name w:val="Текст Знак"/>
    <w:aliases w:val="Знак Знак,Знак Знак Знак Знак,Знак Знак Знак Знак Знак Знак,Знак Знак Знак Знак Знак Знак Знак Знак,Знак Знак Знак Знак Знак Знак Знак Знак Знак Знак Знак,Знак Знак Знак Знак1 Знак,Знак Знак2 Знак,Знак1 Знак Знак,Текст1 Знак Знак"/>
    <w:basedOn w:val="DefaultParagraphFont"/>
    <w:link w:val="PlainText"/>
    <w:rsid w:val="00F80923"/>
    <w:rPr>
      <w:rFonts w:ascii="Courier New" w:eastAsia="Times New Roman" w:hAnsi="Courier New" w:cs="Times New Roman"/>
      <w:sz w:val="20"/>
      <w:szCs w:val="20"/>
    </w:rPr>
  </w:style>
  <w:style w:type="paragraph" w:styleId="BodyText2">
    <w:name w:val="Body Text 2"/>
    <w:basedOn w:val="Normal"/>
    <w:link w:val="22"/>
    <w:rsid w:val="00F80923"/>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DefaultParagraphFont"/>
    <w:link w:val="BodyText2"/>
    <w:rsid w:val="00F80923"/>
    <w:rPr>
      <w:rFonts w:ascii="Times New Roman" w:eastAsia="Times New Roman" w:hAnsi="Times New Roman" w:cs="Times New Roman"/>
      <w:sz w:val="20"/>
      <w:szCs w:val="20"/>
    </w:rPr>
  </w:style>
  <w:style w:type="paragraph" w:customStyle="1" w:styleId="ConsPlusNormal">
    <w:name w:val="ConsPlusNormal"/>
    <w:rsid w:val="0082222A"/>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a3"/>
    <w:uiPriority w:val="99"/>
    <w:unhideWhenUsed/>
    <w:rsid w:val="00B0626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06269"/>
  </w:style>
  <w:style w:type="paragraph" w:styleId="BalloonText">
    <w:name w:val="Balloon Text"/>
    <w:basedOn w:val="Normal"/>
    <w:link w:val="a4"/>
    <w:uiPriority w:val="99"/>
    <w:semiHidden/>
    <w:unhideWhenUsed/>
    <w:rsid w:val="00B655D7"/>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B65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EE3F-68F8-4C5C-959E-0B70D215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