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0FA" w:rsidRPr="00A926AD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Дело № 1-5</w:t>
      </w:r>
      <w:r w:rsidRPr="00A926AD" w:rsidR="0084239D">
        <w:rPr>
          <w:color w:val="000000" w:themeColor="text1"/>
          <w:sz w:val="22"/>
          <w:szCs w:val="22"/>
        </w:rPr>
        <w:t>9</w:t>
      </w:r>
      <w:r w:rsidRPr="00A926AD">
        <w:rPr>
          <w:color w:val="000000" w:themeColor="text1"/>
          <w:sz w:val="22"/>
          <w:szCs w:val="22"/>
        </w:rPr>
        <w:t>-</w:t>
      </w:r>
      <w:r w:rsidRPr="00A926AD" w:rsidR="0043030E">
        <w:rPr>
          <w:color w:val="000000" w:themeColor="text1"/>
          <w:sz w:val="22"/>
          <w:szCs w:val="22"/>
        </w:rPr>
        <w:t>7</w:t>
      </w:r>
      <w:r w:rsidRPr="00A926AD">
        <w:rPr>
          <w:color w:val="000000" w:themeColor="text1"/>
          <w:sz w:val="22"/>
          <w:szCs w:val="22"/>
        </w:rPr>
        <w:t>/20</w:t>
      </w:r>
      <w:r w:rsidRPr="00A926AD" w:rsidR="0084239D">
        <w:rPr>
          <w:color w:val="000000" w:themeColor="text1"/>
          <w:sz w:val="22"/>
          <w:szCs w:val="22"/>
        </w:rPr>
        <w:t>20</w:t>
      </w:r>
    </w:p>
    <w:p w:rsidR="0084239D" w:rsidRPr="00A926AD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УИД: 91</w:t>
      </w:r>
      <w:r w:rsidRPr="00A926AD">
        <w:rPr>
          <w:color w:val="000000" w:themeColor="text1"/>
          <w:sz w:val="22"/>
          <w:szCs w:val="22"/>
          <w:lang w:val="en-US"/>
        </w:rPr>
        <w:t>MS</w:t>
      </w:r>
      <w:r w:rsidRPr="00A926AD">
        <w:rPr>
          <w:color w:val="000000" w:themeColor="text1"/>
          <w:sz w:val="22"/>
          <w:szCs w:val="22"/>
        </w:rPr>
        <w:t>0059-01-20</w:t>
      </w:r>
      <w:r w:rsidRPr="00A926AD" w:rsidR="0043030E">
        <w:rPr>
          <w:color w:val="000000" w:themeColor="text1"/>
          <w:sz w:val="22"/>
          <w:szCs w:val="22"/>
        </w:rPr>
        <w:t>20</w:t>
      </w:r>
      <w:r w:rsidRPr="00A926AD">
        <w:rPr>
          <w:color w:val="000000" w:themeColor="text1"/>
          <w:sz w:val="22"/>
          <w:szCs w:val="22"/>
        </w:rPr>
        <w:t>-</w:t>
      </w:r>
      <w:r w:rsidRPr="00A926AD" w:rsidR="00FD40B7">
        <w:rPr>
          <w:color w:val="000000" w:themeColor="text1"/>
          <w:sz w:val="22"/>
          <w:szCs w:val="22"/>
        </w:rPr>
        <w:t>00</w:t>
      </w:r>
      <w:r w:rsidRPr="00A926AD" w:rsidR="0043030E">
        <w:rPr>
          <w:color w:val="000000" w:themeColor="text1"/>
          <w:sz w:val="22"/>
          <w:szCs w:val="22"/>
        </w:rPr>
        <w:t>0453</w:t>
      </w:r>
      <w:r w:rsidRPr="00A926AD" w:rsidR="00FD40B7">
        <w:rPr>
          <w:color w:val="000000" w:themeColor="text1"/>
          <w:sz w:val="22"/>
          <w:szCs w:val="22"/>
        </w:rPr>
        <w:t>-</w:t>
      </w:r>
      <w:r w:rsidRPr="00A926AD" w:rsidR="0043030E">
        <w:rPr>
          <w:color w:val="000000" w:themeColor="text1"/>
          <w:sz w:val="22"/>
          <w:szCs w:val="22"/>
        </w:rPr>
        <w:t>72</w:t>
      </w:r>
    </w:p>
    <w:p w:rsidR="00FD40B7" w:rsidRPr="00A926AD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</w:p>
    <w:p w:rsidR="005E70FA" w:rsidRPr="00A926AD" w:rsidP="005E70F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A926AD">
        <w:rPr>
          <w:b/>
          <w:bCs/>
          <w:color w:val="000000" w:themeColor="text1"/>
          <w:sz w:val="22"/>
          <w:szCs w:val="22"/>
        </w:rPr>
        <w:t>П Р И Г О В О Р</w:t>
      </w:r>
    </w:p>
    <w:p w:rsidR="005E70FA" w:rsidRPr="00A926AD" w:rsidP="005E70F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A926AD">
        <w:rPr>
          <w:b/>
          <w:bCs/>
          <w:color w:val="000000" w:themeColor="text1"/>
          <w:sz w:val="22"/>
          <w:szCs w:val="22"/>
        </w:rPr>
        <w:t>и м е н е м   Р о с с и й с к о й   Ф е д е р а ц и и</w:t>
      </w:r>
    </w:p>
    <w:p w:rsidR="00FD41D3" w:rsidRPr="00A926AD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5E70FA" w:rsidRPr="00A926AD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9</w:t>
      </w:r>
      <w:r w:rsidRPr="00A926AD" w:rsidR="0043030E">
        <w:rPr>
          <w:color w:val="000000" w:themeColor="text1"/>
          <w:sz w:val="22"/>
          <w:szCs w:val="22"/>
        </w:rPr>
        <w:t xml:space="preserve"> ию</w:t>
      </w:r>
      <w:r w:rsidRPr="00A926AD" w:rsidR="002D3FE2">
        <w:rPr>
          <w:color w:val="000000" w:themeColor="text1"/>
          <w:sz w:val="22"/>
          <w:szCs w:val="22"/>
        </w:rPr>
        <w:t>н</w:t>
      </w:r>
      <w:r w:rsidRPr="00A926AD">
        <w:rPr>
          <w:color w:val="000000" w:themeColor="text1"/>
          <w:sz w:val="22"/>
          <w:szCs w:val="22"/>
        </w:rPr>
        <w:t>я 20</w:t>
      </w:r>
      <w:r w:rsidRPr="00A926AD" w:rsidR="0084239D">
        <w:rPr>
          <w:color w:val="000000" w:themeColor="text1"/>
          <w:sz w:val="22"/>
          <w:szCs w:val="22"/>
        </w:rPr>
        <w:t>20</w:t>
      </w:r>
      <w:r w:rsidRPr="00A926AD">
        <w:rPr>
          <w:color w:val="000000" w:themeColor="text1"/>
          <w:sz w:val="22"/>
          <w:szCs w:val="22"/>
        </w:rPr>
        <w:t xml:space="preserve"> г.</w:t>
      </w:r>
      <w:r w:rsidRPr="00A926AD" w:rsidR="002D3FE2">
        <w:rPr>
          <w:color w:val="000000" w:themeColor="text1"/>
          <w:sz w:val="22"/>
          <w:szCs w:val="22"/>
        </w:rPr>
        <w:tab/>
      </w:r>
      <w:r w:rsidRPr="00A926AD" w:rsidR="002D3FE2">
        <w:rPr>
          <w:color w:val="000000" w:themeColor="text1"/>
          <w:sz w:val="22"/>
          <w:szCs w:val="22"/>
        </w:rPr>
        <w:tab/>
      </w:r>
      <w:r w:rsidRPr="00A926AD" w:rsidR="002D3FE2">
        <w:rPr>
          <w:color w:val="000000" w:themeColor="text1"/>
          <w:sz w:val="22"/>
          <w:szCs w:val="22"/>
        </w:rPr>
        <w:tab/>
      </w:r>
      <w:r w:rsidRPr="00A926AD" w:rsidR="002D3FE2">
        <w:rPr>
          <w:color w:val="000000" w:themeColor="text1"/>
          <w:sz w:val="22"/>
          <w:szCs w:val="22"/>
        </w:rPr>
        <w:tab/>
      </w:r>
      <w:r w:rsidRPr="00A926AD" w:rsidR="002D3FE2">
        <w:rPr>
          <w:color w:val="000000" w:themeColor="text1"/>
          <w:sz w:val="22"/>
          <w:szCs w:val="22"/>
        </w:rPr>
        <w:tab/>
      </w:r>
      <w:r w:rsidRPr="00A926AD" w:rsidR="002D3FE2">
        <w:rPr>
          <w:color w:val="000000" w:themeColor="text1"/>
          <w:sz w:val="22"/>
          <w:szCs w:val="22"/>
        </w:rPr>
        <w:tab/>
      </w:r>
      <w:r w:rsidRPr="00A926AD" w:rsidR="002D3FE2">
        <w:rPr>
          <w:color w:val="000000" w:themeColor="text1"/>
          <w:sz w:val="22"/>
          <w:szCs w:val="22"/>
        </w:rPr>
        <w:tab/>
      </w:r>
      <w:r w:rsidRPr="00A926AD" w:rsidR="002D3FE2">
        <w:rPr>
          <w:color w:val="000000" w:themeColor="text1"/>
          <w:sz w:val="22"/>
          <w:szCs w:val="22"/>
        </w:rPr>
        <w:tab/>
        <w:t xml:space="preserve">   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926AD" w:rsidR="002D3FE2">
        <w:rPr>
          <w:color w:val="000000" w:themeColor="text1"/>
          <w:sz w:val="22"/>
          <w:szCs w:val="22"/>
        </w:rPr>
        <w:t xml:space="preserve">  г. Красноперекопск</w:t>
      </w:r>
    </w:p>
    <w:p w:rsidR="00FD41D3" w:rsidRPr="00A926AD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5E70FA" w:rsidRPr="00A926AD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Суд в составе: председательствующего –</w:t>
      </w:r>
      <w:r w:rsidRPr="00A926AD" w:rsidR="0084239D">
        <w:rPr>
          <w:color w:val="000000" w:themeColor="text1"/>
          <w:sz w:val="22"/>
          <w:szCs w:val="22"/>
        </w:rPr>
        <w:t xml:space="preserve"> </w:t>
      </w:r>
      <w:r w:rsidRPr="00A926AD">
        <w:rPr>
          <w:color w:val="000000" w:themeColor="text1"/>
          <w:sz w:val="22"/>
          <w:szCs w:val="22"/>
        </w:rPr>
        <w:t>мирового судьи судебного участка № 59 Красноперекопского судебного района Республики Крым</w:t>
      </w:r>
      <w:r w:rsidRPr="00A926AD" w:rsidR="0084239D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>Сангаджи-Горяева Д.Б.,</w:t>
      </w:r>
    </w:p>
    <w:p w:rsidR="005E70FA" w:rsidRPr="00A926AD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при секретаре судебного заседания</w:t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926AD" w:rsidR="004C66C2">
        <w:rPr>
          <w:color w:val="000000" w:themeColor="text1"/>
          <w:sz w:val="22"/>
          <w:szCs w:val="22"/>
        </w:rPr>
        <w:t>Паращенко Н.В.</w:t>
      </w:r>
      <w:r w:rsidRPr="00A926AD">
        <w:rPr>
          <w:color w:val="000000" w:themeColor="text1"/>
          <w:sz w:val="22"/>
          <w:szCs w:val="22"/>
        </w:rPr>
        <w:t>,</w:t>
      </w:r>
    </w:p>
    <w:p w:rsidR="005E70FA" w:rsidRPr="00A926AD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с участием государственн</w:t>
      </w:r>
      <w:r w:rsidRPr="00A926AD" w:rsidR="006C35BE">
        <w:rPr>
          <w:color w:val="000000" w:themeColor="text1"/>
          <w:sz w:val="22"/>
          <w:szCs w:val="22"/>
        </w:rPr>
        <w:t>ых</w:t>
      </w:r>
      <w:r w:rsidRPr="00A926AD">
        <w:rPr>
          <w:color w:val="000000" w:themeColor="text1"/>
          <w:sz w:val="22"/>
          <w:szCs w:val="22"/>
        </w:rPr>
        <w:t xml:space="preserve"> обвинител</w:t>
      </w:r>
      <w:r w:rsidRPr="00A926AD" w:rsidR="006C35BE">
        <w:rPr>
          <w:color w:val="000000" w:themeColor="text1"/>
          <w:sz w:val="22"/>
          <w:szCs w:val="22"/>
        </w:rPr>
        <w:t>ей</w:t>
      </w:r>
      <w:r w:rsidRPr="00A926AD">
        <w:rPr>
          <w:color w:val="000000" w:themeColor="text1"/>
          <w:sz w:val="22"/>
          <w:szCs w:val="22"/>
        </w:rPr>
        <w:tab/>
      </w:r>
      <w:r w:rsidRPr="00A926AD" w:rsidR="006C35BE">
        <w:rPr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926AD" w:rsidR="006C35BE">
        <w:rPr>
          <w:color w:val="000000" w:themeColor="text1"/>
          <w:sz w:val="22"/>
          <w:szCs w:val="22"/>
        </w:rPr>
        <w:t>Зелинского О.А., Шевцовой Л.А.</w:t>
      </w:r>
      <w:r w:rsidRPr="00A926AD">
        <w:rPr>
          <w:color w:val="000000" w:themeColor="text1"/>
          <w:sz w:val="22"/>
          <w:szCs w:val="22"/>
        </w:rPr>
        <w:t>,</w:t>
      </w:r>
    </w:p>
    <w:p w:rsidR="005E70FA" w:rsidRPr="00A926AD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подсудимого</w:t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926AD" w:rsidR="00DC5145">
        <w:rPr>
          <w:color w:val="000000" w:themeColor="text1"/>
          <w:sz w:val="22"/>
          <w:szCs w:val="22"/>
        </w:rPr>
        <w:t>Пшеничного Э.Б.</w:t>
      </w:r>
      <w:r w:rsidRPr="00A926AD">
        <w:rPr>
          <w:color w:val="000000" w:themeColor="text1"/>
          <w:sz w:val="22"/>
          <w:szCs w:val="22"/>
        </w:rPr>
        <w:t>,</w:t>
      </w:r>
    </w:p>
    <w:p w:rsidR="005E70FA" w:rsidRPr="00A926AD" w:rsidP="005E70F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его защитника в лице адвоката</w:t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926AD" w:rsidR="00DC5145">
        <w:rPr>
          <w:color w:val="000000" w:themeColor="text1"/>
          <w:sz w:val="22"/>
          <w:szCs w:val="22"/>
        </w:rPr>
        <w:t>Зелинской О.Я.</w:t>
      </w:r>
      <w:r w:rsidRPr="00A926AD">
        <w:rPr>
          <w:color w:val="000000" w:themeColor="text1"/>
          <w:sz w:val="22"/>
          <w:szCs w:val="22"/>
        </w:rPr>
        <w:t>,</w:t>
      </w:r>
    </w:p>
    <w:p w:rsidR="005E70FA" w:rsidRPr="00A926AD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810F2A" w:rsidRPr="00A926AD" w:rsidP="00202D3F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A926AD">
        <w:rPr>
          <w:bCs/>
          <w:color w:val="000000" w:themeColor="text1"/>
          <w:sz w:val="22"/>
          <w:szCs w:val="22"/>
        </w:rPr>
        <w:t xml:space="preserve">Пшеничного </w:t>
      </w:r>
      <w:r>
        <w:rPr>
          <w:bCs/>
          <w:color w:val="000000" w:themeColor="text1"/>
          <w:sz w:val="22"/>
          <w:szCs w:val="22"/>
        </w:rPr>
        <w:t>Э.Б., ПЕРСОНАЛЬНЫЕ ДАННЫЕ,</w:t>
      </w:r>
    </w:p>
    <w:p w:rsidR="005E70FA" w:rsidRPr="00A926AD" w:rsidP="005E70FA">
      <w:pPr>
        <w:widowControl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в совершении преступления, предусмотренного </w:t>
      </w:r>
      <w:r w:rsidRPr="00A926AD" w:rsidR="000D3094">
        <w:rPr>
          <w:color w:val="000000" w:themeColor="text1"/>
          <w:sz w:val="22"/>
          <w:szCs w:val="22"/>
        </w:rPr>
        <w:t>ч. 1 ст. 158</w:t>
      </w:r>
      <w:r w:rsidRPr="00A926AD">
        <w:rPr>
          <w:color w:val="000000" w:themeColor="text1"/>
          <w:sz w:val="22"/>
          <w:szCs w:val="22"/>
        </w:rPr>
        <w:t xml:space="preserve"> Уголовного кодекса РФ</w:t>
      </w:r>
      <w:r w:rsidRPr="00A926AD">
        <w:rPr>
          <w:bCs/>
          <w:color w:val="000000" w:themeColor="text1"/>
          <w:sz w:val="22"/>
          <w:szCs w:val="22"/>
        </w:rPr>
        <w:t>,</w:t>
      </w:r>
    </w:p>
    <w:p w:rsidR="005E70FA" w:rsidRPr="00A926AD" w:rsidP="005E70FA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A926AD">
        <w:rPr>
          <w:b/>
          <w:bCs/>
          <w:color w:val="000000" w:themeColor="text1"/>
          <w:sz w:val="22"/>
          <w:szCs w:val="22"/>
        </w:rPr>
        <w:t>у с т а н о в и л :</w:t>
      </w:r>
    </w:p>
    <w:p w:rsidR="00257314" w:rsidRPr="00A926AD" w:rsidP="00257314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Пшеничный Э.Б.</w:t>
      </w:r>
      <w:r w:rsidRPr="00A926AD" w:rsidR="005E70FA">
        <w:rPr>
          <w:color w:val="000000" w:themeColor="text1"/>
          <w:sz w:val="22"/>
          <w:szCs w:val="22"/>
        </w:rPr>
        <w:t xml:space="preserve"> </w:t>
      </w:r>
      <w:r w:rsidRPr="00A926AD">
        <w:rPr>
          <w:color w:val="000000" w:themeColor="text1"/>
          <w:sz w:val="22"/>
          <w:szCs w:val="22"/>
        </w:rPr>
        <w:t>совершил кражу, то есть тайное хищение чужого имущества, при следующих обстоятельствах.</w:t>
      </w:r>
    </w:p>
    <w:p w:rsidR="00FE5E56" w:rsidRPr="00A926AD" w:rsidP="00FE5E56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ДАТА</w:t>
      </w:r>
      <w:r w:rsidRPr="00A926AD" w:rsidR="00465868">
        <w:rPr>
          <w:color w:val="000000" w:themeColor="text1"/>
          <w:sz w:val="22"/>
          <w:szCs w:val="22"/>
        </w:rPr>
        <w:t xml:space="preserve"> г</w:t>
      </w:r>
      <w:r w:rsidRPr="00A926AD" w:rsidR="00E92637">
        <w:rPr>
          <w:color w:val="000000" w:themeColor="text1"/>
          <w:sz w:val="22"/>
          <w:szCs w:val="22"/>
        </w:rPr>
        <w:t>.</w:t>
      </w:r>
      <w:r w:rsidRPr="00A926AD" w:rsidR="00465868">
        <w:rPr>
          <w:color w:val="000000" w:themeColor="text1"/>
          <w:sz w:val="22"/>
          <w:szCs w:val="22"/>
        </w:rPr>
        <w:t xml:space="preserve"> </w:t>
      </w:r>
      <w:r w:rsidRPr="00A926AD" w:rsidR="004829EA">
        <w:rPr>
          <w:color w:val="000000" w:themeColor="text1"/>
          <w:sz w:val="22"/>
          <w:szCs w:val="22"/>
        </w:rPr>
        <w:t xml:space="preserve">примерно </w:t>
      </w:r>
      <w:r w:rsidRPr="00A926AD" w:rsidR="00465868">
        <w:rPr>
          <w:color w:val="000000" w:themeColor="text1"/>
          <w:sz w:val="22"/>
          <w:szCs w:val="22"/>
        </w:rPr>
        <w:t xml:space="preserve">в </w:t>
      </w:r>
      <w:r>
        <w:rPr>
          <w:color w:val="000000" w:themeColor="text1"/>
          <w:sz w:val="22"/>
          <w:szCs w:val="22"/>
        </w:rPr>
        <w:t>«…»</w:t>
      </w:r>
      <w:r w:rsidRPr="00A926AD">
        <w:rPr>
          <w:color w:val="000000" w:themeColor="text1"/>
          <w:sz w:val="22"/>
          <w:szCs w:val="22"/>
        </w:rPr>
        <w:t xml:space="preserve"> часов </w:t>
      </w:r>
      <w:r>
        <w:rPr>
          <w:color w:val="000000" w:themeColor="text1"/>
          <w:sz w:val="22"/>
          <w:szCs w:val="22"/>
        </w:rPr>
        <w:t>«…»</w:t>
      </w:r>
      <w:r w:rsidRPr="00A926AD">
        <w:rPr>
          <w:color w:val="000000" w:themeColor="text1"/>
          <w:sz w:val="22"/>
          <w:szCs w:val="22"/>
        </w:rPr>
        <w:t xml:space="preserve"> минут </w:t>
      </w:r>
      <w:r w:rsidRPr="00A926AD">
        <w:rPr>
          <w:color w:val="000000" w:themeColor="text1"/>
          <w:sz w:val="22"/>
          <w:szCs w:val="22"/>
        </w:rPr>
        <w:t>Пшеничный Э.Б.</w:t>
      </w:r>
      <w:r w:rsidRPr="00A926AD">
        <w:rPr>
          <w:color w:val="000000" w:themeColor="text1"/>
          <w:sz w:val="22"/>
          <w:szCs w:val="22"/>
        </w:rPr>
        <w:t xml:space="preserve">, находясь </w:t>
      </w:r>
      <w:r w:rsidRPr="00A926AD" w:rsidR="00D90BB0">
        <w:rPr>
          <w:color w:val="000000" w:themeColor="text1"/>
          <w:sz w:val="22"/>
          <w:szCs w:val="22"/>
        </w:rPr>
        <w:t xml:space="preserve">в состоянии алкогольного опьянения </w:t>
      </w:r>
      <w:r w:rsidRPr="00A926AD">
        <w:rPr>
          <w:color w:val="000000" w:themeColor="text1"/>
          <w:sz w:val="22"/>
          <w:szCs w:val="22"/>
        </w:rPr>
        <w:t xml:space="preserve">в спальной комнате </w:t>
      </w:r>
      <w:r w:rsidRPr="00A926AD" w:rsidR="004829EA">
        <w:rPr>
          <w:color w:val="000000" w:themeColor="text1"/>
          <w:sz w:val="22"/>
          <w:szCs w:val="22"/>
        </w:rPr>
        <w:t>квартиры</w:t>
      </w:r>
      <w:r w:rsidRPr="00A926AD">
        <w:rPr>
          <w:color w:val="000000" w:themeColor="text1"/>
          <w:sz w:val="22"/>
          <w:szCs w:val="22"/>
        </w:rPr>
        <w:t xml:space="preserve"> по адресу: </w:t>
      </w:r>
      <w:r>
        <w:rPr>
          <w:color w:val="000000" w:themeColor="text1"/>
          <w:sz w:val="22"/>
          <w:szCs w:val="22"/>
        </w:rPr>
        <w:t>АДРЕС</w:t>
      </w:r>
      <w:r w:rsidRPr="00A926AD">
        <w:rPr>
          <w:color w:val="000000" w:themeColor="text1"/>
          <w:sz w:val="22"/>
          <w:szCs w:val="22"/>
        </w:rPr>
        <w:t xml:space="preserve">, </w:t>
      </w:r>
      <w:r w:rsidRPr="00A926AD" w:rsidR="004829EA">
        <w:rPr>
          <w:color w:val="000000" w:themeColor="text1"/>
          <w:sz w:val="22"/>
          <w:szCs w:val="22"/>
        </w:rPr>
        <w:t>обратил внимание на то, что Ч</w:t>
      </w:r>
      <w:r>
        <w:rPr>
          <w:color w:val="000000" w:themeColor="text1"/>
          <w:sz w:val="22"/>
          <w:szCs w:val="22"/>
        </w:rPr>
        <w:t>.</w:t>
      </w:r>
      <w:r w:rsidRPr="00A926AD" w:rsidR="004829EA">
        <w:rPr>
          <w:color w:val="000000" w:themeColor="text1"/>
          <w:sz w:val="22"/>
          <w:szCs w:val="22"/>
        </w:rPr>
        <w:t xml:space="preserve">С.С. спит и рядом с ней лежит её мобильный телефон, </w:t>
      </w:r>
      <w:r w:rsidRPr="00A926AD" w:rsidR="00D90BB0">
        <w:rPr>
          <w:color w:val="000000" w:themeColor="text1"/>
          <w:sz w:val="22"/>
          <w:szCs w:val="22"/>
        </w:rPr>
        <w:t>который он</w:t>
      </w:r>
      <w:r w:rsidRPr="00A926AD">
        <w:rPr>
          <w:color w:val="000000" w:themeColor="text1"/>
          <w:sz w:val="22"/>
          <w:szCs w:val="22"/>
        </w:rPr>
        <w:t xml:space="preserve"> решил похитить. Во исполнение своего преступного умысла, осознавая общественную опасность своих противоправных действий, предвидя наступление общественно-опасных последствий в виде причинения имущественного вреда собственнику имущества, и желая их наступл</w:t>
      </w:r>
      <w:r w:rsidRPr="00A926AD">
        <w:rPr>
          <w:color w:val="000000" w:themeColor="text1"/>
          <w:sz w:val="22"/>
          <w:szCs w:val="22"/>
        </w:rPr>
        <w:t xml:space="preserve">ения, умышленно, из корыстных побуждений, тайно от других лиц, </w:t>
      </w:r>
      <w:r w:rsidRPr="00A926AD">
        <w:rPr>
          <w:color w:val="000000" w:themeColor="text1"/>
          <w:sz w:val="22"/>
          <w:szCs w:val="22"/>
        </w:rPr>
        <w:t>Пшеничный Э.Б.</w:t>
      </w:r>
      <w:r w:rsidRPr="00A926AD">
        <w:rPr>
          <w:color w:val="000000" w:themeColor="text1"/>
          <w:sz w:val="22"/>
          <w:szCs w:val="22"/>
        </w:rPr>
        <w:t xml:space="preserve"> похитил </w:t>
      </w:r>
      <w:r w:rsidRPr="00A926AD" w:rsidR="00D90BB0">
        <w:rPr>
          <w:color w:val="000000" w:themeColor="text1"/>
          <w:sz w:val="22"/>
          <w:szCs w:val="22"/>
        </w:rPr>
        <w:t>мобильный телефон марки «</w:t>
      </w:r>
      <w:r>
        <w:rPr>
          <w:color w:val="000000" w:themeColor="text1"/>
          <w:sz w:val="22"/>
          <w:szCs w:val="22"/>
        </w:rPr>
        <w:t>…</w:t>
      </w:r>
      <w:r w:rsidRPr="00A926AD" w:rsidR="00D90BB0">
        <w:rPr>
          <w:color w:val="000000" w:themeColor="text1"/>
          <w:sz w:val="22"/>
          <w:szCs w:val="22"/>
        </w:rPr>
        <w:t xml:space="preserve">» стоимостью 2766 руб., </w:t>
      </w:r>
      <w:r w:rsidRPr="00A926AD">
        <w:rPr>
          <w:color w:val="000000" w:themeColor="text1"/>
          <w:sz w:val="22"/>
          <w:szCs w:val="22"/>
        </w:rPr>
        <w:t>принадлежащ</w:t>
      </w:r>
      <w:r w:rsidRPr="00A926AD" w:rsidR="00D90BB0">
        <w:rPr>
          <w:color w:val="000000" w:themeColor="text1"/>
          <w:sz w:val="22"/>
          <w:szCs w:val="22"/>
        </w:rPr>
        <w:t>ий Ч</w:t>
      </w:r>
      <w:r>
        <w:rPr>
          <w:color w:val="000000" w:themeColor="text1"/>
          <w:sz w:val="22"/>
          <w:szCs w:val="22"/>
        </w:rPr>
        <w:t>.</w:t>
      </w:r>
      <w:r w:rsidRPr="00A926AD" w:rsidR="00D90BB0">
        <w:rPr>
          <w:color w:val="000000" w:themeColor="text1"/>
          <w:sz w:val="22"/>
          <w:szCs w:val="22"/>
        </w:rPr>
        <w:t>С.С.</w:t>
      </w:r>
      <w:r w:rsidRPr="00A926AD">
        <w:rPr>
          <w:color w:val="000000" w:themeColor="text1"/>
          <w:sz w:val="22"/>
          <w:szCs w:val="22"/>
        </w:rPr>
        <w:t>, чем причинил последне</w:t>
      </w:r>
      <w:r w:rsidRPr="00A926AD" w:rsidR="00D90BB0">
        <w:rPr>
          <w:color w:val="000000" w:themeColor="text1"/>
          <w:sz w:val="22"/>
          <w:szCs w:val="22"/>
        </w:rPr>
        <w:t>й</w:t>
      </w:r>
      <w:r w:rsidRPr="00A926AD">
        <w:rPr>
          <w:color w:val="000000" w:themeColor="text1"/>
          <w:sz w:val="22"/>
          <w:szCs w:val="22"/>
        </w:rPr>
        <w:t xml:space="preserve"> материальный ущерб на вышеуказанную сумму, который для него</w:t>
      </w:r>
      <w:r w:rsidRPr="00A926AD" w:rsidR="005F3561">
        <w:rPr>
          <w:color w:val="000000" w:themeColor="text1"/>
          <w:sz w:val="22"/>
          <w:szCs w:val="22"/>
        </w:rPr>
        <w:t xml:space="preserve"> значительным не является.</w:t>
      </w:r>
      <w:r w:rsidRPr="00A926AD">
        <w:rPr>
          <w:color w:val="000000" w:themeColor="text1"/>
          <w:sz w:val="22"/>
          <w:szCs w:val="22"/>
        </w:rPr>
        <w:t xml:space="preserve"> После чего скрылся с похищенным с места преступления, распорядившись таким образом похищенным по собственному усмотрению.</w:t>
      </w:r>
    </w:p>
    <w:p w:rsidR="00FE5E56" w:rsidRPr="00A926AD" w:rsidP="00FE5E56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Подсудимым </w:t>
      </w:r>
      <w:r w:rsidRPr="00A926AD" w:rsidR="00202D3F">
        <w:rPr>
          <w:color w:val="000000" w:themeColor="text1"/>
          <w:sz w:val="22"/>
          <w:szCs w:val="22"/>
        </w:rPr>
        <w:t>Пшеничным Э.Б.</w:t>
      </w:r>
      <w:r w:rsidRPr="00A926AD">
        <w:rPr>
          <w:color w:val="000000" w:themeColor="text1"/>
          <w:sz w:val="22"/>
          <w:szCs w:val="22"/>
        </w:rPr>
        <w:t xml:space="preserve"> причиненный потерпевше</w:t>
      </w:r>
      <w:r w:rsidRPr="00A926AD" w:rsidR="00D90BB0">
        <w:rPr>
          <w:color w:val="000000" w:themeColor="text1"/>
          <w:sz w:val="22"/>
          <w:szCs w:val="22"/>
        </w:rPr>
        <w:t>й</w:t>
      </w:r>
      <w:r w:rsidRPr="00A926AD" w:rsidR="005F3561">
        <w:rPr>
          <w:color w:val="000000" w:themeColor="text1"/>
          <w:sz w:val="22"/>
          <w:szCs w:val="22"/>
        </w:rPr>
        <w:t xml:space="preserve"> </w:t>
      </w:r>
      <w:r w:rsidRPr="00A926AD" w:rsidR="00D90BB0">
        <w:rPr>
          <w:color w:val="000000" w:themeColor="text1"/>
          <w:sz w:val="22"/>
          <w:szCs w:val="22"/>
        </w:rPr>
        <w:t>Ч</w:t>
      </w:r>
      <w:r>
        <w:rPr>
          <w:color w:val="000000" w:themeColor="text1"/>
          <w:sz w:val="22"/>
          <w:szCs w:val="22"/>
        </w:rPr>
        <w:t>.</w:t>
      </w:r>
      <w:r w:rsidRPr="00A926AD" w:rsidR="00D90BB0">
        <w:rPr>
          <w:color w:val="000000" w:themeColor="text1"/>
          <w:sz w:val="22"/>
          <w:szCs w:val="22"/>
        </w:rPr>
        <w:t>С.С.</w:t>
      </w:r>
      <w:r w:rsidRPr="00A926AD">
        <w:rPr>
          <w:color w:val="000000" w:themeColor="text1"/>
          <w:sz w:val="22"/>
          <w:szCs w:val="22"/>
        </w:rPr>
        <w:t xml:space="preserve"> материальный ущерб возмещен в полном объёме</w:t>
      </w:r>
      <w:r w:rsidRPr="00A926AD">
        <w:rPr>
          <w:color w:val="000000" w:themeColor="text1"/>
          <w:sz w:val="22"/>
          <w:szCs w:val="22"/>
        </w:rPr>
        <w:t>.</w:t>
      </w:r>
    </w:p>
    <w:p w:rsidR="002E3F4B" w:rsidRPr="00A926AD" w:rsidP="002E3F4B">
      <w:pPr>
        <w:pStyle w:val="BodyTextIndent2"/>
        <w:tabs>
          <w:tab w:val="left" w:pos="5245"/>
        </w:tabs>
        <w:spacing w:after="0" w:line="240" w:lineRule="auto"/>
        <w:ind w:left="0"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Дознание по уголовному делу по ходатайству обвиняемого </w:t>
      </w:r>
      <w:r w:rsidRPr="00A926AD" w:rsidR="00DC5145">
        <w:rPr>
          <w:color w:val="000000" w:themeColor="text1"/>
          <w:sz w:val="22"/>
          <w:szCs w:val="22"/>
        </w:rPr>
        <w:t>Пшеничного Э.Б.</w:t>
      </w:r>
      <w:r w:rsidRPr="00A926AD">
        <w:rPr>
          <w:color w:val="000000" w:themeColor="text1"/>
          <w:sz w:val="22"/>
          <w:szCs w:val="22"/>
        </w:rPr>
        <w:t xml:space="preserve"> 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проведено в сокращенной форме, при этом условия, предусмотренные ст. 226.1 УПК РФ, соблюдены, обстоятельства, предусмотренные ст. 226.2 УПК РФ, отсутствуют.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bCs/>
          <w:color w:val="000000" w:themeColor="text1"/>
          <w:sz w:val="22"/>
          <w:szCs w:val="22"/>
        </w:rPr>
        <w:t xml:space="preserve">В судебном </w:t>
      </w:r>
      <w:r w:rsidRPr="00A926AD">
        <w:rPr>
          <w:color w:val="000000" w:themeColor="text1"/>
          <w:sz w:val="22"/>
          <w:szCs w:val="22"/>
        </w:rPr>
        <w:t xml:space="preserve">заседании после изложения государственным обвинителем предъявленного обвинения подсудимый </w:t>
      </w:r>
      <w:r w:rsidRPr="00A926AD" w:rsidR="00202D3F">
        <w:rPr>
          <w:color w:val="000000" w:themeColor="text1"/>
          <w:sz w:val="22"/>
          <w:szCs w:val="22"/>
        </w:rPr>
        <w:t>Пшеничный Э.Б.</w:t>
      </w:r>
      <w:r w:rsidRPr="00A926AD">
        <w:rPr>
          <w:color w:val="000000" w:themeColor="text1"/>
          <w:sz w:val="22"/>
          <w:szCs w:val="22"/>
        </w:rPr>
        <w:t xml:space="preserve"> пояснил, что понимает существо предъявленного ему обвинения, виновным себя в совершении преступления по </w:t>
      </w:r>
      <w:r w:rsidRPr="00A926AD" w:rsidR="005F3561">
        <w:rPr>
          <w:color w:val="000000" w:themeColor="text1"/>
          <w:sz w:val="22"/>
          <w:szCs w:val="22"/>
        </w:rPr>
        <w:t>ч. 1 ст. 158</w:t>
      </w:r>
      <w:r w:rsidRPr="00A926AD">
        <w:rPr>
          <w:color w:val="000000" w:themeColor="text1"/>
          <w:sz w:val="22"/>
          <w:szCs w:val="22"/>
        </w:rPr>
        <w:t xml:space="preserve"> Уголовного кодекса РФ признал полн</w:t>
      </w:r>
      <w:r w:rsidRPr="00A926AD">
        <w:rPr>
          <w:color w:val="000000" w:themeColor="text1"/>
          <w:sz w:val="22"/>
          <w:szCs w:val="22"/>
        </w:rPr>
        <w:t>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</w:t>
      </w:r>
      <w:r w:rsidRPr="00A926AD">
        <w:rPr>
          <w:color w:val="000000" w:themeColor="text1"/>
          <w:sz w:val="22"/>
          <w:szCs w:val="22"/>
        </w:rPr>
        <w:t xml:space="preserve"> постановления такого приговора осознаёт и согласен.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Защитник </w:t>
      </w:r>
      <w:r w:rsidRPr="00A926AD" w:rsidR="00DC5145">
        <w:rPr>
          <w:color w:val="000000" w:themeColor="text1"/>
          <w:sz w:val="22"/>
          <w:szCs w:val="22"/>
        </w:rPr>
        <w:t>Зелинск</w:t>
      </w:r>
      <w:r w:rsidRPr="00A926AD" w:rsidR="004C0EA8">
        <w:rPr>
          <w:color w:val="000000" w:themeColor="text1"/>
          <w:sz w:val="22"/>
          <w:szCs w:val="22"/>
        </w:rPr>
        <w:t>ая</w:t>
      </w:r>
      <w:r w:rsidRPr="00A926AD" w:rsidR="00DC5145">
        <w:rPr>
          <w:color w:val="000000" w:themeColor="text1"/>
          <w:sz w:val="22"/>
          <w:szCs w:val="22"/>
        </w:rPr>
        <w:t xml:space="preserve"> О.Я.</w:t>
      </w:r>
      <w:r w:rsidRPr="00A926AD">
        <w:rPr>
          <w:color w:val="000000" w:themeColor="text1"/>
          <w:sz w:val="22"/>
          <w:szCs w:val="22"/>
        </w:rPr>
        <w:t xml:space="preserve"> поддержал</w:t>
      </w:r>
      <w:r w:rsidRPr="00A926AD" w:rsidR="004C0EA8">
        <w:rPr>
          <w:color w:val="000000" w:themeColor="text1"/>
          <w:sz w:val="22"/>
          <w:szCs w:val="22"/>
        </w:rPr>
        <w:t>а</w:t>
      </w:r>
      <w:r w:rsidRPr="00A926AD">
        <w:rPr>
          <w:color w:val="000000" w:themeColor="text1"/>
          <w:sz w:val="22"/>
          <w:szCs w:val="22"/>
        </w:rPr>
        <w:t xml:space="preserve">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</w:t>
      </w:r>
      <w:r w:rsidRPr="00A926AD">
        <w:rPr>
          <w:color w:val="000000" w:themeColor="text1"/>
          <w:sz w:val="22"/>
          <w:szCs w:val="22"/>
        </w:rPr>
        <w:t>ела добровольно, после консультации с защитником, е</w:t>
      </w:r>
      <w:r w:rsidRPr="00A926AD" w:rsidR="00207B74">
        <w:rPr>
          <w:color w:val="000000" w:themeColor="text1"/>
          <w:sz w:val="22"/>
          <w:szCs w:val="22"/>
        </w:rPr>
        <w:t>ё</w:t>
      </w:r>
      <w:r w:rsidRPr="00A926AD">
        <w:rPr>
          <w:color w:val="000000" w:themeColor="text1"/>
          <w:sz w:val="22"/>
          <w:szCs w:val="22"/>
        </w:rPr>
        <w:t xml:space="preserve"> подзащитному характер и последствия постановления приговора без проведения судебного разбирательства разъяснены и понятны. </w:t>
      </w:r>
      <w:r w:rsidRPr="00A926AD" w:rsidR="00202D3F">
        <w:rPr>
          <w:color w:val="000000" w:themeColor="text1"/>
          <w:sz w:val="22"/>
          <w:szCs w:val="22"/>
        </w:rPr>
        <w:t>Пшеничный Э.Б.</w:t>
      </w:r>
      <w:r w:rsidRPr="00A926AD">
        <w:rPr>
          <w:color w:val="000000" w:themeColor="text1"/>
          <w:sz w:val="22"/>
          <w:szCs w:val="22"/>
        </w:rPr>
        <w:t xml:space="preserve"> признает себя виновным в предъявленном ему обвинении, искренне ра</w:t>
      </w:r>
      <w:r w:rsidRPr="00A926AD">
        <w:rPr>
          <w:color w:val="000000" w:themeColor="text1"/>
          <w:sz w:val="22"/>
          <w:szCs w:val="22"/>
        </w:rPr>
        <w:t xml:space="preserve">скаивается в содеянном. 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Потерпевш</w:t>
      </w:r>
      <w:r w:rsidRPr="00A926AD" w:rsidR="004C0EA8">
        <w:rPr>
          <w:color w:val="000000" w:themeColor="text1"/>
          <w:sz w:val="22"/>
          <w:szCs w:val="22"/>
        </w:rPr>
        <w:t>ая</w:t>
      </w:r>
      <w:r w:rsidRPr="00A926AD">
        <w:rPr>
          <w:color w:val="000000" w:themeColor="text1"/>
          <w:sz w:val="22"/>
          <w:szCs w:val="22"/>
        </w:rPr>
        <w:t xml:space="preserve"> </w:t>
      </w:r>
      <w:r w:rsidRPr="00A926AD" w:rsidR="004C0EA8">
        <w:rPr>
          <w:color w:val="000000" w:themeColor="text1"/>
          <w:sz w:val="22"/>
          <w:szCs w:val="22"/>
        </w:rPr>
        <w:t>Ч</w:t>
      </w:r>
      <w:r>
        <w:rPr>
          <w:color w:val="000000" w:themeColor="text1"/>
          <w:sz w:val="22"/>
          <w:szCs w:val="22"/>
        </w:rPr>
        <w:t>.</w:t>
      </w:r>
      <w:r w:rsidRPr="00A926AD" w:rsidR="004C0EA8">
        <w:rPr>
          <w:color w:val="000000" w:themeColor="text1"/>
          <w:sz w:val="22"/>
          <w:szCs w:val="22"/>
        </w:rPr>
        <w:t>С.С.</w:t>
      </w:r>
      <w:r w:rsidRPr="00A926AD">
        <w:rPr>
          <w:color w:val="000000" w:themeColor="text1"/>
          <w:sz w:val="22"/>
          <w:szCs w:val="22"/>
        </w:rPr>
        <w:t xml:space="preserve"> в судебно</w:t>
      </w:r>
      <w:r w:rsidRPr="00A926AD" w:rsidR="006C35BE">
        <w:rPr>
          <w:color w:val="000000" w:themeColor="text1"/>
          <w:sz w:val="22"/>
          <w:szCs w:val="22"/>
        </w:rPr>
        <w:t>е</w:t>
      </w:r>
      <w:r w:rsidRPr="00A926AD">
        <w:rPr>
          <w:color w:val="000000" w:themeColor="text1"/>
          <w:sz w:val="22"/>
          <w:szCs w:val="22"/>
        </w:rPr>
        <w:t xml:space="preserve"> заседани</w:t>
      </w:r>
      <w:r w:rsidRPr="00A926AD" w:rsidR="006C35BE">
        <w:rPr>
          <w:color w:val="000000" w:themeColor="text1"/>
          <w:sz w:val="22"/>
          <w:szCs w:val="22"/>
        </w:rPr>
        <w:t>е не явилась, ходатайствовала о рассмотрении дела без её участия,</w:t>
      </w:r>
      <w:r w:rsidRPr="00A926AD">
        <w:rPr>
          <w:color w:val="000000" w:themeColor="text1"/>
          <w:sz w:val="22"/>
          <w:szCs w:val="22"/>
        </w:rPr>
        <w:t xml:space="preserve"> против рассмотрения дела в особом порядке не возражал</w:t>
      </w:r>
      <w:r w:rsidRPr="00A926AD" w:rsidR="004C0EA8">
        <w:rPr>
          <w:color w:val="000000" w:themeColor="text1"/>
          <w:sz w:val="22"/>
          <w:szCs w:val="22"/>
        </w:rPr>
        <w:t>а</w:t>
      </w:r>
      <w:r w:rsidRPr="00A926AD">
        <w:rPr>
          <w:color w:val="000000" w:themeColor="text1"/>
          <w:sz w:val="22"/>
          <w:szCs w:val="22"/>
        </w:rPr>
        <w:t>.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A926AD" w:rsidR="006C35BE">
        <w:rPr>
          <w:color w:val="000000" w:themeColor="text1"/>
          <w:sz w:val="22"/>
          <w:szCs w:val="22"/>
        </w:rPr>
        <w:t>Шевцова Л.А.</w:t>
      </w:r>
      <w:r w:rsidRPr="00A926AD">
        <w:rPr>
          <w:color w:val="000000" w:themeColor="text1"/>
          <w:sz w:val="22"/>
          <w:szCs w:val="22"/>
        </w:rPr>
        <w:t xml:space="preserve"> не возражал</w:t>
      </w:r>
      <w:r w:rsidRPr="00A926AD" w:rsidR="006C35BE">
        <w:rPr>
          <w:color w:val="000000" w:themeColor="text1"/>
          <w:sz w:val="22"/>
          <w:szCs w:val="22"/>
        </w:rPr>
        <w:t>а</w:t>
      </w:r>
      <w:r w:rsidRPr="00A926AD">
        <w:rPr>
          <w:color w:val="000000" w:themeColor="text1"/>
          <w:sz w:val="22"/>
          <w:szCs w:val="22"/>
        </w:rPr>
        <w:t xml:space="preserve"> против пос</w:t>
      </w:r>
      <w:r w:rsidRPr="00A926AD">
        <w:rPr>
          <w:color w:val="000000" w:themeColor="text1"/>
          <w:sz w:val="22"/>
          <w:szCs w:val="22"/>
        </w:rPr>
        <w:t>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Суд, выслушав мнение сторон, исследовав материалы дела, обстоятельства, характеризующие личность подсуд</w:t>
      </w:r>
      <w:r w:rsidRPr="00A926AD">
        <w:rPr>
          <w:color w:val="000000" w:themeColor="text1"/>
          <w:sz w:val="22"/>
          <w:szCs w:val="22"/>
        </w:rPr>
        <w:t xml:space="preserve">имого, и обстоятельства, смягчающие и отягчающие наказание, приходит к </w:t>
      </w:r>
      <w:r w:rsidRPr="00A926AD">
        <w:rPr>
          <w:color w:val="000000" w:themeColor="text1"/>
          <w:sz w:val="22"/>
          <w:szCs w:val="22"/>
        </w:rPr>
        <w:t>следующему.</w:t>
      </w:r>
    </w:p>
    <w:p w:rsidR="002E3F4B" w:rsidRPr="00A926AD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В соответствии с ч. 2 ст. 226.4 Уголовно-процессуального кодекса РФ п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одозреваемый вправе заявить ходатайство о производстве дознания в сокращенной форме не позднее 2 суток с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о дня, когда ему было разъяснено право заявить такое ходатайство</w:t>
      </w:r>
      <w:r w:rsidRPr="00A926AD">
        <w:rPr>
          <w:color w:val="000000" w:themeColor="text1"/>
          <w:sz w:val="22"/>
          <w:szCs w:val="22"/>
        </w:rPr>
        <w:t>.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Согласно ч. 1 и 2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hyperlink r:id="rId4" w:history="1">
        <w:r w:rsidRPr="00A926AD">
          <w:rPr>
            <w:color w:val="000000" w:themeColor="text1"/>
            <w:sz w:val="22"/>
            <w:szCs w:val="22"/>
          </w:rPr>
          <w:t>статьями 316</w:t>
        </w:r>
      </w:hyperlink>
      <w:r w:rsidRPr="00A926AD">
        <w:rPr>
          <w:color w:val="000000" w:themeColor="text1"/>
          <w:sz w:val="22"/>
          <w:szCs w:val="22"/>
        </w:rPr>
        <w:t xml:space="preserve"> и </w:t>
      </w:r>
      <w:hyperlink r:id="rId5" w:history="1">
        <w:r w:rsidRPr="00A926AD">
          <w:rPr>
            <w:color w:val="000000" w:themeColor="text1"/>
            <w:sz w:val="22"/>
            <w:szCs w:val="22"/>
          </w:rPr>
          <w:t>317</w:t>
        </w:r>
      </w:hyperlink>
      <w:r w:rsidRPr="00A926AD">
        <w:rPr>
          <w:color w:val="000000" w:themeColor="text1"/>
          <w:sz w:val="22"/>
          <w:szCs w:val="22"/>
        </w:rPr>
        <w:t xml:space="preserve">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</w:t>
      </w:r>
      <w:r w:rsidRPr="00A926AD">
        <w:rPr>
          <w:color w:val="000000" w:themeColor="text1"/>
          <w:sz w:val="22"/>
          <w:szCs w:val="22"/>
        </w:rPr>
        <w:t xml:space="preserve">о, представляемых в порядке, установленном </w:t>
      </w:r>
      <w:hyperlink r:id="rId6" w:history="1">
        <w:r w:rsidRPr="00A926AD">
          <w:rPr>
            <w:color w:val="000000" w:themeColor="text1"/>
            <w:sz w:val="22"/>
            <w:szCs w:val="22"/>
          </w:rPr>
          <w:t>частью третьей</w:t>
        </w:r>
      </w:hyperlink>
      <w:r w:rsidRPr="00A926AD">
        <w:rPr>
          <w:color w:val="000000" w:themeColor="text1"/>
          <w:sz w:val="22"/>
          <w:szCs w:val="22"/>
        </w:rPr>
        <w:t xml:space="preserve"> настоящей статьи.</w:t>
      </w:r>
    </w:p>
    <w:p w:rsidR="002E3F4B" w:rsidRPr="00A926AD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A926AD" w:rsidR="00202D3F">
        <w:rPr>
          <w:color w:val="000000" w:themeColor="text1"/>
          <w:sz w:val="22"/>
          <w:szCs w:val="22"/>
        </w:rPr>
        <w:t>Пшеничный Э.Б.</w:t>
      </w:r>
      <w:r w:rsidRPr="00A926AD">
        <w:rPr>
          <w:color w:val="000000" w:themeColor="text1"/>
          <w:sz w:val="22"/>
          <w:szCs w:val="22"/>
        </w:rPr>
        <w:t xml:space="preserve"> осознает х</w:t>
      </w:r>
      <w:r w:rsidRPr="00A926AD">
        <w:rPr>
          <w:color w:val="000000" w:themeColor="text1"/>
          <w:sz w:val="22"/>
          <w:szCs w:val="22"/>
        </w:rPr>
        <w:t xml:space="preserve">арактер, порядок и правовые последствия ходатайств о 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производстве дознания в сокращенной форме и постановлении приговора без судебного разбирательства</w:t>
      </w:r>
      <w:r w:rsidRPr="00A926AD">
        <w:rPr>
          <w:color w:val="000000" w:themeColor="text1"/>
          <w:sz w:val="22"/>
          <w:szCs w:val="22"/>
        </w:rPr>
        <w:t>, заявленных им после проведения консультаций со своим защитником и в его присутствии.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Суд убеждён в добро</w:t>
      </w:r>
      <w:r w:rsidRPr="00A926AD">
        <w:rPr>
          <w:color w:val="000000" w:themeColor="text1"/>
          <w:sz w:val="22"/>
          <w:szCs w:val="22"/>
        </w:rPr>
        <w:t xml:space="preserve">вольности и осознанности своевременно заявленных подсудимым ходатайств о 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производстве дознания в сокращенной форме</w:t>
      </w:r>
      <w:r w:rsidRPr="00A926AD">
        <w:rPr>
          <w:color w:val="000000" w:themeColor="text1"/>
          <w:sz w:val="22"/>
          <w:szCs w:val="22"/>
        </w:rPr>
        <w:t xml:space="preserve"> и применении особого порядка судебного разбирательства в связи с его согласием с предъявленным обвинением, поскольку </w:t>
      </w:r>
      <w:r w:rsidRPr="00A926AD" w:rsidR="00202D3F">
        <w:rPr>
          <w:color w:val="000000" w:themeColor="text1"/>
          <w:sz w:val="22"/>
          <w:szCs w:val="22"/>
        </w:rPr>
        <w:t>Пшеничный Э.Б.</w:t>
      </w:r>
      <w:r w:rsidRPr="00A926AD">
        <w:rPr>
          <w:color w:val="000000" w:themeColor="text1"/>
          <w:sz w:val="22"/>
          <w:szCs w:val="22"/>
        </w:rPr>
        <w:t xml:space="preserve"> последова</w:t>
      </w:r>
      <w:r w:rsidRPr="00A926AD">
        <w:rPr>
          <w:color w:val="000000" w:themeColor="text1"/>
          <w:sz w:val="22"/>
          <w:szCs w:val="22"/>
        </w:rPr>
        <w:t>тельно занимал данную позицию, заявляя о согласии с предъявленным обвинением неоднократно, как при разъяснении прав заявить указанные ходатайства в порядке ст. 226.4, 217 УПК РФ, так и в ходе судебного разбирательства, и настаивал на постановлении приговор</w:t>
      </w:r>
      <w:r w:rsidRPr="00A926AD">
        <w:rPr>
          <w:color w:val="000000" w:themeColor="text1"/>
          <w:sz w:val="22"/>
          <w:szCs w:val="22"/>
        </w:rPr>
        <w:t>а по правилам ст. 226.9 и 316 УПК РФ.</w:t>
      </w:r>
    </w:p>
    <w:p w:rsidR="002E3F4B" w:rsidRPr="00A926AD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926AD">
        <w:rPr>
          <w:color w:val="000000" w:themeColor="text1"/>
          <w:sz w:val="22"/>
          <w:szCs w:val="22"/>
        </w:rPr>
        <w:t xml:space="preserve">Учитывая, что наказание за преступление, предусмотренное </w:t>
      </w:r>
      <w:r w:rsidRPr="00A926AD" w:rsidR="005F3561">
        <w:rPr>
          <w:color w:val="000000" w:themeColor="text1"/>
          <w:sz w:val="22"/>
          <w:szCs w:val="22"/>
        </w:rPr>
        <w:t>ч. 1 ст. 158</w:t>
      </w:r>
      <w:r w:rsidRPr="00A926AD">
        <w:rPr>
          <w:color w:val="000000" w:themeColor="text1"/>
          <w:sz w:val="22"/>
          <w:szCs w:val="22"/>
        </w:rPr>
        <w:t xml:space="preserve"> УК РФ, не превышает десяти лет лишения свободы, согласие государственного обвинителя и потерпевше</w:t>
      </w:r>
      <w:r w:rsidRPr="00A926AD" w:rsidR="004C0EA8">
        <w:rPr>
          <w:color w:val="000000" w:themeColor="text1"/>
          <w:sz w:val="22"/>
          <w:szCs w:val="22"/>
        </w:rPr>
        <w:t>й</w:t>
      </w:r>
      <w:r w:rsidRPr="00A926AD">
        <w:rPr>
          <w:color w:val="000000" w:themeColor="text1"/>
          <w:sz w:val="22"/>
          <w:szCs w:val="22"/>
        </w:rPr>
        <w:t xml:space="preserve"> на постановление приговора без судебного разбират</w:t>
      </w:r>
      <w:r w:rsidRPr="00A926AD">
        <w:rPr>
          <w:color w:val="000000" w:themeColor="text1"/>
          <w:sz w:val="22"/>
          <w:szCs w:val="22"/>
        </w:rPr>
        <w:t xml:space="preserve">ельства, тот факт, что 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A926AD">
        <w:rPr>
          <w:color w:val="000000" w:themeColor="text1"/>
          <w:sz w:val="22"/>
          <w:szCs w:val="22"/>
        </w:rPr>
        <w:t xml:space="preserve">приходит к выводу о соблюдении установленных главами 32.1 и 40 УПК РФ условий и </w:t>
      </w:r>
      <w:r w:rsidRPr="00A926AD">
        <w:rPr>
          <w:color w:val="000000" w:themeColor="text1"/>
          <w:sz w:val="22"/>
          <w:szCs w:val="22"/>
        </w:rPr>
        <w:t>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2E3F4B" w:rsidRPr="00A926AD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926AD">
        <w:rPr>
          <w:color w:val="000000" w:themeColor="text1"/>
          <w:sz w:val="22"/>
          <w:szCs w:val="22"/>
        </w:rPr>
        <w:t xml:space="preserve">Каких-либо возражений против дальнейшего производства по уголовному делу, 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дознание по которому 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производилось в сокращенной форме,</w:t>
      </w:r>
      <w:r w:rsidRPr="00A926AD">
        <w:rPr>
          <w:color w:val="000000" w:themeColor="text1"/>
          <w:sz w:val="22"/>
          <w:szCs w:val="22"/>
        </w:rPr>
        <w:t xml:space="preserve"> 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приговора, не имеется.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Исследовав данные о личности подсудим</w:t>
      </w:r>
      <w:r w:rsidRPr="00A926AD">
        <w:rPr>
          <w:color w:val="000000" w:themeColor="text1"/>
          <w:sz w:val="22"/>
          <w:szCs w:val="22"/>
        </w:rPr>
        <w:t xml:space="preserve">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</w:t>
      </w:r>
      <w:r w:rsidRPr="00A926AD" w:rsidR="00DC5145">
        <w:rPr>
          <w:color w:val="000000" w:themeColor="text1"/>
          <w:sz w:val="22"/>
          <w:szCs w:val="22"/>
        </w:rPr>
        <w:t>Пшеничного Э.Б.</w:t>
      </w:r>
      <w:r w:rsidRPr="00A926AD">
        <w:rPr>
          <w:color w:val="000000" w:themeColor="text1"/>
          <w:sz w:val="22"/>
          <w:szCs w:val="22"/>
        </w:rPr>
        <w:t xml:space="preserve"> следует считать вменяемым в отношени</w:t>
      </w:r>
      <w:r w:rsidRPr="00A926AD">
        <w:rPr>
          <w:color w:val="000000" w:themeColor="text1"/>
          <w:sz w:val="22"/>
          <w:szCs w:val="22"/>
        </w:rPr>
        <w:t xml:space="preserve">и инкриминируемого ему преступного деяния, предусмотренного </w:t>
      </w:r>
      <w:r w:rsidRPr="00A926AD" w:rsidR="005F3561">
        <w:rPr>
          <w:color w:val="000000" w:themeColor="text1"/>
          <w:sz w:val="22"/>
          <w:szCs w:val="22"/>
        </w:rPr>
        <w:t>ч. 1 ст. 158</w:t>
      </w:r>
      <w:r w:rsidRPr="00A926AD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2E3F4B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Целенаправленные </w:t>
      </w:r>
      <w:r w:rsidRPr="00A926AD">
        <w:rPr>
          <w:color w:val="000000" w:themeColor="text1"/>
          <w:sz w:val="22"/>
          <w:szCs w:val="22"/>
        </w:rPr>
        <w:t xml:space="preserve">действия </w:t>
      </w:r>
      <w:r w:rsidRPr="00A926AD" w:rsidR="00DC5145">
        <w:rPr>
          <w:color w:val="000000" w:themeColor="text1"/>
          <w:sz w:val="22"/>
          <w:szCs w:val="22"/>
        </w:rPr>
        <w:t>Пшеничного Э.Б.</w:t>
      </w:r>
      <w:r w:rsidRPr="00A926AD">
        <w:rPr>
          <w:color w:val="000000" w:themeColor="text1"/>
          <w:sz w:val="22"/>
          <w:szCs w:val="22"/>
        </w:rPr>
        <w:t xml:space="preserve"> 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432500" w:rsidRPr="00A926AD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</w:t>
      </w:r>
      <w:r w:rsidRPr="00A926AD">
        <w:rPr>
          <w:color w:val="000000" w:themeColor="text1"/>
          <w:sz w:val="22"/>
          <w:szCs w:val="22"/>
        </w:rPr>
        <w:t xml:space="preserve">тся исследованными и оцененными доказательствами, собранными по уголовному делу и указанными в обвинительном постановлении, которые не вызывают у суда сомнений, а именно: показаниями подозреваемого </w:t>
      </w:r>
      <w:r w:rsidRPr="00A926AD" w:rsidR="00DC5145">
        <w:rPr>
          <w:color w:val="000000" w:themeColor="text1"/>
          <w:sz w:val="22"/>
          <w:szCs w:val="22"/>
        </w:rPr>
        <w:t>Пшеничного Э.Б.</w:t>
      </w:r>
      <w:r w:rsidRPr="00A926AD">
        <w:rPr>
          <w:color w:val="000000" w:themeColor="text1"/>
          <w:sz w:val="22"/>
          <w:szCs w:val="22"/>
        </w:rPr>
        <w:t xml:space="preserve"> (л.д. </w:t>
      </w:r>
      <w:r w:rsidRPr="00A926AD" w:rsidR="004C0EA8">
        <w:rPr>
          <w:color w:val="000000" w:themeColor="text1"/>
          <w:sz w:val="22"/>
          <w:szCs w:val="22"/>
        </w:rPr>
        <w:t>8</w:t>
      </w:r>
      <w:r w:rsidRPr="00A926AD" w:rsidR="004958A9">
        <w:rPr>
          <w:color w:val="000000" w:themeColor="text1"/>
          <w:sz w:val="22"/>
          <w:szCs w:val="22"/>
        </w:rPr>
        <w:t>1</w:t>
      </w:r>
      <w:r w:rsidRPr="00A926AD" w:rsidR="004C0EA8">
        <w:rPr>
          <w:color w:val="000000" w:themeColor="text1"/>
          <w:sz w:val="22"/>
          <w:szCs w:val="22"/>
        </w:rPr>
        <w:t>-84</w:t>
      </w:r>
      <w:r w:rsidRPr="00A926AD">
        <w:rPr>
          <w:color w:val="000000" w:themeColor="text1"/>
          <w:sz w:val="22"/>
          <w:szCs w:val="22"/>
        </w:rPr>
        <w:t>); показаниями потерпевше</w:t>
      </w:r>
      <w:r w:rsidRPr="00A926AD">
        <w:rPr>
          <w:color w:val="000000" w:themeColor="text1"/>
          <w:sz w:val="22"/>
          <w:szCs w:val="22"/>
        </w:rPr>
        <w:t xml:space="preserve">й </w:t>
      </w:r>
      <w:r w:rsidRPr="00A926AD">
        <w:rPr>
          <w:color w:val="000000" w:themeColor="text1"/>
          <w:sz w:val="22"/>
          <w:szCs w:val="22"/>
        </w:rPr>
        <w:t>Ч</w:t>
      </w:r>
      <w:r>
        <w:rPr>
          <w:color w:val="000000" w:themeColor="text1"/>
          <w:sz w:val="22"/>
          <w:szCs w:val="22"/>
        </w:rPr>
        <w:t>.</w:t>
      </w:r>
      <w:r w:rsidRPr="00A926AD">
        <w:rPr>
          <w:color w:val="000000" w:themeColor="text1"/>
          <w:sz w:val="22"/>
          <w:szCs w:val="22"/>
        </w:rPr>
        <w:t>С.С.</w:t>
      </w:r>
      <w:r w:rsidRPr="00A926AD">
        <w:rPr>
          <w:color w:val="000000" w:themeColor="text1"/>
          <w:sz w:val="22"/>
          <w:szCs w:val="22"/>
        </w:rPr>
        <w:t xml:space="preserve"> (л.д. </w:t>
      </w:r>
      <w:r w:rsidRPr="00A926AD">
        <w:rPr>
          <w:color w:val="000000" w:themeColor="text1"/>
          <w:sz w:val="22"/>
          <w:szCs w:val="22"/>
        </w:rPr>
        <w:t>1</w:t>
      </w:r>
      <w:r w:rsidRPr="00A926AD">
        <w:rPr>
          <w:color w:val="000000" w:themeColor="text1"/>
          <w:sz w:val="22"/>
          <w:szCs w:val="22"/>
        </w:rPr>
        <w:t>3</w:t>
      </w:r>
      <w:r w:rsidRPr="00A926AD">
        <w:rPr>
          <w:color w:val="000000" w:themeColor="text1"/>
          <w:sz w:val="22"/>
          <w:szCs w:val="22"/>
        </w:rPr>
        <w:t>0-134</w:t>
      </w:r>
      <w:r w:rsidRPr="00A926AD">
        <w:rPr>
          <w:color w:val="000000" w:themeColor="text1"/>
          <w:sz w:val="22"/>
          <w:szCs w:val="22"/>
        </w:rPr>
        <w:t xml:space="preserve">); </w:t>
      </w:r>
      <w:r w:rsidRPr="00A926AD">
        <w:rPr>
          <w:color w:val="000000" w:themeColor="text1"/>
          <w:sz w:val="22"/>
          <w:szCs w:val="22"/>
        </w:rPr>
        <w:t xml:space="preserve">протоколом принятия устного </w:t>
      </w:r>
      <w:r w:rsidRPr="00A926AD">
        <w:rPr>
          <w:color w:val="000000" w:themeColor="text1"/>
          <w:sz w:val="22"/>
          <w:szCs w:val="22"/>
        </w:rPr>
        <w:t>заявлени</w:t>
      </w:r>
      <w:r w:rsidRPr="00A926AD">
        <w:rPr>
          <w:color w:val="000000" w:themeColor="text1"/>
          <w:sz w:val="22"/>
          <w:szCs w:val="22"/>
        </w:rPr>
        <w:t>я Ч</w:t>
      </w:r>
      <w:r>
        <w:rPr>
          <w:color w:val="000000" w:themeColor="text1"/>
          <w:sz w:val="22"/>
          <w:szCs w:val="22"/>
        </w:rPr>
        <w:t>.</w:t>
      </w:r>
      <w:r w:rsidRPr="00A926AD">
        <w:rPr>
          <w:color w:val="000000" w:themeColor="text1"/>
          <w:sz w:val="22"/>
          <w:szCs w:val="22"/>
        </w:rPr>
        <w:t>С.С.</w:t>
      </w:r>
      <w:r w:rsidRPr="00A926AD">
        <w:rPr>
          <w:color w:val="000000" w:themeColor="text1"/>
          <w:sz w:val="22"/>
          <w:szCs w:val="22"/>
        </w:rPr>
        <w:t xml:space="preserve"> о преступлении (л.д. </w:t>
      </w:r>
      <w:r w:rsidRPr="00A926AD" w:rsidR="004958A9">
        <w:rPr>
          <w:color w:val="000000" w:themeColor="text1"/>
          <w:sz w:val="22"/>
          <w:szCs w:val="22"/>
        </w:rPr>
        <w:t>6</w:t>
      </w:r>
      <w:r w:rsidRPr="00A926AD">
        <w:rPr>
          <w:color w:val="000000" w:themeColor="text1"/>
          <w:sz w:val="22"/>
          <w:szCs w:val="22"/>
        </w:rPr>
        <w:t xml:space="preserve">); протоколом осмотра места происшествия от </w:t>
      </w:r>
      <w:r>
        <w:rPr>
          <w:color w:val="000000" w:themeColor="text1"/>
          <w:sz w:val="22"/>
          <w:szCs w:val="22"/>
        </w:rPr>
        <w:t>ДАТА</w:t>
      </w:r>
      <w:r w:rsidRPr="00A926AD">
        <w:rPr>
          <w:color w:val="000000" w:themeColor="text1"/>
          <w:sz w:val="22"/>
          <w:szCs w:val="22"/>
        </w:rPr>
        <w:t xml:space="preserve"> и фототаблицей к нему (л.д. 13-15, 16-1</w:t>
      </w:r>
      <w:r w:rsidRPr="00A926AD">
        <w:rPr>
          <w:color w:val="000000" w:themeColor="text1"/>
          <w:sz w:val="22"/>
          <w:szCs w:val="22"/>
        </w:rPr>
        <w:t>9</w:t>
      </w:r>
      <w:r w:rsidRPr="00A926AD">
        <w:rPr>
          <w:color w:val="000000" w:themeColor="text1"/>
          <w:sz w:val="22"/>
          <w:szCs w:val="22"/>
        </w:rPr>
        <w:t>)</w:t>
      </w:r>
      <w:r w:rsidRPr="00A926AD">
        <w:rPr>
          <w:color w:val="000000" w:themeColor="text1"/>
          <w:sz w:val="22"/>
          <w:szCs w:val="22"/>
        </w:rPr>
        <w:t>;</w:t>
      </w:r>
      <w:r w:rsidRPr="00A926AD">
        <w:rPr>
          <w:color w:val="000000" w:themeColor="text1"/>
          <w:sz w:val="22"/>
          <w:szCs w:val="22"/>
        </w:rPr>
        <w:t xml:space="preserve"> </w:t>
      </w:r>
      <w:r w:rsidRPr="00A926AD">
        <w:rPr>
          <w:color w:val="000000" w:themeColor="text1"/>
          <w:sz w:val="22"/>
          <w:szCs w:val="22"/>
        </w:rPr>
        <w:t xml:space="preserve">заявлением явки с повинной </w:t>
      </w:r>
      <w:r w:rsidRPr="00A926AD">
        <w:rPr>
          <w:color w:val="000000" w:themeColor="text1"/>
          <w:sz w:val="22"/>
          <w:szCs w:val="22"/>
        </w:rPr>
        <w:t>Пшеничного Э.Б.</w:t>
      </w:r>
      <w:r w:rsidRPr="00A926AD">
        <w:rPr>
          <w:color w:val="000000" w:themeColor="text1"/>
          <w:sz w:val="22"/>
          <w:szCs w:val="22"/>
        </w:rPr>
        <w:t xml:space="preserve"> (л.д. </w:t>
      </w:r>
      <w:r w:rsidRPr="00A926AD">
        <w:rPr>
          <w:color w:val="000000" w:themeColor="text1"/>
          <w:sz w:val="22"/>
          <w:szCs w:val="22"/>
        </w:rPr>
        <w:t>2</w:t>
      </w:r>
      <w:r w:rsidRPr="00A926AD">
        <w:rPr>
          <w:color w:val="000000" w:themeColor="text1"/>
          <w:sz w:val="22"/>
          <w:szCs w:val="22"/>
        </w:rPr>
        <w:t>1</w:t>
      </w:r>
      <w:r w:rsidRPr="00A926AD">
        <w:rPr>
          <w:color w:val="000000" w:themeColor="text1"/>
          <w:sz w:val="22"/>
          <w:szCs w:val="22"/>
        </w:rPr>
        <w:t>);</w:t>
      </w:r>
      <w:r w:rsidRPr="00A926AD">
        <w:rPr>
          <w:color w:val="000000" w:themeColor="text1"/>
          <w:sz w:val="22"/>
          <w:szCs w:val="22"/>
        </w:rPr>
        <w:t xml:space="preserve"> </w:t>
      </w:r>
      <w:r w:rsidRPr="00A926AD">
        <w:rPr>
          <w:color w:val="000000" w:themeColor="text1"/>
          <w:sz w:val="22"/>
          <w:szCs w:val="22"/>
        </w:rPr>
        <w:t xml:space="preserve">протоколом осмотра места происшествия от </w:t>
      </w:r>
      <w:r>
        <w:rPr>
          <w:color w:val="000000" w:themeColor="text1"/>
          <w:sz w:val="22"/>
          <w:szCs w:val="22"/>
        </w:rPr>
        <w:t>ДАТА</w:t>
      </w:r>
      <w:r w:rsidRPr="00A926AD">
        <w:rPr>
          <w:color w:val="000000" w:themeColor="text1"/>
          <w:sz w:val="22"/>
          <w:szCs w:val="22"/>
        </w:rPr>
        <w:t xml:space="preserve"> и фототаблицей к нему (л.д. </w:t>
      </w:r>
      <w:r w:rsidRPr="00A926AD">
        <w:rPr>
          <w:color w:val="000000" w:themeColor="text1"/>
          <w:sz w:val="22"/>
          <w:szCs w:val="22"/>
        </w:rPr>
        <w:t>25</w:t>
      </w:r>
      <w:r w:rsidRPr="00A926AD">
        <w:rPr>
          <w:color w:val="000000" w:themeColor="text1"/>
          <w:sz w:val="22"/>
          <w:szCs w:val="22"/>
        </w:rPr>
        <w:t>-</w:t>
      </w:r>
      <w:r w:rsidRPr="00A926AD">
        <w:rPr>
          <w:color w:val="000000" w:themeColor="text1"/>
          <w:sz w:val="22"/>
          <w:szCs w:val="22"/>
        </w:rPr>
        <w:t>27</w:t>
      </w:r>
      <w:r w:rsidRPr="00A926AD">
        <w:rPr>
          <w:color w:val="000000" w:themeColor="text1"/>
          <w:sz w:val="22"/>
          <w:szCs w:val="22"/>
        </w:rPr>
        <w:t xml:space="preserve">, </w:t>
      </w:r>
      <w:r w:rsidRPr="00A926AD">
        <w:rPr>
          <w:color w:val="000000" w:themeColor="text1"/>
          <w:sz w:val="22"/>
          <w:szCs w:val="22"/>
        </w:rPr>
        <w:t>28</w:t>
      </w:r>
      <w:r w:rsidRPr="00A926AD">
        <w:rPr>
          <w:color w:val="000000" w:themeColor="text1"/>
          <w:sz w:val="22"/>
          <w:szCs w:val="22"/>
        </w:rPr>
        <w:t>-</w:t>
      </w:r>
      <w:r w:rsidRPr="00A926AD">
        <w:rPr>
          <w:color w:val="000000" w:themeColor="text1"/>
          <w:sz w:val="22"/>
          <w:szCs w:val="22"/>
        </w:rPr>
        <w:t>33</w:t>
      </w:r>
      <w:r w:rsidRPr="00A926AD">
        <w:rPr>
          <w:color w:val="000000" w:themeColor="text1"/>
          <w:sz w:val="22"/>
          <w:szCs w:val="22"/>
        </w:rPr>
        <w:t>)</w:t>
      </w:r>
      <w:r w:rsidRPr="00A926AD">
        <w:rPr>
          <w:color w:val="000000" w:themeColor="text1"/>
          <w:sz w:val="22"/>
          <w:szCs w:val="22"/>
        </w:rPr>
        <w:t>;</w:t>
      </w:r>
      <w:r w:rsidRPr="00A926AD" w:rsidR="00B434A6">
        <w:rPr>
          <w:color w:val="000000" w:themeColor="text1"/>
          <w:sz w:val="22"/>
          <w:szCs w:val="22"/>
        </w:rPr>
        <w:t xml:space="preserve"> постановлением о назначении товароведческой экспертизы от </w:t>
      </w:r>
      <w:r>
        <w:rPr>
          <w:color w:val="000000" w:themeColor="text1"/>
          <w:sz w:val="22"/>
          <w:szCs w:val="22"/>
        </w:rPr>
        <w:t>ДАТА</w:t>
      </w:r>
      <w:r w:rsidRPr="00A926AD" w:rsidR="00B434A6">
        <w:rPr>
          <w:color w:val="000000" w:themeColor="text1"/>
          <w:sz w:val="22"/>
          <w:szCs w:val="22"/>
        </w:rPr>
        <w:t xml:space="preserve"> (л.д. 51); заключением товароведческой экспертизы № </w:t>
      </w:r>
      <w:r>
        <w:rPr>
          <w:color w:val="000000" w:themeColor="text1"/>
          <w:sz w:val="22"/>
          <w:szCs w:val="22"/>
        </w:rPr>
        <w:t>НОМЕР</w:t>
      </w:r>
      <w:r w:rsidRPr="00A926AD" w:rsidR="00B434A6">
        <w:rPr>
          <w:color w:val="000000" w:themeColor="text1"/>
          <w:sz w:val="22"/>
          <w:szCs w:val="22"/>
        </w:rPr>
        <w:t xml:space="preserve"> от </w:t>
      </w:r>
      <w:r>
        <w:rPr>
          <w:color w:val="000000" w:themeColor="text1"/>
          <w:sz w:val="22"/>
          <w:szCs w:val="22"/>
        </w:rPr>
        <w:t>ДАТА</w:t>
      </w:r>
      <w:r w:rsidRPr="00A926AD" w:rsidR="00B434A6">
        <w:rPr>
          <w:color w:val="000000" w:themeColor="text1"/>
          <w:sz w:val="22"/>
          <w:szCs w:val="22"/>
        </w:rPr>
        <w:t xml:space="preserve"> (л.д. 31-56); протоколом осмотра предметов от </w:t>
      </w:r>
      <w:r>
        <w:rPr>
          <w:color w:val="000000" w:themeColor="text1"/>
          <w:sz w:val="22"/>
          <w:szCs w:val="22"/>
        </w:rPr>
        <w:t>ДАТА</w:t>
      </w:r>
      <w:r w:rsidRPr="00A926AD" w:rsidR="00B434A6">
        <w:rPr>
          <w:color w:val="000000" w:themeColor="text1"/>
          <w:sz w:val="22"/>
          <w:szCs w:val="22"/>
        </w:rPr>
        <w:t xml:space="preserve"> (л.д. 143-144); постановлением о признании и приобщении к уголовному делу вещественных доказательств (л.д. 145); постановлением о возвращении вещественных доказательств (л.д. 147).</w:t>
      </w:r>
    </w:p>
    <w:p w:rsidR="005E70FA" w:rsidRPr="00A926AD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Таким образом, действия </w:t>
      </w:r>
      <w:r w:rsidRPr="00A926AD" w:rsidR="00DC5145">
        <w:rPr>
          <w:color w:val="000000" w:themeColor="text1"/>
          <w:sz w:val="22"/>
          <w:szCs w:val="22"/>
        </w:rPr>
        <w:t>Пшеничного Э.Б.</w:t>
      </w:r>
      <w:r w:rsidRPr="00A926AD">
        <w:rPr>
          <w:color w:val="000000" w:themeColor="text1"/>
          <w:sz w:val="22"/>
          <w:szCs w:val="22"/>
        </w:rPr>
        <w:t xml:space="preserve"> содержат состав преступления и подлежат квалификации по </w:t>
      </w:r>
      <w:r w:rsidRPr="00A926AD" w:rsidR="000D3094">
        <w:rPr>
          <w:color w:val="000000" w:themeColor="text1"/>
          <w:sz w:val="22"/>
          <w:szCs w:val="22"/>
        </w:rPr>
        <w:t>ч. 1 ст. 158</w:t>
      </w:r>
      <w:r w:rsidRPr="00A926AD">
        <w:rPr>
          <w:color w:val="000000" w:themeColor="text1"/>
          <w:sz w:val="22"/>
          <w:szCs w:val="22"/>
        </w:rPr>
        <w:t xml:space="preserve"> Уголовного кодекса РФ </w:t>
      </w:r>
      <w:r w:rsidRPr="00A926AD" w:rsidR="00F4554E">
        <w:rPr>
          <w:color w:val="000000" w:themeColor="text1"/>
          <w:sz w:val="22"/>
          <w:szCs w:val="22"/>
        </w:rPr>
        <w:t>как кража, то есть тайное хищение чужого имущества</w:t>
      </w:r>
      <w:r w:rsidRPr="00A926AD">
        <w:rPr>
          <w:color w:val="000000" w:themeColor="text1"/>
          <w:sz w:val="22"/>
          <w:szCs w:val="22"/>
        </w:rPr>
        <w:t>.</w:t>
      </w:r>
    </w:p>
    <w:p w:rsidR="005E70FA" w:rsidRPr="00A926AD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</w:t>
      </w:r>
      <w:r w:rsidRPr="00A926AD" w:rsidR="003625DB">
        <w:rPr>
          <w:color w:val="000000" w:themeColor="text1"/>
          <w:sz w:val="22"/>
          <w:szCs w:val="22"/>
        </w:rPr>
        <w:t>отягчающие</w:t>
      </w:r>
      <w:r w:rsidRPr="00A926AD">
        <w:rPr>
          <w:color w:val="000000" w:themeColor="text1"/>
          <w:sz w:val="22"/>
          <w:szCs w:val="22"/>
        </w:rPr>
        <w:t xml:space="preserve"> наказание обстоятельств</w:t>
      </w:r>
      <w:r w:rsidRPr="00A926AD" w:rsidR="003625DB">
        <w:rPr>
          <w:color w:val="000000" w:themeColor="text1"/>
          <w:sz w:val="22"/>
          <w:szCs w:val="22"/>
        </w:rPr>
        <w:t>а</w:t>
      </w:r>
      <w:r w:rsidRPr="00A926AD">
        <w:rPr>
          <w:color w:val="000000" w:themeColor="text1"/>
          <w:sz w:val="22"/>
          <w:szCs w:val="22"/>
        </w:rPr>
        <w:t>, а также влияние наказания на исправление осужденного и условия жизн</w:t>
      </w:r>
      <w:r w:rsidRPr="00A926AD">
        <w:rPr>
          <w:color w:val="000000" w:themeColor="text1"/>
          <w:sz w:val="22"/>
          <w:szCs w:val="22"/>
        </w:rPr>
        <w:t>и его семьи.</w:t>
      </w:r>
    </w:p>
    <w:p w:rsidR="005E70FA" w:rsidRPr="00A926AD" w:rsidP="005E70F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5E70FA" w:rsidRPr="00A926AD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Изучением личности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926AD" w:rsidR="00DC5145">
        <w:rPr>
          <w:rFonts w:eastAsiaTheme="minorHAnsi"/>
          <w:color w:val="000000" w:themeColor="text1"/>
          <w:sz w:val="22"/>
          <w:szCs w:val="22"/>
          <w:lang w:eastAsia="en-US"/>
        </w:rPr>
        <w:t>Пшеничного Э.Б.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3625DB" w:rsidRPr="00A926AD" w:rsidP="00227B92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Пшеничный Э.Б.</w:t>
      </w:r>
      <w:r w:rsidRPr="00A926AD" w:rsidR="0035650A">
        <w:rPr>
          <w:color w:val="000000" w:themeColor="text1"/>
          <w:sz w:val="22"/>
          <w:szCs w:val="22"/>
        </w:rPr>
        <w:t xml:space="preserve"> на момент совершения преступления по настоящему делу</w:t>
      </w:r>
      <w:r w:rsidRPr="00A926AD" w:rsidR="00227B92">
        <w:rPr>
          <w:color w:val="000000" w:themeColor="text1"/>
          <w:sz w:val="22"/>
          <w:szCs w:val="22"/>
        </w:rPr>
        <w:t xml:space="preserve"> судим</w:t>
      </w:r>
      <w:r w:rsidRPr="00A926AD" w:rsidR="00BA17ED">
        <w:rPr>
          <w:color w:val="000000" w:themeColor="text1"/>
          <w:sz w:val="22"/>
          <w:szCs w:val="22"/>
        </w:rPr>
        <w:t xml:space="preserve"> приговором мирового судьи судебного участка № </w:t>
      </w:r>
      <w:r>
        <w:rPr>
          <w:color w:val="000000" w:themeColor="text1"/>
          <w:sz w:val="22"/>
          <w:szCs w:val="22"/>
        </w:rPr>
        <w:t>«…»</w:t>
      </w:r>
      <w:r w:rsidRPr="00A926AD" w:rsidR="00BA17ED">
        <w:rPr>
          <w:color w:val="000000" w:themeColor="text1"/>
          <w:sz w:val="22"/>
          <w:szCs w:val="22"/>
        </w:rPr>
        <w:t xml:space="preserve"> Красноперекопского судебного района Республики Крым от </w:t>
      </w:r>
      <w:r>
        <w:rPr>
          <w:color w:val="000000" w:themeColor="text1"/>
          <w:sz w:val="22"/>
          <w:szCs w:val="22"/>
        </w:rPr>
        <w:t>ДАТА</w:t>
      </w:r>
      <w:r w:rsidRPr="00A926AD" w:rsidR="00BA17ED">
        <w:rPr>
          <w:color w:val="000000" w:themeColor="text1"/>
          <w:sz w:val="22"/>
          <w:szCs w:val="22"/>
        </w:rPr>
        <w:t xml:space="preserve"> по ч. 1 ст. 157 УК РФ к 8 месяцам исправительных работ с удержанием из его заработной платы 5 % в доход государства. Постановлением мирового судьи от </w:t>
      </w:r>
      <w:r>
        <w:rPr>
          <w:color w:val="000000" w:themeColor="text1"/>
          <w:sz w:val="22"/>
          <w:szCs w:val="22"/>
        </w:rPr>
        <w:t>ДАТА</w:t>
      </w:r>
      <w:r w:rsidRPr="00A926AD" w:rsidR="00BA17ED">
        <w:rPr>
          <w:color w:val="000000" w:themeColor="text1"/>
          <w:sz w:val="22"/>
          <w:szCs w:val="22"/>
        </w:rPr>
        <w:t xml:space="preserve"> наказание в виде 4 месяцев исправительных работ заменено на 40 дней лишения свободы с отбыванием наказания в колонии-поселении. Наказание отбыто </w:t>
      </w:r>
      <w:r>
        <w:rPr>
          <w:color w:val="000000" w:themeColor="text1"/>
          <w:sz w:val="22"/>
          <w:szCs w:val="22"/>
        </w:rPr>
        <w:t>ДАТА</w:t>
      </w:r>
      <w:r w:rsidRPr="00A926AD" w:rsidR="00227B92">
        <w:rPr>
          <w:color w:val="000000" w:themeColor="text1"/>
          <w:sz w:val="22"/>
          <w:szCs w:val="22"/>
        </w:rPr>
        <w:t>.</w:t>
      </w:r>
    </w:p>
    <w:p w:rsidR="005E70FA" w:rsidRPr="00A926AD" w:rsidP="00227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Обстоятельствами, смягчающими наказание, суд в силу п</w:t>
      </w:r>
      <w:r w:rsidRPr="00A926AD" w:rsidR="00227B92">
        <w:rPr>
          <w:color w:val="000000" w:themeColor="text1"/>
          <w:sz w:val="22"/>
          <w:szCs w:val="22"/>
        </w:rPr>
        <w:t>унктов</w:t>
      </w:r>
      <w:r w:rsidRPr="00A926AD">
        <w:rPr>
          <w:color w:val="000000" w:themeColor="text1"/>
          <w:sz w:val="22"/>
          <w:szCs w:val="22"/>
        </w:rPr>
        <w:t xml:space="preserve"> «</w:t>
      </w:r>
      <w:r w:rsidRPr="00A926AD" w:rsidR="00F4554E">
        <w:rPr>
          <w:color w:val="000000" w:themeColor="text1"/>
          <w:sz w:val="22"/>
          <w:szCs w:val="22"/>
        </w:rPr>
        <w:t>и</w:t>
      </w:r>
      <w:r w:rsidRPr="00A926AD">
        <w:rPr>
          <w:color w:val="000000" w:themeColor="text1"/>
          <w:sz w:val="22"/>
          <w:szCs w:val="22"/>
        </w:rPr>
        <w:t>»</w:t>
      </w:r>
      <w:r w:rsidRPr="00A926AD" w:rsidR="00227B92">
        <w:rPr>
          <w:color w:val="000000" w:themeColor="text1"/>
          <w:sz w:val="22"/>
          <w:szCs w:val="22"/>
        </w:rPr>
        <w:t>, «к»</w:t>
      </w:r>
      <w:r w:rsidRPr="00A926AD">
        <w:rPr>
          <w:color w:val="000000" w:themeColor="text1"/>
          <w:sz w:val="22"/>
          <w:szCs w:val="22"/>
        </w:rPr>
        <w:t xml:space="preserve"> ч. 1 и ч. 2 ст. 61 УК РФ призна</w:t>
      </w:r>
      <w:r w:rsidRPr="00A926AD" w:rsidR="00BA17ED">
        <w:rPr>
          <w:color w:val="000000" w:themeColor="text1"/>
          <w:sz w:val="22"/>
          <w:szCs w:val="22"/>
        </w:rPr>
        <w:t>ё</w:t>
      </w:r>
      <w:r w:rsidRPr="00A926AD">
        <w:rPr>
          <w:color w:val="000000" w:themeColor="text1"/>
          <w:sz w:val="22"/>
          <w:szCs w:val="22"/>
        </w:rPr>
        <w:t>т</w:t>
      </w:r>
      <w:r w:rsidRPr="00A926AD" w:rsidR="00227B92">
        <w:rPr>
          <w:color w:val="000000" w:themeColor="text1"/>
          <w:sz w:val="22"/>
          <w:szCs w:val="22"/>
        </w:rPr>
        <w:t xml:space="preserve"> </w:t>
      </w:r>
      <w:r w:rsidRPr="00A926AD" w:rsidR="00F4554E">
        <w:rPr>
          <w:rFonts w:eastAsiaTheme="minorHAnsi"/>
          <w:color w:val="000000" w:themeColor="text1"/>
          <w:sz w:val="22"/>
          <w:szCs w:val="22"/>
          <w:lang w:eastAsia="en-US"/>
        </w:rPr>
        <w:t>явку с повинной</w:t>
      </w:r>
      <w:r w:rsidRPr="00A926AD">
        <w:rPr>
          <w:color w:val="000000" w:themeColor="text1"/>
          <w:sz w:val="22"/>
          <w:szCs w:val="22"/>
        </w:rPr>
        <w:t xml:space="preserve">, </w:t>
      </w:r>
      <w:r w:rsidRPr="00A926AD" w:rsidR="00227B92">
        <w:rPr>
          <w:color w:val="000000" w:themeColor="text1"/>
          <w:sz w:val="22"/>
          <w:szCs w:val="22"/>
        </w:rPr>
        <w:t xml:space="preserve">активное способствование раскрытию и расследованию преступления, </w:t>
      </w:r>
      <w:r w:rsidRPr="00A926AD" w:rsidR="00227B9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добровольное возмещение имущественного ущерба, </w:t>
      </w:r>
      <w:r w:rsidRPr="00A926AD">
        <w:rPr>
          <w:color w:val="000000" w:themeColor="text1"/>
          <w:sz w:val="22"/>
          <w:szCs w:val="22"/>
        </w:rPr>
        <w:t>признание подсудимым своей вины полностью и раскаяние в содеянном.</w:t>
      </w:r>
    </w:p>
    <w:p w:rsidR="00BA17ED" w:rsidRPr="00A926AD" w:rsidP="00BA17ED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Как следует из материалов дела, преступление </w:t>
      </w:r>
      <w:r w:rsidRPr="00A926AD" w:rsidR="00D753D6">
        <w:rPr>
          <w:color w:val="000000" w:themeColor="text1"/>
          <w:sz w:val="22"/>
          <w:szCs w:val="22"/>
        </w:rPr>
        <w:t>Пшеничным Э.Б.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совершено в состо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янии опьянения, вызванного употреблением спиртных напитков.</w:t>
      </w:r>
    </w:p>
    <w:p w:rsidR="00BA17ED" w:rsidRPr="00A926AD" w:rsidP="00BA17ED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В этой связи, учитывая характер и степень общественной опасности преступления, обстоятельства его совершения, личность подсудимого, влияние состояния опьянения на поведение подсудимого при соверше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>нии преступления,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 Исходя из фактических обстоятельств дела, суд приходит к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выводу, что именно состояние алкогольного опьянения, в которое </w:t>
      </w:r>
      <w:r w:rsidRPr="00A926AD" w:rsidR="00D753D6">
        <w:rPr>
          <w:color w:val="000000" w:themeColor="text1"/>
          <w:sz w:val="22"/>
          <w:szCs w:val="22"/>
        </w:rPr>
        <w:t>Пшеничный Э.Б.</w:t>
      </w:r>
      <w:r w:rsidRPr="00A926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привёл себя сам, и явилось важным условием для совершения им данного преступления.</w:t>
      </w:r>
    </w:p>
    <w:p w:rsidR="005E70FA" w:rsidRPr="00A926AD" w:rsidP="00BA17ED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Каких-либо исключительных обстоятельств, существенно уменьшающих степень общественной опасност</w:t>
      </w:r>
      <w:r w:rsidRPr="00A926AD">
        <w:rPr>
          <w:color w:val="000000" w:themeColor="text1"/>
          <w:sz w:val="22"/>
          <w:szCs w:val="22"/>
        </w:rPr>
        <w:t xml:space="preserve">и совершенного деяния, что в свою очередь могло бы свидетельствовать о необходимости назначения </w:t>
      </w:r>
      <w:r w:rsidRPr="00A926AD" w:rsidR="00D753D6">
        <w:rPr>
          <w:color w:val="000000" w:themeColor="text1"/>
          <w:sz w:val="22"/>
          <w:szCs w:val="22"/>
        </w:rPr>
        <w:t>Пшеничному Э.Б.</w:t>
      </w:r>
      <w:r w:rsidRPr="00A926AD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143EC9" w:rsidRPr="00A926AD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По смыслу статей 2, 6, 7, 60 УК РФ суд, применяя меры уголовного наказания к лиц</w:t>
      </w:r>
      <w:r w:rsidRPr="00A926AD">
        <w:rPr>
          <w:color w:val="000000" w:themeColor="text1"/>
          <w:sz w:val="22"/>
          <w:szCs w:val="22"/>
        </w:rPr>
        <w:t>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143EC9" w:rsidRPr="00A926AD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В силу со ст. 43 Уголовного кодекса РФ наказание, как мера государственного пр</w:t>
      </w:r>
      <w:r w:rsidRPr="00A926AD">
        <w:rPr>
          <w:color w:val="000000" w:themeColor="text1"/>
          <w:sz w:val="22"/>
          <w:szCs w:val="22"/>
        </w:rPr>
        <w:t>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143EC9" w:rsidRPr="00A926AD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</w:t>
      </w:r>
      <w:r w:rsidRPr="00A926AD">
        <w:rPr>
          <w:color w:val="000000" w:themeColor="text1"/>
          <w:sz w:val="22"/>
          <w:szCs w:val="22"/>
        </w:rPr>
        <w:t>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143EC9" w:rsidRPr="00A926AD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Согласно ч. 6 ст. 226.9 УПК РФ в случае постановления обвинительного приговора по уголовному делу, дознание по которому </w:t>
      </w:r>
      <w:r w:rsidRPr="00A926AD">
        <w:rPr>
          <w:color w:val="000000" w:themeColor="text1"/>
          <w:sz w:val="22"/>
          <w:szCs w:val="22"/>
        </w:rPr>
        <w:t>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143EC9" w:rsidRPr="00A926AD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Принимая во внимание конкретные обстоятельст</w:t>
      </w:r>
      <w:r w:rsidRPr="00A926AD">
        <w:rPr>
          <w:color w:val="000000" w:themeColor="text1"/>
          <w:sz w:val="22"/>
          <w:szCs w:val="22"/>
        </w:rPr>
        <w:t xml:space="preserve">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 до и после совершения преступления, осознавшего противоправность своих действий и давшего </w:t>
      </w:r>
      <w:r w:rsidRPr="00A926AD">
        <w:rPr>
          <w:color w:val="000000" w:themeColor="text1"/>
          <w:sz w:val="22"/>
          <w:szCs w:val="22"/>
        </w:rPr>
        <w:t xml:space="preserve">им критическую оценку, смягчающие и отягчающие наказание обстоятельства, суд, руководствуясь общими принципами назначения наказания, а также правилами ч. 5 ст. 62 Уголовного кодекса РФ, приходит к выводу, что исправление подсудимого </w:t>
      </w:r>
      <w:r w:rsidRPr="00A926AD" w:rsidR="00DC5145">
        <w:rPr>
          <w:color w:val="000000" w:themeColor="text1"/>
          <w:sz w:val="22"/>
          <w:szCs w:val="22"/>
        </w:rPr>
        <w:t>Пшеничного Э.Б.</w:t>
      </w:r>
      <w:r w:rsidRPr="00A926AD">
        <w:rPr>
          <w:color w:val="000000" w:themeColor="text1"/>
          <w:sz w:val="22"/>
          <w:szCs w:val="22"/>
        </w:rPr>
        <w:t xml:space="preserve"> и восст</w:t>
      </w:r>
      <w:r w:rsidRPr="00A926AD">
        <w:rPr>
          <w:color w:val="000000" w:themeColor="text1"/>
          <w:sz w:val="22"/>
          <w:szCs w:val="22"/>
        </w:rPr>
        <w:t>ановление социальной справедливости за совершенное им преступление может быть достигнуто с назначением ему наказания в виде лишения свободы условно с возложением на него в соответствии со ст. 73 УК РФ в течение испытательного срока обязанностей, способству</w:t>
      </w:r>
      <w:r w:rsidRPr="00A926AD">
        <w:rPr>
          <w:color w:val="000000" w:themeColor="text1"/>
          <w:sz w:val="22"/>
          <w:szCs w:val="22"/>
        </w:rPr>
        <w:t>ющих его исправлению.</w:t>
      </w:r>
    </w:p>
    <w:p w:rsidR="005E70FA" w:rsidRPr="00A926AD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В связи с назначением </w:t>
      </w:r>
      <w:r w:rsidRPr="00A926AD" w:rsidR="006C35BE">
        <w:rPr>
          <w:color w:val="000000" w:themeColor="text1"/>
          <w:sz w:val="22"/>
          <w:szCs w:val="22"/>
        </w:rPr>
        <w:t>Пшеничному Э.Б.</w:t>
      </w:r>
      <w:r w:rsidRPr="00A926AD">
        <w:rPr>
          <w:color w:val="000000" w:themeColor="text1"/>
          <w:sz w:val="22"/>
          <w:szCs w:val="22"/>
        </w:rPr>
        <w:t xml:space="preserve"> наказания, не связанного с изоляцией от общества, мера пр</w:t>
      </w:r>
      <w:r w:rsidRPr="00A926AD" w:rsidR="00737066">
        <w:rPr>
          <w:color w:val="000000" w:themeColor="text1"/>
          <w:sz w:val="22"/>
          <w:szCs w:val="22"/>
        </w:rPr>
        <w:t>оц</w:t>
      </w:r>
      <w:r w:rsidRPr="00A926AD" w:rsidR="00F4554E">
        <w:rPr>
          <w:color w:val="000000" w:themeColor="text1"/>
          <w:sz w:val="22"/>
          <w:szCs w:val="22"/>
        </w:rPr>
        <w:t>ес</w:t>
      </w:r>
      <w:r w:rsidRPr="00A926AD" w:rsidR="00737066">
        <w:rPr>
          <w:color w:val="000000" w:themeColor="text1"/>
          <w:sz w:val="22"/>
          <w:szCs w:val="22"/>
        </w:rPr>
        <w:t xml:space="preserve">суального принуждения </w:t>
      </w:r>
      <w:r w:rsidRPr="00A926AD" w:rsidR="00F4554E">
        <w:rPr>
          <w:color w:val="000000" w:themeColor="text1"/>
          <w:sz w:val="22"/>
          <w:szCs w:val="22"/>
        </w:rPr>
        <w:t>в виде о</w:t>
      </w:r>
      <w:r w:rsidRPr="00A926AD" w:rsidR="00737066">
        <w:rPr>
          <w:color w:val="000000" w:themeColor="text1"/>
          <w:sz w:val="22"/>
          <w:szCs w:val="22"/>
        </w:rPr>
        <w:t>бязательства</w:t>
      </w:r>
      <w:r w:rsidRPr="00A926AD" w:rsidR="00F4554E">
        <w:rPr>
          <w:color w:val="000000" w:themeColor="text1"/>
          <w:sz w:val="22"/>
          <w:szCs w:val="22"/>
        </w:rPr>
        <w:t xml:space="preserve"> о </w:t>
      </w:r>
      <w:r w:rsidRPr="00A926AD" w:rsidR="00737066">
        <w:rPr>
          <w:color w:val="000000" w:themeColor="text1"/>
          <w:sz w:val="22"/>
          <w:szCs w:val="22"/>
        </w:rPr>
        <w:t>явке</w:t>
      </w:r>
      <w:r w:rsidRPr="00A926AD" w:rsidR="00F4554E">
        <w:rPr>
          <w:color w:val="000000" w:themeColor="text1"/>
          <w:sz w:val="22"/>
          <w:szCs w:val="22"/>
        </w:rPr>
        <w:t xml:space="preserve"> </w:t>
      </w:r>
      <w:r w:rsidRPr="00A926AD">
        <w:rPr>
          <w:color w:val="000000" w:themeColor="text1"/>
          <w:sz w:val="22"/>
          <w:szCs w:val="22"/>
        </w:rPr>
        <w:t xml:space="preserve">подлежит оставлению без изменения до вступления приговора в законную силу. </w:t>
      </w:r>
    </w:p>
    <w:p w:rsidR="005E70FA" w:rsidRPr="00A926AD" w:rsidP="005E70FA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A926AD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A926AD" w:rsidR="00DC5145">
        <w:rPr>
          <w:rFonts w:ascii="Times New Roman" w:hAnsi="Times New Roman"/>
          <w:color w:val="000000" w:themeColor="text1"/>
          <w:sz w:val="22"/>
          <w:szCs w:val="22"/>
        </w:rPr>
        <w:t>Пшеничного Э.Б.</w:t>
      </w:r>
      <w:r w:rsidRPr="00A926AD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5E70FA" w:rsidRPr="00A926AD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Гражданский иск не заявлен.</w:t>
      </w:r>
    </w:p>
    <w:p w:rsidR="00A756CA" w:rsidRPr="00A926AD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A926AD" w:rsidR="00DC5145">
        <w:rPr>
          <w:color w:val="000000" w:themeColor="text1"/>
          <w:sz w:val="22"/>
          <w:szCs w:val="22"/>
        </w:rPr>
        <w:t>Зелинской О.Я.</w:t>
      </w:r>
      <w:r w:rsidRPr="00A926AD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434B74" w:rsidRPr="00A926AD" w:rsidP="00434B74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В силу ч. 3</w:t>
      </w:r>
      <w:r w:rsidRPr="00A926AD">
        <w:rPr>
          <w:color w:val="000000" w:themeColor="text1"/>
          <w:sz w:val="22"/>
          <w:szCs w:val="22"/>
        </w:rPr>
        <w:t xml:space="preserve"> ст. 81 УПК РФ вещественн</w:t>
      </w:r>
      <w:r w:rsidRPr="00A926AD">
        <w:rPr>
          <w:color w:val="000000" w:themeColor="text1"/>
          <w:sz w:val="22"/>
          <w:szCs w:val="22"/>
        </w:rPr>
        <w:t>о</w:t>
      </w:r>
      <w:r w:rsidRPr="00A926AD">
        <w:rPr>
          <w:color w:val="000000" w:themeColor="text1"/>
          <w:sz w:val="22"/>
          <w:szCs w:val="22"/>
        </w:rPr>
        <w:t>е доказательств</w:t>
      </w:r>
      <w:r w:rsidRPr="00A926AD">
        <w:rPr>
          <w:color w:val="000000" w:themeColor="text1"/>
          <w:sz w:val="22"/>
          <w:szCs w:val="22"/>
        </w:rPr>
        <w:t>о</w:t>
      </w:r>
      <w:r w:rsidRPr="00A926AD">
        <w:rPr>
          <w:color w:val="000000" w:themeColor="text1"/>
          <w:sz w:val="22"/>
          <w:szCs w:val="22"/>
        </w:rPr>
        <w:t xml:space="preserve"> по делу по вступлении приговора в законную силу: </w:t>
      </w:r>
      <w:r w:rsidRPr="00A926AD">
        <w:rPr>
          <w:color w:val="000000" w:themeColor="text1"/>
          <w:sz w:val="22"/>
          <w:szCs w:val="22"/>
        </w:rPr>
        <w:t>мобильный телефон марки «</w:t>
      </w:r>
      <w:r>
        <w:rPr>
          <w:color w:val="000000" w:themeColor="text1"/>
          <w:sz w:val="22"/>
          <w:szCs w:val="22"/>
        </w:rPr>
        <w:t>…</w:t>
      </w:r>
      <w:r w:rsidRPr="00A926AD">
        <w:rPr>
          <w:color w:val="000000" w:themeColor="text1"/>
          <w:sz w:val="22"/>
          <w:szCs w:val="22"/>
        </w:rPr>
        <w:t xml:space="preserve">», </w:t>
      </w:r>
      <w:r w:rsidRPr="00A926AD">
        <w:rPr>
          <w:color w:val="000000" w:themeColor="text1"/>
          <w:sz w:val="22"/>
          <w:szCs w:val="22"/>
          <w:lang w:val="en-US"/>
        </w:rPr>
        <w:t>imei</w:t>
      </w:r>
      <w:r w:rsidRPr="00A926A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… </w:t>
      </w:r>
      <w:r w:rsidRPr="00A926AD">
        <w:rPr>
          <w:color w:val="000000" w:themeColor="text1"/>
          <w:sz w:val="22"/>
          <w:szCs w:val="22"/>
        </w:rPr>
        <w:t xml:space="preserve">, </w:t>
      </w:r>
      <w:r w:rsidRPr="00A926AD">
        <w:rPr>
          <w:color w:val="000000" w:themeColor="text1"/>
          <w:sz w:val="22"/>
          <w:szCs w:val="22"/>
          <w:lang w:val="en-US"/>
        </w:rPr>
        <w:t>imei</w:t>
      </w:r>
      <w:r w:rsidRPr="00A926A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….</w:t>
      </w:r>
      <w:r w:rsidRPr="00A926AD">
        <w:rPr>
          <w:color w:val="000000" w:themeColor="text1"/>
          <w:sz w:val="22"/>
          <w:szCs w:val="22"/>
        </w:rPr>
        <w:t>,</w:t>
      </w:r>
      <w:r w:rsidRPr="00A926AD">
        <w:rPr>
          <w:color w:val="000000" w:themeColor="text1"/>
          <w:sz w:val="22"/>
          <w:szCs w:val="22"/>
        </w:rPr>
        <w:t xml:space="preserve"> надлежит оставить по принадлежности собственнику.</w:t>
      </w:r>
    </w:p>
    <w:p w:rsidR="005E70FA" w:rsidRPr="00A926AD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С учётом изложенного, руководствуясь статьями </w:t>
      </w:r>
      <w:r w:rsidRPr="00A926AD" w:rsidR="00FD41D3">
        <w:rPr>
          <w:color w:val="000000" w:themeColor="text1"/>
          <w:sz w:val="22"/>
          <w:szCs w:val="22"/>
        </w:rPr>
        <w:t xml:space="preserve">226.9, </w:t>
      </w:r>
      <w:r w:rsidRPr="00A926AD">
        <w:rPr>
          <w:color w:val="000000" w:themeColor="text1"/>
          <w:sz w:val="22"/>
          <w:szCs w:val="22"/>
        </w:rPr>
        <w:t>302-304, 307-309, 316-317 Уголовно-процессуального кодекса РФ, суд</w:t>
      </w:r>
    </w:p>
    <w:p w:rsidR="005E70FA" w:rsidRPr="00A926AD" w:rsidP="005E70FA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A926AD">
        <w:rPr>
          <w:b/>
          <w:color w:val="000000" w:themeColor="text1"/>
          <w:sz w:val="22"/>
          <w:szCs w:val="22"/>
        </w:rPr>
        <w:t>п р и г о в о р и л :</w:t>
      </w:r>
    </w:p>
    <w:p w:rsidR="00FD41D3" w:rsidRPr="00A926AD" w:rsidP="00FD41D3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Пшеничного </w:t>
      </w:r>
      <w:r>
        <w:rPr>
          <w:color w:val="000000" w:themeColor="text1"/>
          <w:sz w:val="22"/>
          <w:szCs w:val="22"/>
        </w:rPr>
        <w:t>Э.Б.</w:t>
      </w:r>
      <w:r w:rsidRPr="00A926AD">
        <w:rPr>
          <w:color w:val="000000" w:themeColor="text1"/>
          <w:sz w:val="22"/>
          <w:szCs w:val="22"/>
        </w:rPr>
        <w:t xml:space="preserve"> признать виновным в совершении преступления, предусмотренного ч. 1 ст. 158 Уголовног</w:t>
      </w:r>
      <w:r w:rsidRPr="00A926AD">
        <w:rPr>
          <w:color w:val="000000" w:themeColor="text1"/>
          <w:sz w:val="22"/>
          <w:szCs w:val="22"/>
        </w:rPr>
        <w:t xml:space="preserve">о кодекса РФ, и назначить ему наказание в виде лишения свободы на срок 7 (семь) месяцев. </w:t>
      </w:r>
    </w:p>
    <w:p w:rsidR="00FD41D3" w:rsidRPr="00A926AD" w:rsidP="00FD41D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На основании </w:t>
      </w:r>
      <w:hyperlink r:id="rId7" w:history="1">
        <w:r w:rsidRPr="00A926AD">
          <w:rPr>
            <w:color w:val="000000" w:themeColor="text1"/>
            <w:sz w:val="22"/>
            <w:szCs w:val="22"/>
          </w:rPr>
          <w:t>ст. 73</w:t>
        </w:r>
      </w:hyperlink>
      <w:r w:rsidRPr="00A926AD">
        <w:rPr>
          <w:color w:val="000000" w:themeColor="text1"/>
          <w:sz w:val="22"/>
          <w:szCs w:val="22"/>
        </w:rPr>
        <w:t xml:space="preserve"> УК РФ назначенн</w:t>
      </w:r>
      <w:r w:rsidRPr="00A926AD">
        <w:rPr>
          <w:color w:val="000000" w:themeColor="text1"/>
          <w:sz w:val="22"/>
          <w:szCs w:val="22"/>
        </w:rPr>
        <w:t xml:space="preserve">ое </w:t>
      </w:r>
      <w:r w:rsidRPr="00A926AD" w:rsidR="006C35BE">
        <w:rPr>
          <w:color w:val="000000" w:themeColor="text1"/>
          <w:sz w:val="22"/>
          <w:szCs w:val="22"/>
        </w:rPr>
        <w:t xml:space="preserve">Пшеничному </w:t>
      </w:r>
      <w:r>
        <w:rPr>
          <w:color w:val="000000" w:themeColor="text1"/>
          <w:sz w:val="22"/>
          <w:szCs w:val="22"/>
        </w:rPr>
        <w:t>Э.Б.</w:t>
      </w:r>
      <w:r w:rsidRPr="00A926AD">
        <w:rPr>
          <w:color w:val="000000" w:themeColor="text1"/>
          <w:sz w:val="22"/>
          <w:szCs w:val="22"/>
        </w:rPr>
        <w:t xml:space="preserve"> наказание считать условным и установить ему испытательный срок 9 (девять) месяцев.</w:t>
      </w:r>
    </w:p>
    <w:p w:rsidR="00FD41D3" w:rsidRPr="00A926AD" w:rsidP="00FD41D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В соответствии с </w:t>
      </w:r>
      <w:hyperlink r:id="rId8" w:history="1">
        <w:r w:rsidRPr="00A926AD">
          <w:rPr>
            <w:color w:val="000000" w:themeColor="text1"/>
            <w:sz w:val="22"/>
            <w:szCs w:val="22"/>
          </w:rPr>
          <w:t>ч. 5 ст. 73</w:t>
        </w:r>
      </w:hyperlink>
      <w:r w:rsidRPr="00A926AD">
        <w:rPr>
          <w:color w:val="000000" w:themeColor="text1"/>
          <w:sz w:val="22"/>
          <w:szCs w:val="22"/>
        </w:rPr>
        <w:t xml:space="preserve"> УК РФ возложить на </w:t>
      </w:r>
      <w:r w:rsidRPr="00A926AD" w:rsidR="00DC5145">
        <w:rPr>
          <w:color w:val="000000" w:themeColor="text1"/>
          <w:sz w:val="22"/>
          <w:szCs w:val="22"/>
        </w:rPr>
        <w:t xml:space="preserve">Пшеничного </w:t>
      </w:r>
      <w:r>
        <w:rPr>
          <w:color w:val="000000" w:themeColor="text1"/>
          <w:sz w:val="22"/>
          <w:szCs w:val="22"/>
        </w:rPr>
        <w:t>Э.Б.</w:t>
      </w:r>
      <w:r w:rsidRPr="00A926AD">
        <w:rPr>
          <w:color w:val="000000" w:themeColor="text1"/>
          <w:sz w:val="22"/>
          <w:szCs w:val="22"/>
        </w:rPr>
        <w:t xml:space="preserve"> следующие обязанности: трудоустроиться; не менять постоянного места жительства и работы без уведомления специализированного государственного органа, осуществляющего контроль за поведением усл</w:t>
      </w:r>
      <w:r w:rsidRPr="00A926AD">
        <w:rPr>
          <w:color w:val="000000" w:themeColor="text1"/>
          <w:sz w:val="22"/>
          <w:szCs w:val="22"/>
        </w:rPr>
        <w:t>овно осужденного; являться один раз в месяц на регистрацию в специализированный государственный орган, осуществляющий контроль за поведением условно осужденного, в дни, установленные специализированным государственным органом.</w:t>
      </w:r>
    </w:p>
    <w:p w:rsidR="00A756CA" w:rsidRPr="00A926AD" w:rsidP="00FD41D3">
      <w:pPr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Меру процессуального принужде</w:t>
      </w:r>
      <w:r w:rsidRPr="00A926AD">
        <w:rPr>
          <w:color w:val="000000" w:themeColor="text1"/>
          <w:sz w:val="22"/>
          <w:szCs w:val="22"/>
        </w:rPr>
        <w:t xml:space="preserve">ния, избранную в отношении </w:t>
      </w:r>
      <w:r w:rsidRPr="00A926AD" w:rsidR="00DC5145">
        <w:rPr>
          <w:color w:val="000000" w:themeColor="text1"/>
          <w:sz w:val="22"/>
          <w:szCs w:val="22"/>
        </w:rPr>
        <w:t xml:space="preserve">Пшеничного </w:t>
      </w:r>
      <w:r>
        <w:rPr>
          <w:color w:val="000000" w:themeColor="text1"/>
          <w:sz w:val="22"/>
          <w:szCs w:val="22"/>
        </w:rPr>
        <w:t>Э.Б.</w:t>
      </w:r>
      <w:r w:rsidRPr="00A926AD">
        <w:rPr>
          <w:color w:val="000000" w:themeColor="text1"/>
          <w:sz w:val="22"/>
          <w:szCs w:val="22"/>
        </w:rPr>
        <w:t>, в виде обязательства о явке оставить без изменения до вступления приговора в законную силу.</w:t>
      </w:r>
    </w:p>
    <w:p w:rsidR="00434B74" w:rsidRPr="00A926AD" w:rsidP="00434B74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По вступлении приговора в законную силу вещественн</w:t>
      </w:r>
      <w:r w:rsidRPr="00A926AD">
        <w:rPr>
          <w:color w:val="000000" w:themeColor="text1"/>
          <w:sz w:val="22"/>
          <w:szCs w:val="22"/>
        </w:rPr>
        <w:t>о</w:t>
      </w:r>
      <w:r w:rsidRPr="00A926AD">
        <w:rPr>
          <w:color w:val="000000" w:themeColor="text1"/>
          <w:sz w:val="22"/>
          <w:szCs w:val="22"/>
        </w:rPr>
        <w:t>е доказательств</w:t>
      </w:r>
      <w:r w:rsidRPr="00A926AD">
        <w:rPr>
          <w:color w:val="000000" w:themeColor="text1"/>
          <w:sz w:val="22"/>
          <w:szCs w:val="22"/>
        </w:rPr>
        <w:t>о</w:t>
      </w:r>
      <w:r w:rsidRPr="00A926AD">
        <w:rPr>
          <w:color w:val="000000" w:themeColor="text1"/>
          <w:sz w:val="22"/>
          <w:szCs w:val="22"/>
        </w:rPr>
        <w:t xml:space="preserve"> по делу: </w:t>
      </w:r>
      <w:r w:rsidRPr="00A926AD">
        <w:rPr>
          <w:color w:val="000000" w:themeColor="text1"/>
          <w:sz w:val="22"/>
          <w:szCs w:val="22"/>
        </w:rPr>
        <w:t>мобильный телефон марки «</w:t>
      </w:r>
      <w:r>
        <w:rPr>
          <w:color w:val="000000" w:themeColor="text1"/>
          <w:sz w:val="22"/>
          <w:szCs w:val="22"/>
        </w:rPr>
        <w:t>…</w:t>
      </w:r>
      <w:r w:rsidRPr="00A926AD">
        <w:rPr>
          <w:color w:val="000000" w:themeColor="text1"/>
          <w:sz w:val="22"/>
          <w:szCs w:val="22"/>
        </w:rPr>
        <w:t xml:space="preserve">», </w:t>
      </w:r>
      <w:r w:rsidRPr="00A926AD">
        <w:rPr>
          <w:color w:val="000000" w:themeColor="text1"/>
          <w:sz w:val="22"/>
          <w:szCs w:val="22"/>
          <w:lang w:val="en-US"/>
        </w:rPr>
        <w:t>imei</w:t>
      </w:r>
      <w:r w:rsidRPr="00A926A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…. </w:t>
      </w:r>
      <w:r w:rsidRPr="00A926AD">
        <w:rPr>
          <w:color w:val="000000" w:themeColor="text1"/>
          <w:sz w:val="22"/>
          <w:szCs w:val="22"/>
        </w:rPr>
        <w:t xml:space="preserve">, </w:t>
      </w:r>
      <w:r w:rsidRPr="00A926AD">
        <w:rPr>
          <w:color w:val="000000" w:themeColor="text1"/>
          <w:sz w:val="22"/>
          <w:szCs w:val="22"/>
          <w:lang w:val="en-US"/>
        </w:rPr>
        <w:t>imei</w:t>
      </w:r>
      <w:r w:rsidRPr="00A926A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… </w:t>
      </w:r>
      <w:r w:rsidRPr="00A926AD">
        <w:rPr>
          <w:color w:val="000000" w:themeColor="text1"/>
          <w:sz w:val="22"/>
          <w:szCs w:val="22"/>
        </w:rPr>
        <w:t>, – оставить по принадлежности собственнику</w:t>
      </w:r>
      <w:r w:rsidRPr="00A926AD">
        <w:rPr>
          <w:color w:val="000000" w:themeColor="text1"/>
          <w:sz w:val="22"/>
          <w:szCs w:val="22"/>
        </w:rPr>
        <w:t xml:space="preserve"> Ч</w:t>
      </w:r>
      <w:r>
        <w:rPr>
          <w:color w:val="000000" w:themeColor="text1"/>
          <w:sz w:val="22"/>
          <w:szCs w:val="22"/>
        </w:rPr>
        <w:t>.</w:t>
      </w:r>
      <w:r w:rsidRPr="00A926AD">
        <w:rPr>
          <w:color w:val="000000" w:themeColor="text1"/>
          <w:sz w:val="22"/>
          <w:szCs w:val="22"/>
        </w:rPr>
        <w:t>С.С</w:t>
      </w:r>
      <w:r w:rsidRPr="00A926AD">
        <w:rPr>
          <w:color w:val="000000" w:themeColor="text1"/>
          <w:sz w:val="22"/>
          <w:szCs w:val="22"/>
        </w:rPr>
        <w:t>.</w:t>
      </w:r>
    </w:p>
    <w:p w:rsidR="00A756CA" w:rsidRPr="00A926AD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A926AD" w:rsidR="00DC5145">
        <w:rPr>
          <w:color w:val="000000" w:themeColor="text1"/>
          <w:sz w:val="22"/>
          <w:szCs w:val="22"/>
        </w:rPr>
        <w:t>Зелинской О.Я.</w:t>
      </w:r>
      <w:r w:rsidRPr="00A926AD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E70FA" w:rsidRPr="00A926AD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A926AD" w:rsidR="00737066">
        <w:rPr>
          <w:color w:val="000000" w:themeColor="text1"/>
          <w:sz w:val="22"/>
          <w:szCs w:val="22"/>
        </w:rPr>
        <w:t xml:space="preserve">мирового судью </w:t>
      </w:r>
      <w:r w:rsidRPr="00A926AD">
        <w:rPr>
          <w:color w:val="000000" w:themeColor="text1"/>
          <w:sz w:val="22"/>
          <w:szCs w:val="22"/>
        </w:rPr>
        <w:t>судебн</w:t>
      </w:r>
      <w:r w:rsidRPr="00A926AD" w:rsidR="00737066">
        <w:rPr>
          <w:color w:val="000000" w:themeColor="text1"/>
          <w:sz w:val="22"/>
          <w:szCs w:val="22"/>
        </w:rPr>
        <w:t>ого</w:t>
      </w:r>
      <w:r w:rsidRPr="00A926AD">
        <w:rPr>
          <w:color w:val="000000" w:themeColor="text1"/>
          <w:sz w:val="22"/>
          <w:szCs w:val="22"/>
        </w:rPr>
        <w:t xml:space="preserve"> участк</w:t>
      </w:r>
      <w:r w:rsidRPr="00A926AD" w:rsidR="00737066">
        <w:rPr>
          <w:color w:val="000000" w:themeColor="text1"/>
          <w:sz w:val="22"/>
          <w:szCs w:val="22"/>
        </w:rPr>
        <w:t>а</w:t>
      </w:r>
      <w:r w:rsidRPr="00A926AD">
        <w:rPr>
          <w:color w:val="000000" w:themeColor="text1"/>
          <w:sz w:val="22"/>
          <w:szCs w:val="22"/>
        </w:rPr>
        <w:t xml:space="preserve"> № 5</w:t>
      </w:r>
      <w:r w:rsidRPr="00A926AD" w:rsidR="0084239D">
        <w:rPr>
          <w:color w:val="000000" w:themeColor="text1"/>
          <w:sz w:val="22"/>
          <w:szCs w:val="22"/>
        </w:rPr>
        <w:t>9</w:t>
      </w:r>
      <w:r w:rsidRPr="00A926AD">
        <w:rPr>
          <w:color w:val="000000" w:themeColor="text1"/>
          <w:sz w:val="22"/>
          <w:szCs w:val="22"/>
        </w:rPr>
        <w:t xml:space="preserve"> Красноперекопского судебного района Республики Крым в течение 10 суток со дня его провозглашения с соблюдение</w:t>
      </w:r>
      <w:r w:rsidRPr="00A926AD">
        <w:rPr>
          <w:color w:val="000000" w:themeColor="text1"/>
          <w:sz w:val="22"/>
          <w:szCs w:val="22"/>
        </w:rPr>
        <w:t xml:space="preserve">м требований ст. 317 УПК РФ. </w:t>
      </w:r>
    </w:p>
    <w:p w:rsidR="005E70FA" w:rsidRPr="00A926AD" w:rsidP="005E70F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</w:t>
      </w:r>
      <w:r w:rsidRPr="00A926AD">
        <w:rPr>
          <w:color w:val="000000" w:themeColor="text1"/>
          <w:sz w:val="22"/>
          <w:szCs w:val="22"/>
        </w:rPr>
        <w:t>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5E70FA" w:rsidRPr="00A926AD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F6D47" w:rsidRPr="00A926AD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A926AD">
        <w:rPr>
          <w:color w:val="000000" w:themeColor="text1"/>
          <w:sz w:val="22"/>
          <w:szCs w:val="22"/>
        </w:rPr>
        <w:t>Председательствующий</w:t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 w:rsidRPr="00A926AD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(подпись)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</w:t>
      </w:r>
      <w:r w:rsidRPr="00A926AD">
        <w:rPr>
          <w:color w:val="000000" w:themeColor="text1"/>
          <w:sz w:val="22"/>
          <w:szCs w:val="22"/>
        </w:rPr>
        <w:t xml:space="preserve">  Д.Б. Сангаджи-Горяев</w:t>
      </w:r>
    </w:p>
    <w:sectPr w:rsidSect="00B57E8F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976650"/>
      <w:docPartObj>
        <w:docPartGallery w:val="Page Numbers (Top of Page)"/>
        <w:docPartUnique/>
      </w:docPartObj>
    </w:sdtPr>
    <w:sdtContent>
      <w:p w:rsidR="00B57E8F" w:rsidP="005D54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A1E19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CB90B95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CC"/>
    <w:rsid w:val="000062C5"/>
    <w:rsid w:val="000158F6"/>
    <w:rsid w:val="000300D0"/>
    <w:rsid w:val="000934C3"/>
    <w:rsid w:val="000C3F4E"/>
    <w:rsid w:val="000D3094"/>
    <w:rsid w:val="00125BA0"/>
    <w:rsid w:val="00135C6A"/>
    <w:rsid w:val="00143EC9"/>
    <w:rsid w:val="001D5266"/>
    <w:rsid w:val="00202D3F"/>
    <w:rsid w:val="00207B74"/>
    <w:rsid w:val="00227B92"/>
    <w:rsid w:val="00257314"/>
    <w:rsid w:val="002B0F9F"/>
    <w:rsid w:val="002C29C7"/>
    <w:rsid w:val="002D3FE2"/>
    <w:rsid w:val="002E3F4B"/>
    <w:rsid w:val="002F6D47"/>
    <w:rsid w:val="00306172"/>
    <w:rsid w:val="003101BC"/>
    <w:rsid w:val="00355A82"/>
    <w:rsid w:val="0035650A"/>
    <w:rsid w:val="003625DB"/>
    <w:rsid w:val="00366C13"/>
    <w:rsid w:val="003A05FB"/>
    <w:rsid w:val="0043030E"/>
    <w:rsid w:val="00432500"/>
    <w:rsid w:val="00434B74"/>
    <w:rsid w:val="00465868"/>
    <w:rsid w:val="004829EA"/>
    <w:rsid w:val="004958A9"/>
    <w:rsid w:val="004A7A28"/>
    <w:rsid w:val="004C0EA8"/>
    <w:rsid w:val="004C66C2"/>
    <w:rsid w:val="004D7252"/>
    <w:rsid w:val="00506C5A"/>
    <w:rsid w:val="0058362D"/>
    <w:rsid w:val="005A6FD5"/>
    <w:rsid w:val="005D5497"/>
    <w:rsid w:val="005D6EBE"/>
    <w:rsid w:val="005E6BB7"/>
    <w:rsid w:val="005E70FA"/>
    <w:rsid w:val="005F3561"/>
    <w:rsid w:val="006522EB"/>
    <w:rsid w:val="00664509"/>
    <w:rsid w:val="006C35BE"/>
    <w:rsid w:val="00737066"/>
    <w:rsid w:val="007542AD"/>
    <w:rsid w:val="007D6688"/>
    <w:rsid w:val="00810F2A"/>
    <w:rsid w:val="00813702"/>
    <w:rsid w:val="0084239D"/>
    <w:rsid w:val="008432DF"/>
    <w:rsid w:val="00866079"/>
    <w:rsid w:val="008A5825"/>
    <w:rsid w:val="008D2CAE"/>
    <w:rsid w:val="009049B8"/>
    <w:rsid w:val="0090629E"/>
    <w:rsid w:val="009322FC"/>
    <w:rsid w:val="00951E37"/>
    <w:rsid w:val="0095639A"/>
    <w:rsid w:val="00970E02"/>
    <w:rsid w:val="009B08B1"/>
    <w:rsid w:val="009F23B5"/>
    <w:rsid w:val="009F469B"/>
    <w:rsid w:val="00A756CA"/>
    <w:rsid w:val="00A77FFE"/>
    <w:rsid w:val="00A926AD"/>
    <w:rsid w:val="00AC6306"/>
    <w:rsid w:val="00B15ECC"/>
    <w:rsid w:val="00B35DC8"/>
    <w:rsid w:val="00B434A6"/>
    <w:rsid w:val="00B57E8F"/>
    <w:rsid w:val="00B933DF"/>
    <w:rsid w:val="00BA17ED"/>
    <w:rsid w:val="00BE0366"/>
    <w:rsid w:val="00CC1153"/>
    <w:rsid w:val="00CF2F6D"/>
    <w:rsid w:val="00D14BC3"/>
    <w:rsid w:val="00D22E51"/>
    <w:rsid w:val="00D753D6"/>
    <w:rsid w:val="00D84D15"/>
    <w:rsid w:val="00D870F9"/>
    <w:rsid w:val="00D90BB0"/>
    <w:rsid w:val="00DC5145"/>
    <w:rsid w:val="00DE50BD"/>
    <w:rsid w:val="00DF3658"/>
    <w:rsid w:val="00E92637"/>
    <w:rsid w:val="00EA7272"/>
    <w:rsid w:val="00EB0103"/>
    <w:rsid w:val="00F01C0C"/>
    <w:rsid w:val="00F4554E"/>
    <w:rsid w:val="00F51651"/>
    <w:rsid w:val="00F63F76"/>
    <w:rsid w:val="00FD40B7"/>
    <w:rsid w:val="00FD41D3"/>
    <w:rsid w:val="00FE5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1A83B1-D77B-4B2D-9D86-AA555713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5E70F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5E70F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5E70F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E70F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E70F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5E70F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70F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B57E8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5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061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0617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E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18106DD17A2578ECECDC7B33FBFAFC9440BD47218D3BED897F6CD6C9AC4B99C1AF21E1F7D956A86p2k9G" TargetMode="External" /><Relationship Id="rId5" Type="http://schemas.openxmlformats.org/officeDocument/2006/relationships/hyperlink" Target="consultantplus://offline/ref=C18106DD17A2578ECECDC7B33FBFAFC9440BD47218D3BED897F6CD6C9AC4B99C1AF21E1678p9k0G" TargetMode="External" /><Relationship Id="rId6" Type="http://schemas.openxmlformats.org/officeDocument/2006/relationships/hyperlink" Target="consultantplus://offline/ref=C18106DD17A2578ECECDC7B33FBFAFC9440BD47218D3BED897F6CD6C9AC4B99C1AF21E1F7F97p6kEG" TargetMode="External" /><Relationship Id="rId7" Type="http://schemas.openxmlformats.org/officeDocument/2006/relationships/hyperlink" Target="consultantplus://offline/ref=92B9BF0345CCFAA210A82B2B2304430DD61E2F5596975744E95D6C0CAACC0CE4FC06DA3C02BDE7F5R241N" TargetMode="External" /><Relationship Id="rId8" Type="http://schemas.openxmlformats.org/officeDocument/2006/relationships/hyperlink" Target="consultantplus://offline/ref=92B9BF0345CCFAA210A82B2B2304430DD61E2F5596975744E95D6C0CAACC0CE4FC06DA3C01BBRE4C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