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C9A" w:rsidRPr="009C553B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Дело № 1-59-</w:t>
      </w:r>
      <w:r w:rsidRPr="009C553B" w:rsidR="00770BE7">
        <w:rPr>
          <w:color w:val="000000" w:themeColor="text1"/>
          <w:sz w:val="22"/>
          <w:szCs w:val="22"/>
        </w:rPr>
        <w:t>1</w:t>
      </w:r>
      <w:r w:rsidRPr="009C553B" w:rsidR="00C95421">
        <w:rPr>
          <w:color w:val="000000" w:themeColor="text1"/>
          <w:sz w:val="22"/>
          <w:szCs w:val="22"/>
        </w:rPr>
        <w:t>6</w:t>
      </w:r>
      <w:r w:rsidRPr="009C553B">
        <w:rPr>
          <w:color w:val="000000" w:themeColor="text1"/>
          <w:sz w:val="22"/>
          <w:szCs w:val="22"/>
        </w:rPr>
        <w:t>/20</w:t>
      </w:r>
      <w:r w:rsidRPr="009C553B" w:rsidR="00770BE7">
        <w:rPr>
          <w:color w:val="000000" w:themeColor="text1"/>
          <w:sz w:val="22"/>
          <w:szCs w:val="22"/>
        </w:rPr>
        <w:t>20</w:t>
      </w:r>
    </w:p>
    <w:p w:rsidR="00770BE7" w:rsidRPr="009C553B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УИД: 91</w:t>
      </w:r>
      <w:r w:rsidRPr="009C553B">
        <w:rPr>
          <w:color w:val="000000" w:themeColor="text1"/>
          <w:sz w:val="22"/>
          <w:szCs w:val="22"/>
          <w:lang w:val="en-US"/>
        </w:rPr>
        <w:t>MS</w:t>
      </w:r>
      <w:r w:rsidRPr="009C553B">
        <w:rPr>
          <w:color w:val="000000" w:themeColor="text1"/>
          <w:sz w:val="22"/>
          <w:szCs w:val="22"/>
        </w:rPr>
        <w:t>005</w:t>
      </w:r>
      <w:r w:rsidRPr="009C553B" w:rsidR="00C95421">
        <w:rPr>
          <w:color w:val="000000" w:themeColor="text1"/>
          <w:sz w:val="22"/>
          <w:szCs w:val="22"/>
        </w:rPr>
        <w:t>9</w:t>
      </w:r>
      <w:r w:rsidRPr="009C553B">
        <w:rPr>
          <w:color w:val="000000" w:themeColor="text1"/>
          <w:sz w:val="22"/>
          <w:szCs w:val="22"/>
        </w:rPr>
        <w:t>-01-2020-00</w:t>
      </w:r>
      <w:r w:rsidRPr="009C553B" w:rsidR="00C95421">
        <w:rPr>
          <w:color w:val="000000" w:themeColor="text1"/>
          <w:sz w:val="22"/>
          <w:szCs w:val="22"/>
        </w:rPr>
        <w:t>1227</w:t>
      </w:r>
      <w:r w:rsidRPr="009C553B">
        <w:rPr>
          <w:color w:val="000000" w:themeColor="text1"/>
          <w:sz w:val="22"/>
          <w:szCs w:val="22"/>
        </w:rPr>
        <w:t>-</w:t>
      </w:r>
      <w:r w:rsidRPr="009C553B" w:rsidR="00C95421">
        <w:rPr>
          <w:color w:val="000000" w:themeColor="text1"/>
          <w:sz w:val="22"/>
          <w:szCs w:val="22"/>
        </w:rPr>
        <w:t>78</w:t>
      </w:r>
    </w:p>
    <w:p w:rsidR="00211D93" w:rsidRPr="009C553B" w:rsidP="0094077E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952C9A" w:rsidRPr="009C553B" w:rsidP="0094077E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9C553B">
        <w:rPr>
          <w:b/>
          <w:bCs/>
          <w:color w:val="000000" w:themeColor="text1"/>
          <w:sz w:val="22"/>
          <w:szCs w:val="22"/>
        </w:rPr>
        <w:t>П Р И Г О В О Р</w:t>
      </w:r>
    </w:p>
    <w:p w:rsidR="00952C9A" w:rsidRPr="009C553B" w:rsidP="00952C9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9C553B">
        <w:rPr>
          <w:b/>
          <w:bCs/>
          <w:color w:val="000000" w:themeColor="text1"/>
          <w:sz w:val="22"/>
          <w:szCs w:val="22"/>
        </w:rPr>
        <w:t>и м е н е м   Р о с с и й с к о й   Ф е д е р а ц и и</w:t>
      </w:r>
    </w:p>
    <w:p w:rsidR="00552203" w:rsidRPr="009C553B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952C9A" w:rsidRPr="009C553B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г. Красноперекопск</w:t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 w:rsidR="00C95421">
        <w:rPr>
          <w:color w:val="000000" w:themeColor="text1"/>
          <w:sz w:val="22"/>
          <w:szCs w:val="22"/>
        </w:rPr>
        <w:t xml:space="preserve">     </w:t>
      </w:r>
      <w:r w:rsidR="009C553B">
        <w:rPr>
          <w:color w:val="000000" w:themeColor="text1"/>
          <w:sz w:val="22"/>
          <w:szCs w:val="22"/>
        </w:rPr>
        <w:t xml:space="preserve">           </w:t>
      </w:r>
      <w:r w:rsidRPr="009C553B" w:rsidR="00C95421">
        <w:rPr>
          <w:color w:val="000000" w:themeColor="text1"/>
          <w:sz w:val="22"/>
          <w:szCs w:val="22"/>
        </w:rPr>
        <w:t xml:space="preserve">    30 сентябр</w:t>
      </w:r>
      <w:r w:rsidRPr="009C553B" w:rsidR="00CE2BCC">
        <w:rPr>
          <w:color w:val="000000" w:themeColor="text1"/>
          <w:sz w:val="22"/>
          <w:szCs w:val="22"/>
        </w:rPr>
        <w:t>я</w:t>
      </w:r>
      <w:r w:rsidRPr="009C553B">
        <w:rPr>
          <w:color w:val="000000" w:themeColor="text1"/>
          <w:sz w:val="22"/>
          <w:szCs w:val="22"/>
        </w:rPr>
        <w:t xml:space="preserve"> 20</w:t>
      </w:r>
      <w:r w:rsidRPr="009C553B" w:rsidR="008C5B98">
        <w:rPr>
          <w:color w:val="000000" w:themeColor="text1"/>
          <w:sz w:val="22"/>
          <w:szCs w:val="22"/>
        </w:rPr>
        <w:t>20</w:t>
      </w:r>
      <w:r w:rsidRPr="009C553B">
        <w:rPr>
          <w:color w:val="000000" w:themeColor="text1"/>
          <w:sz w:val="22"/>
          <w:szCs w:val="22"/>
        </w:rPr>
        <w:t xml:space="preserve"> г.</w:t>
      </w:r>
    </w:p>
    <w:p w:rsidR="00552203" w:rsidRPr="009C553B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952C9A" w:rsidRPr="009C553B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Суд в составе: председательствующего – мирового судьи</w:t>
      </w:r>
      <w:r w:rsidRPr="009C553B">
        <w:rPr>
          <w:color w:val="000000" w:themeColor="text1"/>
          <w:sz w:val="22"/>
          <w:szCs w:val="22"/>
        </w:rPr>
        <w:t xml:space="preserve"> судебного участка № 59 Красноперекопского судебного района Республики Крым</w:t>
      </w:r>
      <w:r w:rsidRPr="009C553B" w:rsidR="00855B92">
        <w:rPr>
          <w:color w:val="000000" w:themeColor="text1"/>
          <w:sz w:val="22"/>
          <w:szCs w:val="22"/>
        </w:rPr>
        <w:tab/>
      </w:r>
      <w:r w:rsidR="009C553B">
        <w:rPr>
          <w:color w:val="000000" w:themeColor="text1"/>
          <w:sz w:val="22"/>
          <w:szCs w:val="22"/>
        </w:rPr>
        <w:t xml:space="preserve">           </w:t>
      </w:r>
      <w:r w:rsidRPr="009C553B">
        <w:rPr>
          <w:color w:val="000000" w:themeColor="text1"/>
          <w:sz w:val="22"/>
          <w:szCs w:val="22"/>
        </w:rPr>
        <w:t>Сангаджи-Горяева Д.Б.,</w:t>
      </w:r>
    </w:p>
    <w:p w:rsidR="00952C9A" w:rsidRPr="009C553B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при секретаре судебного заседания</w:t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 w:rsidR="0094077E">
        <w:rPr>
          <w:color w:val="000000" w:themeColor="text1"/>
          <w:sz w:val="22"/>
          <w:szCs w:val="22"/>
        </w:rPr>
        <w:tab/>
      </w:r>
      <w:r w:rsidRPr="009C553B" w:rsidR="008C5B98">
        <w:rPr>
          <w:color w:val="000000" w:themeColor="text1"/>
          <w:sz w:val="22"/>
          <w:szCs w:val="22"/>
        </w:rPr>
        <w:t>Паращ</w:t>
      </w:r>
      <w:r w:rsidRPr="009C553B" w:rsidR="0084002F">
        <w:rPr>
          <w:color w:val="000000" w:themeColor="text1"/>
          <w:sz w:val="22"/>
          <w:szCs w:val="22"/>
        </w:rPr>
        <w:t xml:space="preserve">енко </w:t>
      </w:r>
      <w:r w:rsidRPr="009C553B" w:rsidR="008C5B98">
        <w:rPr>
          <w:color w:val="000000" w:themeColor="text1"/>
          <w:sz w:val="22"/>
          <w:szCs w:val="22"/>
        </w:rPr>
        <w:t>Н</w:t>
      </w:r>
      <w:r w:rsidRPr="009C553B" w:rsidR="0084002F">
        <w:rPr>
          <w:color w:val="000000" w:themeColor="text1"/>
          <w:sz w:val="22"/>
          <w:szCs w:val="22"/>
        </w:rPr>
        <w:t>.</w:t>
      </w:r>
      <w:r w:rsidRPr="009C553B" w:rsidR="008C5B98">
        <w:rPr>
          <w:color w:val="000000" w:themeColor="text1"/>
          <w:sz w:val="22"/>
          <w:szCs w:val="22"/>
        </w:rPr>
        <w:t>В</w:t>
      </w:r>
      <w:r w:rsidRPr="009C553B" w:rsidR="0070346C">
        <w:rPr>
          <w:color w:val="000000" w:themeColor="text1"/>
          <w:sz w:val="22"/>
          <w:szCs w:val="22"/>
        </w:rPr>
        <w:t>.</w:t>
      </w:r>
      <w:r w:rsidRPr="009C553B">
        <w:rPr>
          <w:color w:val="000000" w:themeColor="text1"/>
          <w:sz w:val="22"/>
          <w:szCs w:val="22"/>
        </w:rPr>
        <w:t>,</w:t>
      </w:r>
    </w:p>
    <w:p w:rsidR="00952C9A" w:rsidRPr="009C553B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с участием государственн</w:t>
      </w:r>
      <w:r w:rsidRPr="009C553B" w:rsidR="00597885">
        <w:rPr>
          <w:color w:val="000000" w:themeColor="text1"/>
          <w:sz w:val="22"/>
          <w:szCs w:val="22"/>
        </w:rPr>
        <w:t>ого</w:t>
      </w:r>
      <w:r w:rsidRPr="009C553B">
        <w:rPr>
          <w:color w:val="000000" w:themeColor="text1"/>
          <w:sz w:val="22"/>
          <w:szCs w:val="22"/>
        </w:rPr>
        <w:t xml:space="preserve"> обвинител</w:t>
      </w:r>
      <w:r w:rsidRPr="009C553B" w:rsidR="00597885">
        <w:rPr>
          <w:color w:val="000000" w:themeColor="text1"/>
          <w:sz w:val="22"/>
          <w:szCs w:val="22"/>
        </w:rPr>
        <w:t>я</w:t>
      </w:r>
      <w:r w:rsidRPr="009C553B" w:rsidR="00D7367E">
        <w:rPr>
          <w:color w:val="000000" w:themeColor="text1"/>
          <w:sz w:val="22"/>
          <w:szCs w:val="22"/>
        </w:rPr>
        <w:tab/>
      </w:r>
      <w:r w:rsidRPr="009C553B" w:rsidR="00597885">
        <w:rPr>
          <w:color w:val="000000" w:themeColor="text1"/>
          <w:sz w:val="22"/>
          <w:szCs w:val="22"/>
        </w:rPr>
        <w:tab/>
      </w:r>
      <w:r w:rsidRPr="009C553B" w:rsidR="00597885">
        <w:rPr>
          <w:color w:val="000000" w:themeColor="text1"/>
          <w:sz w:val="22"/>
          <w:szCs w:val="22"/>
        </w:rPr>
        <w:tab/>
      </w:r>
      <w:r w:rsidRPr="009C553B" w:rsidR="00C95421">
        <w:rPr>
          <w:color w:val="000000" w:themeColor="text1"/>
          <w:sz w:val="22"/>
          <w:szCs w:val="22"/>
        </w:rPr>
        <w:t>Р</w:t>
      </w:r>
      <w:r w:rsidR="009C553B">
        <w:rPr>
          <w:color w:val="000000" w:themeColor="text1"/>
          <w:sz w:val="22"/>
          <w:szCs w:val="22"/>
        </w:rPr>
        <w:t>.</w:t>
      </w:r>
      <w:r w:rsidRPr="009C553B" w:rsidR="00C95421">
        <w:rPr>
          <w:color w:val="000000" w:themeColor="text1"/>
          <w:sz w:val="22"/>
          <w:szCs w:val="22"/>
        </w:rPr>
        <w:t>С.Ю.</w:t>
      </w:r>
      <w:r w:rsidRPr="009C553B">
        <w:rPr>
          <w:color w:val="000000" w:themeColor="text1"/>
          <w:sz w:val="22"/>
          <w:szCs w:val="22"/>
        </w:rPr>
        <w:t>,</w:t>
      </w:r>
    </w:p>
    <w:p w:rsidR="00C95421" w:rsidRPr="009C553B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потерпевшей</w:t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  <w:t>Л</w:t>
      </w:r>
      <w:r w:rsidR="009C553B">
        <w:rPr>
          <w:color w:val="000000" w:themeColor="text1"/>
          <w:sz w:val="22"/>
          <w:szCs w:val="22"/>
        </w:rPr>
        <w:t>.</w:t>
      </w:r>
      <w:r w:rsidRPr="009C553B">
        <w:rPr>
          <w:color w:val="000000" w:themeColor="text1"/>
          <w:sz w:val="22"/>
          <w:szCs w:val="22"/>
        </w:rPr>
        <w:t>Л.Н.</w:t>
      </w:r>
    </w:p>
    <w:p w:rsidR="00952C9A" w:rsidRPr="009C553B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подсудимого</w:t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 w:rsidR="006F55B7">
        <w:rPr>
          <w:color w:val="000000" w:themeColor="text1"/>
          <w:sz w:val="22"/>
          <w:szCs w:val="22"/>
        </w:rPr>
        <w:tab/>
      </w:r>
      <w:r w:rsidRPr="009C553B" w:rsidR="00C95421">
        <w:rPr>
          <w:color w:val="000000" w:themeColor="text1"/>
          <w:sz w:val="22"/>
          <w:szCs w:val="22"/>
        </w:rPr>
        <w:t>Лампицкого К.В.</w:t>
      </w:r>
      <w:r w:rsidRPr="009C553B">
        <w:rPr>
          <w:color w:val="000000" w:themeColor="text1"/>
          <w:sz w:val="22"/>
          <w:szCs w:val="22"/>
        </w:rPr>
        <w:t>,</w:t>
      </w:r>
    </w:p>
    <w:p w:rsidR="00952C9A" w:rsidRPr="009C553B" w:rsidP="00952C9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е</w:t>
      </w:r>
      <w:r w:rsidRPr="009C553B" w:rsidR="00BF7934">
        <w:rPr>
          <w:color w:val="000000" w:themeColor="text1"/>
          <w:sz w:val="22"/>
          <w:szCs w:val="22"/>
        </w:rPr>
        <w:t>го</w:t>
      </w:r>
      <w:r w:rsidRPr="009C553B">
        <w:rPr>
          <w:color w:val="000000" w:themeColor="text1"/>
          <w:sz w:val="22"/>
          <w:szCs w:val="22"/>
        </w:rPr>
        <w:t xml:space="preserve"> защитника в лице адвоката</w:t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 w:rsidR="00C95421">
        <w:rPr>
          <w:color w:val="000000" w:themeColor="text1"/>
          <w:sz w:val="22"/>
          <w:szCs w:val="22"/>
        </w:rPr>
        <w:t>П</w:t>
      </w:r>
      <w:r w:rsidR="009C553B">
        <w:rPr>
          <w:color w:val="000000" w:themeColor="text1"/>
          <w:sz w:val="22"/>
          <w:szCs w:val="22"/>
        </w:rPr>
        <w:t>.</w:t>
      </w:r>
      <w:r w:rsidRPr="009C553B" w:rsidR="00C95421">
        <w:rPr>
          <w:color w:val="000000" w:themeColor="text1"/>
          <w:sz w:val="22"/>
          <w:szCs w:val="22"/>
        </w:rPr>
        <w:t>А.М.</w:t>
      </w:r>
      <w:r w:rsidRPr="009C553B">
        <w:rPr>
          <w:color w:val="000000" w:themeColor="text1"/>
          <w:sz w:val="22"/>
          <w:szCs w:val="22"/>
        </w:rPr>
        <w:t>,</w:t>
      </w:r>
    </w:p>
    <w:p w:rsidR="00952C9A" w:rsidRPr="009C553B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8A75A0" w:rsidRPr="009C553B" w:rsidP="00DE4AEC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9C553B">
        <w:rPr>
          <w:bCs/>
          <w:color w:val="000000" w:themeColor="text1"/>
          <w:sz w:val="22"/>
          <w:szCs w:val="22"/>
        </w:rPr>
        <w:t xml:space="preserve">Лампицкого </w:t>
      </w:r>
      <w:r w:rsidR="009C553B">
        <w:rPr>
          <w:bCs/>
          <w:color w:val="000000" w:themeColor="text1"/>
          <w:sz w:val="22"/>
          <w:szCs w:val="22"/>
        </w:rPr>
        <w:t>К.В., ПЕРСОНАЛЬНЫЕ ДАННЫЕ,</w:t>
      </w:r>
    </w:p>
    <w:p w:rsidR="00952C9A" w:rsidRPr="009C553B" w:rsidP="00253F2E">
      <w:pPr>
        <w:widowControl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в совершении преступлени</w:t>
      </w:r>
      <w:r w:rsidRPr="009C553B" w:rsidR="006F55B7">
        <w:rPr>
          <w:color w:val="000000" w:themeColor="text1"/>
          <w:sz w:val="22"/>
          <w:szCs w:val="22"/>
        </w:rPr>
        <w:t>я</w:t>
      </w:r>
      <w:r w:rsidRPr="009C553B">
        <w:rPr>
          <w:color w:val="000000" w:themeColor="text1"/>
          <w:sz w:val="22"/>
          <w:szCs w:val="22"/>
        </w:rPr>
        <w:t>, предусмотренн</w:t>
      </w:r>
      <w:r w:rsidRPr="009C553B" w:rsidR="006F55B7">
        <w:rPr>
          <w:color w:val="000000" w:themeColor="text1"/>
          <w:sz w:val="22"/>
          <w:szCs w:val="22"/>
        </w:rPr>
        <w:t>ого</w:t>
      </w:r>
      <w:r w:rsidRPr="009C553B">
        <w:rPr>
          <w:color w:val="000000" w:themeColor="text1"/>
          <w:sz w:val="22"/>
          <w:szCs w:val="22"/>
        </w:rPr>
        <w:t xml:space="preserve"> ст</w:t>
      </w:r>
      <w:r w:rsidRPr="009C553B" w:rsidR="00750158">
        <w:rPr>
          <w:color w:val="000000" w:themeColor="text1"/>
          <w:sz w:val="22"/>
          <w:szCs w:val="22"/>
        </w:rPr>
        <w:t>атьёй</w:t>
      </w:r>
      <w:r w:rsidRPr="009C553B">
        <w:rPr>
          <w:color w:val="000000" w:themeColor="text1"/>
          <w:sz w:val="22"/>
          <w:szCs w:val="22"/>
        </w:rPr>
        <w:t xml:space="preserve"> 319 Уголовного кодекса Р</w:t>
      </w:r>
      <w:r w:rsidRPr="009C553B" w:rsidR="00750158">
        <w:rPr>
          <w:color w:val="000000" w:themeColor="text1"/>
          <w:sz w:val="22"/>
          <w:szCs w:val="22"/>
        </w:rPr>
        <w:t xml:space="preserve">оссийской </w:t>
      </w:r>
      <w:r w:rsidRPr="009C553B">
        <w:rPr>
          <w:color w:val="000000" w:themeColor="text1"/>
          <w:sz w:val="22"/>
          <w:szCs w:val="22"/>
        </w:rPr>
        <w:t>Ф</w:t>
      </w:r>
      <w:r w:rsidRPr="009C553B" w:rsidR="00750158">
        <w:rPr>
          <w:color w:val="000000" w:themeColor="text1"/>
          <w:sz w:val="22"/>
          <w:szCs w:val="22"/>
        </w:rPr>
        <w:t>едерации</w:t>
      </w:r>
      <w:r w:rsidRPr="009C553B">
        <w:rPr>
          <w:bCs/>
          <w:color w:val="000000" w:themeColor="text1"/>
          <w:sz w:val="22"/>
          <w:szCs w:val="22"/>
        </w:rPr>
        <w:t>,</w:t>
      </w:r>
    </w:p>
    <w:p w:rsidR="00952C9A" w:rsidRPr="009C553B" w:rsidP="00552203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9C553B">
        <w:rPr>
          <w:b/>
          <w:bCs/>
          <w:color w:val="000000" w:themeColor="text1"/>
          <w:sz w:val="22"/>
          <w:szCs w:val="22"/>
        </w:rPr>
        <w:t>у с т а н о в и л :</w:t>
      </w:r>
    </w:p>
    <w:p w:rsidR="0036675B" w:rsidRPr="009C553B" w:rsidP="0036675B">
      <w:pPr>
        <w:widowControl/>
        <w:ind w:firstLine="709"/>
        <w:jc w:val="both"/>
        <w:rPr>
          <w:bCs/>
          <w:color w:val="000000" w:themeColor="text1"/>
          <w:sz w:val="22"/>
          <w:szCs w:val="22"/>
        </w:rPr>
      </w:pPr>
      <w:r w:rsidRPr="009C553B">
        <w:rPr>
          <w:bCs/>
          <w:color w:val="000000" w:themeColor="text1"/>
          <w:sz w:val="22"/>
          <w:szCs w:val="22"/>
        </w:rPr>
        <w:t>Лампицк</w:t>
      </w:r>
      <w:r w:rsidRPr="009C553B" w:rsidR="00750158">
        <w:rPr>
          <w:bCs/>
          <w:color w:val="000000" w:themeColor="text1"/>
          <w:sz w:val="22"/>
          <w:szCs w:val="22"/>
        </w:rPr>
        <w:t>ий</w:t>
      </w:r>
      <w:r w:rsidRPr="009C553B">
        <w:rPr>
          <w:bCs/>
          <w:color w:val="000000" w:themeColor="text1"/>
          <w:sz w:val="22"/>
          <w:szCs w:val="22"/>
        </w:rPr>
        <w:t xml:space="preserve"> К.В.</w:t>
      </w:r>
      <w:r w:rsidRPr="009C553B" w:rsidR="00952C9A">
        <w:rPr>
          <w:bCs/>
          <w:color w:val="000000" w:themeColor="text1"/>
          <w:sz w:val="22"/>
          <w:szCs w:val="22"/>
        </w:rPr>
        <w:t xml:space="preserve"> </w:t>
      </w:r>
      <w:r w:rsidRPr="009C553B">
        <w:rPr>
          <w:bCs/>
          <w:color w:val="000000" w:themeColor="text1"/>
          <w:sz w:val="22"/>
          <w:szCs w:val="22"/>
        </w:rPr>
        <w:t>совершил угрозу убийством при следующих обстоятельствах.</w:t>
      </w:r>
    </w:p>
    <w:p w:rsidR="0036675B" w:rsidRPr="009C553B" w:rsidP="0036675B">
      <w:pPr>
        <w:widowControl/>
        <w:ind w:firstLine="709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ДАТА</w:t>
      </w:r>
      <w:r w:rsidRPr="009C553B" w:rsidR="001D6B6B">
        <w:rPr>
          <w:bCs/>
          <w:color w:val="000000" w:themeColor="text1"/>
          <w:sz w:val="22"/>
          <w:szCs w:val="22"/>
        </w:rPr>
        <w:t xml:space="preserve"> примерно в </w:t>
      </w:r>
      <w:r>
        <w:rPr>
          <w:bCs/>
          <w:color w:val="000000" w:themeColor="text1"/>
          <w:sz w:val="22"/>
          <w:szCs w:val="22"/>
        </w:rPr>
        <w:t>…</w:t>
      </w:r>
      <w:r w:rsidRPr="009C553B" w:rsidR="001D6B6B">
        <w:rPr>
          <w:bCs/>
          <w:color w:val="000000" w:themeColor="text1"/>
          <w:sz w:val="22"/>
          <w:szCs w:val="22"/>
        </w:rPr>
        <w:t xml:space="preserve"> часов </w:t>
      </w:r>
      <w:r>
        <w:rPr>
          <w:bCs/>
          <w:color w:val="000000" w:themeColor="text1"/>
          <w:sz w:val="22"/>
          <w:szCs w:val="22"/>
        </w:rPr>
        <w:t>…</w:t>
      </w:r>
      <w:r w:rsidRPr="009C553B" w:rsidR="001D6B6B">
        <w:rPr>
          <w:bCs/>
          <w:color w:val="000000" w:themeColor="text1"/>
          <w:sz w:val="22"/>
          <w:szCs w:val="22"/>
        </w:rPr>
        <w:t xml:space="preserve"> минут Лампицкий К.В., находясь в жилом доме по адресу: </w:t>
      </w:r>
      <w:r>
        <w:rPr>
          <w:bCs/>
          <w:color w:val="000000" w:themeColor="text1"/>
          <w:sz w:val="22"/>
          <w:szCs w:val="22"/>
        </w:rPr>
        <w:t>АДРЕС</w:t>
      </w:r>
      <w:r w:rsidRPr="009C553B" w:rsidR="001D6B6B">
        <w:rPr>
          <w:bCs/>
          <w:color w:val="000000" w:themeColor="text1"/>
          <w:sz w:val="22"/>
          <w:szCs w:val="22"/>
        </w:rPr>
        <w:t>, в ходе конфликта с Л</w:t>
      </w:r>
      <w:r>
        <w:rPr>
          <w:bCs/>
          <w:color w:val="000000" w:themeColor="text1"/>
          <w:sz w:val="22"/>
          <w:szCs w:val="22"/>
        </w:rPr>
        <w:t>.</w:t>
      </w:r>
      <w:r w:rsidRPr="009C553B" w:rsidR="001D6B6B">
        <w:rPr>
          <w:bCs/>
          <w:color w:val="000000" w:themeColor="text1"/>
          <w:sz w:val="22"/>
          <w:szCs w:val="22"/>
        </w:rPr>
        <w:t>Л.Н., возникшего из-за личных неприязненных отношений, имея умысел на угрозу убийством последней, желая напугать Л</w:t>
      </w:r>
      <w:r>
        <w:rPr>
          <w:bCs/>
          <w:color w:val="000000" w:themeColor="text1"/>
          <w:sz w:val="22"/>
          <w:szCs w:val="22"/>
        </w:rPr>
        <w:t>.</w:t>
      </w:r>
      <w:r w:rsidRPr="009C553B" w:rsidR="001D6B6B">
        <w:rPr>
          <w:bCs/>
          <w:color w:val="000000" w:themeColor="text1"/>
          <w:sz w:val="22"/>
          <w:szCs w:val="22"/>
        </w:rPr>
        <w:t>Л.Н., создать для неё тревожную обстановку и страх за свою жизнь и здоровье, осознавая пр</w:t>
      </w:r>
      <w:r w:rsidRPr="009C553B" w:rsidR="001D6B6B">
        <w:rPr>
          <w:bCs/>
          <w:color w:val="000000" w:themeColor="text1"/>
          <w:sz w:val="22"/>
          <w:szCs w:val="22"/>
        </w:rPr>
        <w:t>отивоправный характер и общественную опасность своих действий, предвидя наступление общественно опасных последствий, находясь в непосредственной близости от Л</w:t>
      </w:r>
      <w:r>
        <w:rPr>
          <w:bCs/>
          <w:color w:val="000000" w:themeColor="text1"/>
          <w:sz w:val="22"/>
          <w:szCs w:val="22"/>
        </w:rPr>
        <w:t>.</w:t>
      </w:r>
      <w:r w:rsidRPr="009C553B" w:rsidR="001D6B6B">
        <w:rPr>
          <w:bCs/>
          <w:color w:val="000000" w:themeColor="text1"/>
          <w:sz w:val="22"/>
          <w:szCs w:val="22"/>
        </w:rPr>
        <w:t>Л.Н., замахнулся перед ней кухонным ножом, желая, чтобы потерпевшая Л</w:t>
      </w:r>
      <w:r>
        <w:rPr>
          <w:bCs/>
          <w:color w:val="000000" w:themeColor="text1"/>
          <w:sz w:val="22"/>
          <w:szCs w:val="22"/>
        </w:rPr>
        <w:t>.</w:t>
      </w:r>
      <w:r w:rsidRPr="009C553B" w:rsidR="001D6B6B">
        <w:rPr>
          <w:bCs/>
          <w:color w:val="000000" w:themeColor="text1"/>
          <w:sz w:val="22"/>
          <w:szCs w:val="22"/>
        </w:rPr>
        <w:t xml:space="preserve"> Л.Н. реальн</w:t>
      </w:r>
      <w:r w:rsidRPr="009C553B" w:rsidR="001D6B6B">
        <w:rPr>
          <w:bCs/>
          <w:color w:val="000000" w:themeColor="text1"/>
          <w:sz w:val="22"/>
          <w:szCs w:val="22"/>
        </w:rPr>
        <w:t>о воспринимала его угрозу, высказал в адрес последней угрозу убийством, а именно, что «зарежет». Л</w:t>
      </w:r>
      <w:r>
        <w:rPr>
          <w:bCs/>
          <w:color w:val="000000" w:themeColor="text1"/>
          <w:sz w:val="22"/>
          <w:szCs w:val="22"/>
        </w:rPr>
        <w:t>.</w:t>
      </w:r>
      <w:r w:rsidRPr="009C553B" w:rsidR="001D6B6B">
        <w:rPr>
          <w:bCs/>
          <w:color w:val="000000" w:themeColor="text1"/>
          <w:sz w:val="22"/>
          <w:szCs w:val="22"/>
        </w:rPr>
        <w:t>Л.Н., учитывая агрессивное состояние Лампицкого К.В. с ножом в руках, а также вызванные у неё чувства страха, угрозу своей жизни и здоровью воспринял</w:t>
      </w:r>
      <w:r w:rsidRPr="009C553B" w:rsidR="001D6B6B">
        <w:rPr>
          <w:bCs/>
          <w:color w:val="000000" w:themeColor="text1"/>
          <w:sz w:val="22"/>
          <w:szCs w:val="22"/>
        </w:rPr>
        <w:t>а реально, вследствие чего реально опасалась осуществления данной угрозы.</w:t>
      </w:r>
    </w:p>
    <w:p w:rsidR="00332263" w:rsidRPr="009C553B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bCs/>
          <w:color w:val="000000" w:themeColor="text1"/>
          <w:sz w:val="22"/>
          <w:szCs w:val="22"/>
        </w:rPr>
        <w:t xml:space="preserve">В судебном </w:t>
      </w:r>
      <w:r w:rsidRPr="009C553B">
        <w:rPr>
          <w:color w:val="000000" w:themeColor="text1"/>
          <w:sz w:val="22"/>
          <w:szCs w:val="22"/>
        </w:rPr>
        <w:t xml:space="preserve">заседании после изложения государственным обвинителем предъявленного обвинения </w:t>
      </w:r>
      <w:r w:rsidRPr="009C553B" w:rsidR="001E3C93">
        <w:rPr>
          <w:color w:val="000000" w:themeColor="text1"/>
          <w:sz w:val="22"/>
          <w:szCs w:val="22"/>
        </w:rPr>
        <w:t>подсудим</w:t>
      </w:r>
      <w:r w:rsidRPr="009C553B" w:rsidR="004F5AEA">
        <w:rPr>
          <w:color w:val="000000" w:themeColor="text1"/>
          <w:sz w:val="22"/>
          <w:szCs w:val="22"/>
        </w:rPr>
        <w:t>ый</w:t>
      </w:r>
      <w:r w:rsidRPr="009C553B">
        <w:rPr>
          <w:color w:val="000000" w:themeColor="text1"/>
          <w:sz w:val="22"/>
          <w:szCs w:val="22"/>
        </w:rPr>
        <w:t xml:space="preserve"> </w:t>
      </w:r>
      <w:r w:rsidRPr="009C553B" w:rsidR="00C95421">
        <w:rPr>
          <w:color w:val="000000" w:themeColor="text1"/>
          <w:sz w:val="22"/>
          <w:szCs w:val="22"/>
        </w:rPr>
        <w:t>Лампицк</w:t>
      </w:r>
      <w:r w:rsidRPr="009C553B" w:rsidR="00B84A82">
        <w:rPr>
          <w:color w:val="000000" w:themeColor="text1"/>
          <w:sz w:val="22"/>
          <w:szCs w:val="22"/>
        </w:rPr>
        <w:t>ий</w:t>
      </w:r>
      <w:r w:rsidRPr="009C553B" w:rsidR="00C95421">
        <w:rPr>
          <w:color w:val="000000" w:themeColor="text1"/>
          <w:sz w:val="22"/>
          <w:szCs w:val="22"/>
        </w:rPr>
        <w:t xml:space="preserve"> К.В.</w:t>
      </w:r>
      <w:r w:rsidRPr="009C553B">
        <w:rPr>
          <w:color w:val="000000" w:themeColor="text1"/>
          <w:sz w:val="22"/>
          <w:szCs w:val="22"/>
        </w:rPr>
        <w:t xml:space="preserve"> пояснил, что понимает существо предъявленного е</w:t>
      </w:r>
      <w:r w:rsidRPr="009C553B" w:rsidR="004F5AEA">
        <w:rPr>
          <w:color w:val="000000" w:themeColor="text1"/>
          <w:sz w:val="22"/>
          <w:szCs w:val="22"/>
        </w:rPr>
        <w:t>му</w:t>
      </w:r>
      <w:r w:rsidRPr="009C553B">
        <w:rPr>
          <w:color w:val="000000" w:themeColor="text1"/>
          <w:sz w:val="22"/>
          <w:szCs w:val="22"/>
        </w:rPr>
        <w:t xml:space="preserve"> обвинения, виновн</w:t>
      </w:r>
      <w:r w:rsidRPr="009C553B" w:rsidR="004F5AEA">
        <w:rPr>
          <w:color w:val="000000" w:themeColor="text1"/>
          <w:sz w:val="22"/>
          <w:szCs w:val="22"/>
        </w:rPr>
        <w:t>ым</w:t>
      </w:r>
      <w:r w:rsidRPr="009C553B">
        <w:rPr>
          <w:color w:val="000000" w:themeColor="text1"/>
          <w:sz w:val="22"/>
          <w:szCs w:val="22"/>
        </w:rPr>
        <w:t xml:space="preserve"> себя в </w:t>
      </w:r>
      <w:r w:rsidRPr="009C553B" w:rsidR="003B5CA0">
        <w:rPr>
          <w:color w:val="000000" w:themeColor="text1"/>
          <w:sz w:val="22"/>
          <w:szCs w:val="22"/>
        </w:rPr>
        <w:t>совершении преступления</w:t>
      </w:r>
      <w:r w:rsidRPr="009C553B">
        <w:rPr>
          <w:color w:val="000000" w:themeColor="text1"/>
          <w:sz w:val="22"/>
          <w:szCs w:val="22"/>
        </w:rPr>
        <w:t xml:space="preserve"> по </w:t>
      </w:r>
      <w:r w:rsidRPr="009C553B" w:rsidR="00B84A82">
        <w:rPr>
          <w:color w:val="000000" w:themeColor="text1"/>
          <w:sz w:val="22"/>
          <w:szCs w:val="22"/>
        </w:rPr>
        <w:t xml:space="preserve">ч. 1 </w:t>
      </w:r>
      <w:r w:rsidRPr="009C553B">
        <w:rPr>
          <w:color w:val="000000" w:themeColor="text1"/>
          <w:sz w:val="22"/>
          <w:szCs w:val="22"/>
        </w:rPr>
        <w:t xml:space="preserve">ст. </w:t>
      </w:r>
      <w:r w:rsidRPr="009C553B" w:rsidR="00B84A82">
        <w:rPr>
          <w:color w:val="000000" w:themeColor="text1"/>
          <w:sz w:val="22"/>
          <w:szCs w:val="22"/>
        </w:rPr>
        <w:t>1</w:t>
      </w:r>
      <w:r w:rsidRPr="009C553B">
        <w:rPr>
          <w:color w:val="000000" w:themeColor="text1"/>
          <w:sz w:val="22"/>
          <w:szCs w:val="22"/>
        </w:rPr>
        <w:t>19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</w:t>
      </w:r>
      <w:r w:rsidRPr="009C553B">
        <w:rPr>
          <w:color w:val="000000" w:themeColor="text1"/>
          <w:sz w:val="22"/>
          <w:szCs w:val="22"/>
        </w:rPr>
        <w:t>оятельствами обвинения и квалификацией соглас</w:t>
      </w:r>
      <w:r w:rsidRPr="009C553B" w:rsidR="00547C16">
        <w:rPr>
          <w:color w:val="000000" w:themeColor="text1"/>
          <w:sz w:val="22"/>
          <w:szCs w:val="22"/>
        </w:rPr>
        <w:t>е</w:t>
      </w:r>
      <w:r w:rsidRPr="009C553B">
        <w:rPr>
          <w:color w:val="000000" w:themeColor="text1"/>
          <w:sz w:val="22"/>
          <w:szCs w:val="22"/>
        </w:rPr>
        <w:t>н полностью, характер, последствия и пределы обжалования постановления такого приговора осознаёт и соглас</w:t>
      </w:r>
      <w:r w:rsidRPr="009C553B" w:rsidR="00547C16">
        <w:rPr>
          <w:color w:val="000000" w:themeColor="text1"/>
          <w:sz w:val="22"/>
          <w:szCs w:val="22"/>
        </w:rPr>
        <w:t>е</w:t>
      </w:r>
      <w:r w:rsidRPr="009C553B">
        <w:rPr>
          <w:color w:val="000000" w:themeColor="text1"/>
          <w:sz w:val="22"/>
          <w:szCs w:val="22"/>
        </w:rPr>
        <w:t>н.</w:t>
      </w:r>
    </w:p>
    <w:p w:rsidR="00952C9A" w:rsidRPr="009C553B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Защитник </w:t>
      </w:r>
      <w:r w:rsidRPr="009C553B" w:rsidR="00B84A82">
        <w:rPr>
          <w:color w:val="000000" w:themeColor="text1"/>
          <w:sz w:val="22"/>
          <w:szCs w:val="22"/>
        </w:rPr>
        <w:t>П</w:t>
      </w:r>
      <w:r w:rsidR="009C553B">
        <w:rPr>
          <w:color w:val="000000" w:themeColor="text1"/>
          <w:sz w:val="22"/>
          <w:szCs w:val="22"/>
        </w:rPr>
        <w:t>.</w:t>
      </w:r>
      <w:r w:rsidRPr="009C553B" w:rsidR="00B84A82">
        <w:rPr>
          <w:color w:val="000000" w:themeColor="text1"/>
          <w:sz w:val="22"/>
          <w:szCs w:val="22"/>
        </w:rPr>
        <w:t>А.М.</w:t>
      </w:r>
      <w:r w:rsidRPr="009C553B">
        <w:rPr>
          <w:color w:val="000000" w:themeColor="text1"/>
          <w:sz w:val="22"/>
          <w:szCs w:val="22"/>
        </w:rPr>
        <w:t xml:space="preserve"> </w:t>
      </w:r>
      <w:r w:rsidRPr="009C553B" w:rsidR="00271536">
        <w:rPr>
          <w:color w:val="000000" w:themeColor="text1"/>
          <w:sz w:val="22"/>
          <w:szCs w:val="22"/>
        </w:rPr>
        <w:t>поддер</w:t>
      </w:r>
      <w:r w:rsidRPr="009C553B" w:rsidR="00C851C9">
        <w:rPr>
          <w:color w:val="000000" w:themeColor="text1"/>
          <w:sz w:val="22"/>
          <w:szCs w:val="22"/>
        </w:rPr>
        <w:t>жал</w:t>
      </w:r>
      <w:r w:rsidRPr="009C553B" w:rsidR="00B84A82">
        <w:rPr>
          <w:color w:val="000000" w:themeColor="text1"/>
          <w:sz w:val="22"/>
          <w:szCs w:val="22"/>
        </w:rPr>
        <w:t>а</w:t>
      </w:r>
      <w:r w:rsidRPr="009C553B" w:rsidR="00C851C9">
        <w:rPr>
          <w:color w:val="000000" w:themeColor="text1"/>
          <w:sz w:val="22"/>
          <w:szCs w:val="22"/>
        </w:rPr>
        <w:t xml:space="preserve"> </w:t>
      </w:r>
      <w:r w:rsidRPr="009C553B" w:rsidR="00271536">
        <w:rPr>
          <w:color w:val="000000" w:themeColor="text1"/>
          <w:sz w:val="22"/>
          <w:szCs w:val="22"/>
        </w:rPr>
        <w:t xml:space="preserve">ходатайство </w:t>
      </w:r>
      <w:r w:rsidRPr="009C553B" w:rsidR="00BF7934">
        <w:rPr>
          <w:color w:val="000000" w:themeColor="text1"/>
          <w:sz w:val="22"/>
          <w:szCs w:val="22"/>
        </w:rPr>
        <w:t>подсудимого</w:t>
      </w:r>
      <w:r w:rsidRPr="009C553B" w:rsidR="00271536">
        <w:rPr>
          <w:color w:val="000000" w:themeColor="text1"/>
          <w:sz w:val="22"/>
          <w:szCs w:val="22"/>
        </w:rPr>
        <w:t xml:space="preserve"> о </w:t>
      </w:r>
      <w:r w:rsidRPr="009C553B" w:rsidR="00C851C9">
        <w:rPr>
          <w:color w:val="000000" w:themeColor="text1"/>
          <w:sz w:val="22"/>
          <w:szCs w:val="22"/>
        </w:rPr>
        <w:t>постановлени</w:t>
      </w:r>
      <w:r w:rsidRPr="009C553B" w:rsidR="00271536">
        <w:rPr>
          <w:color w:val="000000" w:themeColor="text1"/>
          <w:sz w:val="22"/>
          <w:szCs w:val="22"/>
        </w:rPr>
        <w:t>и</w:t>
      </w:r>
      <w:r w:rsidRPr="009C553B" w:rsidR="00C851C9">
        <w:rPr>
          <w:color w:val="000000" w:themeColor="text1"/>
          <w:sz w:val="22"/>
          <w:szCs w:val="22"/>
        </w:rPr>
        <w:t xml:space="preserve"> приговора без проведения судебного разбирательства, </w:t>
      </w:r>
      <w:r w:rsidRPr="009C553B">
        <w:rPr>
          <w:color w:val="000000" w:themeColor="text1"/>
          <w:sz w:val="22"/>
          <w:szCs w:val="22"/>
        </w:rPr>
        <w:t>поясни</w:t>
      </w:r>
      <w:r w:rsidRPr="009C553B" w:rsidR="00271536">
        <w:rPr>
          <w:color w:val="000000" w:themeColor="text1"/>
          <w:sz w:val="22"/>
          <w:szCs w:val="22"/>
        </w:rPr>
        <w:t>в</w:t>
      </w:r>
      <w:r w:rsidRPr="009C553B" w:rsidR="00716275">
        <w:rPr>
          <w:color w:val="000000" w:themeColor="text1"/>
          <w:sz w:val="22"/>
          <w:szCs w:val="22"/>
        </w:rPr>
        <w:t xml:space="preserve">, что </w:t>
      </w:r>
      <w:r w:rsidRPr="009C553B" w:rsidR="00271536">
        <w:rPr>
          <w:color w:val="000000" w:themeColor="text1"/>
          <w:sz w:val="22"/>
          <w:szCs w:val="22"/>
        </w:rPr>
        <w:t xml:space="preserve">данное ходатайство заявлено </w:t>
      </w:r>
      <w:r w:rsidRPr="009C553B" w:rsidR="00547C16">
        <w:rPr>
          <w:color w:val="000000" w:themeColor="text1"/>
          <w:sz w:val="22"/>
          <w:szCs w:val="22"/>
        </w:rPr>
        <w:t>им</w:t>
      </w:r>
      <w:r w:rsidRPr="009C553B" w:rsidR="00271536">
        <w:rPr>
          <w:color w:val="000000" w:themeColor="text1"/>
          <w:sz w:val="22"/>
          <w:szCs w:val="22"/>
        </w:rPr>
        <w:t xml:space="preserve"> добровольно, после консультации с </w:t>
      </w:r>
      <w:r w:rsidRPr="009C553B" w:rsidR="00EE5F94">
        <w:rPr>
          <w:color w:val="000000" w:themeColor="text1"/>
          <w:sz w:val="22"/>
          <w:szCs w:val="22"/>
        </w:rPr>
        <w:t>защитником</w:t>
      </w:r>
      <w:r w:rsidRPr="009C553B" w:rsidR="00271536">
        <w:rPr>
          <w:color w:val="000000" w:themeColor="text1"/>
          <w:sz w:val="22"/>
          <w:szCs w:val="22"/>
        </w:rPr>
        <w:t xml:space="preserve">, </w:t>
      </w:r>
      <w:r w:rsidRPr="009C553B" w:rsidR="00716275">
        <w:rPr>
          <w:color w:val="000000" w:themeColor="text1"/>
          <w:sz w:val="22"/>
          <w:szCs w:val="22"/>
        </w:rPr>
        <w:t>е</w:t>
      </w:r>
      <w:r w:rsidRPr="009C553B" w:rsidR="00B84A82">
        <w:rPr>
          <w:color w:val="000000" w:themeColor="text1"/>
          <w:sz w:val="22"/>
          <w:szCs w:val="22"/>
        </w:rPr>
        <w:t>ё</w:t>
      </w:r>
      <w:r w:rsidRPr="009C553B">
        <w:rPr>
          <w:color w:val="000000" w:themeColor="text1"/>
          <w:sz w:val="22"/>
          <w:szCs w:val="22"/>
        </w:rPr>
        <w:t xml:space="preserve"> подзащитно</w:t>
      </w:r>
      <w:r w:rsidRPr="009C553B" w:rsidR="00547C16">
        <w:rPr>
          <w:color w:val="000000" w:themeColor="text1"/>
          <w:sz w:val="22"/>
          <w:szCs w:val="22"/>
        </w:rPr>
        <w:t>му</w:t>
      </w:r>
      <w:r w:rsidRPr="009C553B">
        <w:rPr>
          <w:color w:val="000000" w:themeColor="text1"/>
          <w:sz w:val="22"/>
          <w:szCs w:val="22"/>
        </w:rPr>
        <w:t xml:space="preserve"> </w:t>
      </w:r>
      <w:r w:rsidRPr="009C553B" w:rsidR="00271536">
        <w:rPr>
          <w:color w:val="000000" w:themeColor="text1"/>
          <w:sz w:val="22"/>
          <w:szCs w:val="22"/>
        </w:rPr>
        <w:t xml:space="preserve">характер и </w:t>
      </w:r>
      <w:r w:rsidRPr="009C553B">
        <w:rPr>
          <w:color w:val="000000" w:themeColor="text1"/>
          <w:sz w:val="22"/>
          <w:szCs w:val="22"/>
        </w:rPr>
        <w:t>последствия постановления приговора без проведения судебного разбирательства разъяснены</w:t>
      </w:r>
      <w:r w:rsidRPr="009C553B" w:rsidR="00271536">
        <w:rPr>
          <w:color w:val="000000" w:themeColor="text1"/>
          <w:sz w:val="22"/>
          <w:szCs w:val="22"/>
        </w:rPr>
        <w:t xml:space="preserve"> и понятны.</w:t>
      </w:r>
      <w:r w:rsidRPr="009C553B">
        <w:rPr>
          <w:color w:val="000000" w:themeColor="text1"/>
          <w:sz w:val="22"/>
          <w:szCs w:val="22"/>
        </w:rPr>
        <w:t xml:space="preserve"> </w:t>
      </w:r>
      <w:r w:rsidRPr="009C553B" w:rsidR="00C95421">
        <w:rPr>
          <w:color w:val="000000" w:themeColor="text1"/>
          <w:sz w:val="22"/>
          <w:szCs w:val="22"/>
        </w:rPr>
        <w:t>Лампицк</w:t>
      </w:r>
      <w:r w:rsidRPr="009C553B" w:rsidR="00B84A82">
        <w:rPr>
          <w:color w:val="000000" w:themeColor="text1"/>
          <w:sz w:val="22"/>
          <w:szCs w:val="22"/>
        </w:rPr>
        <w:t>ий</w:t>
      </w:r>
      <w:r w:rsidRPr="009C553B" w:rsidR="00C95421">
        <w:rPr>
          <w:color w:val="000000" w:themeColor="text1"/>
          <w:sz w:val="22"/>
          <w:szCs w:val="22"/>
        </w:rPr>
        <w:t xml:space="preserve"> К.В.</w:t>
      </w:r>
      <w:r w:rsidRPr="009C553B">
        <w:rPr>
          <w:color w:val="000000" w:themeColor="text1"/>
          <w:sz w:val="22"/>
          <w:szCs w:val="22"/>
        </w:rPr>
        <w:t xml:space="preserve"> признает себя виновн</w:t>
      </w:r>
      <w:r w:rsidRPr="009C553B" w:rsidR="00547C16">
        <w:rPr>
          <w:color w:val="000000" w:themeColor="text1"/>
          <w:sz w:val="22"/>
          <w:szCs w:val="22"/>
        </w:rPr>
        <w:t>ым</w:t>
      </w:r>
      <w:r w:rsidRPr="009C553B">
        <w:rPr>
          <w:color w:val="000000" w:themeColor="text1"/>
          <w:sz w:val="22"/>
          <w:szCs w:val="22"/>
        </w:rPr>
        <w:t xml:space="preserve"> в предъявленном е</w:t>
      </w:r>
      <w:r w:rsidRPr="009C553B" w:rsidR="00547C16">
        <w:rPr>
          <w:color w:val="000000" w:themeColor="text1"/>
          <w:sz w:val="22"/>
          <w:szCs w:val="22"/>
        </w:rPr>
        <w:t>му</w:t>
      </w:r>
      <w:r w:rsidRPr="009C553B">
        <w:rPr>
          <w:color w:val="000000" w:themeColor="text1"/>
          <w:sz w:val="22"/>
          <w:szCs w:val="22"/>
        </w:rPr>
        <w:t xml:space="preserve"> обвинении, искренне раскаивается в содеянном. </w:t>
      </w:r>
    </w:p>
    <w:p w:rsidR="00952C9A" w:rsidRPr="009C553B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Потерпевш</w:t>
      </w:r>
      <w:r w:rsidRPr="009C553B" w:rsidR="00B84A82">
        <w:rPr>
          <w:color w:val="000000" w:themeColor="text1"/>
          <w:sz w:val="22"/>
          <w:szCs w:val="22"/>
        </w:rPr>
        <w:t xml:space="preserve">ая </w:t>
      </w:r>
      <w:r w:rsidRPr="009C553B" w:rsidR="00B84A82">
        <w:rPr>
          <w:bCs/>
          <w:color w:val="000000" w:themeColor="text1"/>
          <w:sz w:val="22"/>
          <w:szCs w:val="22"/>
        </w:rPr>
        <w:t>Л</w:t>
      </w:r>
      <w:r w:rsidR="009C553B">
        <w:rPr>
          <w:bCs/>
          <w:color w:val="000000" w:themeColor="text1"/>
          <w:sz w:val="22"/>
          <w:szCs w:val="22"/>
        </w:rPr>
        <w:t>.</w:t>
      </w:r>
      <w:r w:rsidRPr="009C553B" w:rsidR="00B84A82">
        <w:rPr>
          <w:bCs/>
          <w:color w:val="000000" w:themeColor="text1"/>
          <w:sz w:val="22"/>
          <w:szCs w:val="22"/>
        </w:rPr>
        <w:t>Л.Н.</w:t>
      </w:r>
      <w:r w:rsidRPr="009C553B" w:rsidR="00FF27A7">
        <w:rPr>
          <w:color w:val="000000" w:themeColor="text1"/>
          <w:sz w:val="22"/>
          <w:szCs w:val="22"/>
        </w:rPr>
        <w:t xml:space="preserve"> </w:t>
      </w:r>
      <w:r w:rsidRPr="009C553B" w:rsidR="00022768">
        <w:rPr>
          <w:color w:val="000000" w:themeColor="text1"/>
          <w:sz w:val="22"/>
          <w:szCs w:val="22"/>
        </w:rPr>
        <w:t>в судебно</w:t>
      </w:r>
      <w:r w:rsidRPr="009C553B" w:rsidR="00B84A82">
        <w:rPr>
          <w:color w:val="000000" w:themeColor="text1"/>
          <w:sz w:val="22"/>
          <w:szCs w:val="22"/>
        </w:rPr>
        <w:t>м</w:t>
      </w:r>
      <w:r w:rsidRPr="009C553B" w:rsidR="00022768">
        <w:rPr>
          <w:color w:val="000000" w:themeColor="text1"/>
          <w:sz w:val="22"/>
          <w:szCs w:val="22"/>
        </w:rPr>
        <w:t xml:space="preserve"> заседани</w:t>
      </w:r>
      <w:r w:rsidRPr="009C553B" w:rsidR="00B84A82">
        <w:rPr>
          <w:color w:val="000000" w:themeColor="text1"/>
          <w:sz w:val="22"/>
          <w:szCs w:val="22"/>
        </w:rPr>
        <w:t>и</w:t>
      </w:r>
      <w:r w:rsidRPr="009C553B" w:rsidR="00597885">
        <w:rPr>
          <w:color w:val="000000" w:themeColor="text1"/>
          <w:sz w:val="22"/>
          <w:szCs w:val="22"/>
        </w:rPr>
        <w:t xml:space="preserve"> </w:t>
      </w:r>
      <w:r w:rsidRPr="009C553B" w:rsidR="00022768">
        <w:rPr>
          <w:color w:val="000000" w:themeColor="text1"/>
          <w:sz w:val="22"/>
          <w:szCs w:val="22"/>
        </w:rPr>
        <w:t>против рассмотрения дела в особом порядке не возража</w:t>
      </w:r>
      <w:r w:rsidRPr="009C553B" w:rsidR="0004471C">
        <w:rPr>
          <w:color w:val="000000" w:themeColor="text1"/>
          <w:sz w:val="22"/>
          <w:szCs w:val="22"/>
        </w:rPr>
        <w:t>л</w:t>
      </w:r>
      <w:r w:rsidRPr="009C553B" w:rsidR="00B84A82">
        <w:rPr>
          <w:color w:val="000000" w:themeColor="text1"/>
          <w:sz w:val="22"/>
          <w:szCs w:val="22"/>
        </w:rPr>
        <w:t>а</w:t>
      </w:r>
      <w:r w:rsidRPr="009C553B">
        <w:rPr>
          <w:color w:val="000000" w:themeColor="text1"/>
          <w:sz w:val="22"/>
          <w:szCs w:val="22"/>
        </w:rPr>
        <w:t>.</w:t>
      </w:r>
    </w:p>
    <w:p w:rsidR="00952C9A" w:rsidRPr="009C553B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9C553B" w:rsidR="00B84A82">
        <w:rPr>
          <w:color w:val="000000" w:themeColor="text1"/>
          <w:sz w:val="22"/>
          <w:szCs w:val="22"/>
        </w:rPr>
        <w:t>Р</w:t>
      </w:r>
      <w:r w:rsidR="009C553B">
        <w:rPr>
          <w:color w:val="000000" w:themeColor="text1"/>
          <w:sz w:val="22"/>
          <w:szCs w:val="22"/>
        </w:rPr>
        <w:t>.</w:t>
      </w:r>
      <w:r w:rsidRPr="009C553B" w:rsidR="00B84A82">
        <w:rPr>
          <w:color w:val="000000" w:themeColor="text1"/>
          <w:sz w:val="22"/>
          <w:szCs w:val="22"/>
        </w:rPr>
        <w:t>С.Ю.</w:t>
      </w:r>
      <w:r w:rsidRPr="009C553B">
        <w:rPr>
          <w:color w:val="000000" w:themeColor="text1"/>
          <w:sz w:val="22"/>
          <w:szCs w:val="22"/>
        </w:rPr>
        <w:t xml:space="preserve"> </w:t>
      </w:r>
      <w:r w:rsidRPr="009C553B" w:rsidR="00C851C9">
        <w:rPr>
          <w:color w:val="000000" w:themeColor="text1"/>
          <w:sz w:val="22"/>
          <w:szCs w:val="22"/>
        </w:rPr>
        <w:t>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9C553B">
        <w:rPr>
          <w:color w:val="000000" w:themeColor="text1"/>
          <w:sz w:val="22"/>
          <w:szCs w:val="22"/>
        </w:rPr>
        <w:t>.</w:t>
      </w:r>
    </w:p>
    <w:p w:rsidR="00952C9A" w:rsidRPr="009C553B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Суд, выслушав </w:t>
      </w:r>
      <w:r w:rsidRPr="009C553B" w:rsidR="00C536C8">
        <w:rPr>
          <w:color w:val="000000" w:themeColor="text1"/>
          <w:sz w:val="22"/>
          <w:szCs w:val="22"/>
        </w:rPr>
        <w:t xml:space="preserve">мнение </w:t>
      </w:r>
      <w:r w:rsidRPr="009C553B">
        <w:rPr>
          <w:color w:val="000000" w:themeColor="text1"/>
          <w:sz w:val="22"/>
          <w:szCs w:val="22"/>
        </w:rPr>
        <w:t xml:space="preserve">сторон, исследовав </w:t>
      </w:r>
      <w:r w:rsidRPr="009C553B" w:rsidR="00B84A82">
        <w:rPr>
          <w:color w:val="000000" w:themeColor="text1"/>
          <w:sz w:val="22"/>
          <w:szCs w:val="22"/>
        </w:rPr>
        <w:t>материалы дела</w:t>
      </w:r>
      <w:r w:rsidRPr="009C553B" w:rsidR="00C619DD">
        <w:rPr>
          <w:color w:val="000000" w:themeColor="text1"/>
          <w:sz w:val="22"/>
          <w:szCs w:val="22"/>
        </w:rPr>
        <w:t xml:space="preserve">, </w:t>
      </w:r>
      <w:r w:rsidRPr="009C553B" w:rsidR="00C536C8">
        <w:rPr>
          <w:color w:val="000000" w:themeColor="text1"/>
          <w:sz w:val="22"/>
          <w:szCs w:val="22"/>
        </w:rPr>
        <w:t>приходит к следующему</w:t>
      </w:r>
      <w:r w:rsidRPr="009C553B">
        <w:rPr>
          <w:color w:val="000000" w:themeColor="text1"/>
          <w:sz w:val="22"/>
          <w:szCs w:val="22"/>
        </w:rPr>
        <w:t>.</w:t>
      </w:r>
    </w:p>
    <w:p w:rsidR="00623824" w:rsidRPr="009C553B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В соответствии со ст.</w:t>
      </w:r>
      <w:r w:rsidRPr="009C553B">
        <w:rPr>
          <w:color w:val="000000" w:themeColor="text1"/>
          <w:sz w:val="22"/>
          <w:szCs w:val="22"/>
        </w:rPr>
        <w:t xml:space="preserve"> 314 Уголовно-процессуального кодекса РФ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</w:t>
      </w:r>
      <w:r w:rsidRPr="009C553B">
        <w:rPr>
          <w:color w:val="000000" w:themeColor="text1"/>
          <w:sz w:val="22"/>
          <w:szCs w:val="22"/>
        </w:rPr>
        <w:t>а по уголовным делам о преступлениях, наказание за которые, предусмотренное Уголовным кодексом РФ, не превышает десяти лет лишения свободы.</w:t>
      </w:r>
    </w:p>
    <w:p w:rsidR="00623824" w:rsidRPr="009C553B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9C553B" w:rsidR="00C95421">
        <w:rPr>
          <w:color w:val="000000" w:themeColor="text1"/>
          <w:sz w:val="22"/>
          <w:szCs w:val="22"/>
        </w:rPr>
        <w:t>Лампицк</w:t>
      </w:r>
      <w:r w:rsidRPr="009C553B" w:rsidR="00B84A82">
        <w:rPr>
          <w:color w:val="000000" w:themeColor="text1"/>
          <w:sz w:val="22"/>
          <w:szCs w:val="22"/>
        </w:rPr>
        <w:t>ий</w:t>
      </w:r>
      <w:r w:rsidRPr="009C553B" w:rsidR="00C95421">
        <w:rPr>
          <w:color w:val="000000" w:themeColor="text1"/>
          <w:sz w:val="22"/>
          <w:szCs w:val="22"/>
        </w:rPr>
        <w:t xml:space="preserve"> К.В.</w:t>
      </w:r>
      <w:r w:rsidRPr="009C553B">
        <w:rPr>
          <w:color w:val="000000" w:themeColor="text1"/>
          <w:sz w:val="22"/>
          <w:szCs w:val="22"/>
        </w:rPr>
        <w:t xml:space="preserve"> осознает характер и последствия ходатайства о </w:t>
      </w:r>
      <w:r w:rsidRPr="009C553B">
        <w:rPr>
          <w:color w:val="000000" w:themeColor="text1"/>
          <w:sz w:val="22"/>
          <w:szCs w:val="22"/>
        </w:rPr>
        <w:t>постановлении приговора без</w:t>
      </w:r>
      <w:r w:rsidRPr="009C553B">
        <w:rPr>
          <w:color w:val="000000" w:themeColor="text1"/>
          <w:sz w:val="22"/>
          <w:szCs w:val="22"/>
        </w:rPr>
        <w:t xml:space="preserve">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23824" w:rsidRPr="009C553B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Суд убеждён в добровольности и осознанности своевременно заявленного подсудимым ходатайства о постановлении приговора без п</w:t>
      </w:r>
      <w:r w:rsidRPr="009C553B">
        <w:rPr>
          <w:color w:val="000000" w:themeColor="text1"/>
          <w:sz w:val="22"/>
          <w:szCs w:val="22"/>
        </w:rPr>
        <w:t xml:space="preserve">роведения судебного разбирательства по делу в связи с его согласием с предъявленным обвинением, поскольку </w:t>
      </w:r>
      <w:r w:rsidRPr="009C553B" w:rsidR="00C95421">
        <w:rPr>
          <w:color w:val="000000" w:themeColor="text1"/>
          <w:sz w:val="22"/>
          <w:szCs w:val="22"/>
        </w:rPr>
        <w:t>Лампицк</w:t>
      </w:r>
      <w:r w:rsidRPr="009C553B" w:rsidR="00B84A82">
        <w:rPr>
          <w:color w:val="000000" w:themeColor="text1"/>
          <w:sz w:val="22"/>
          <w:szCs w:val="22"/>
        </w:rPr>
        <w:t>ий</w:t>
      </w:r>
      <w:r w:rsidRPr="009C553B" w:rsidR="00C95421">
        <w:rPr>
          <w:color w:val="000000" w:themeColor="text1"/>
          <w:sz w:val="22"/>
          <w:szCs w:val="22"/>
        </w:rPr>
        <w:t xml:space="preserve"> К.В.</w:t>
      </w:r>
      <w:r w:rsidRPr="009C553B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ознакомлении с материалами </w:t>
      </w:r>
      <w:r w:rsidRPr="009C553B">
        <w:rPr>
          <w:color w:val="000000" w:themeColor="text1"/>
          <w:sz w:val="22"/>
          <w:szCs w:val="22"/>
        </w:rPr>
        <w:t>уголовного дела в порядке ст. 217 УПК РФ, так и в ходе судебного разбирательства, и настаивал на постановлении приговора по правилам ст. 316 УПК РФ.</w:t>
      </w:r>
    </w:p>
    <w:p w:rsidR="00623824" w:rsidRPr="009C553B" w:rsidP="00623824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C553B">
        <w:rPr>
          <w:sz w:val="22"/>
          <w:szCs w:val="22"/>
        </w:rPr>
        <w:t xml:space="preserve">Учитывая, что </w:t>
      </w:r>
      <w:r w:rsidRPr="009C553B">
        <w:rPr>
          <w:color w:val="000000" w:themeColor="text1"/>
          <w:sz w:val="22"/>
          <w:szCs w:val="22"/>
        </w:rPr>
        <w:t xml:space="preserve">наказание за преступление, предусмотренное </w:t>
      </w:r>
      <w:r w:rsidRPr="009C553B" w:rsidR="00B84A82">
        <w:rPr>
          <w:color w:val="000000" w:themeColor="text1"/>
          <w:sz w:val="22"/>
          <w:szCs w:val="22"/>
        </w:rPr>
        <w:t xml:space="preserve">ч. 1 </w:t>
      </w:r>
      <w:r w:rsidRPr="009C553B">
        <w:rPr>
          <w:color w:val="000000" w:themeColor="text1"/>
          <w:sz w:val="22"/>
          <w:szCs w:val="22"/>
        </w:rPr>
        <w:t xml:space="preserve">ст. </w:t>
      </w:r>
      <w:r w:rsidRPr="009C553B" w:rsidR="00B84A82">
        <w:rPr>
          <w:color w:val="000000" w:themeColor="text1"/>
          <w:sz w:val="22"/>
          <w:szCs w:val="22"/>
        </w:rPr>
        <w:t>1</w:t>
      </w:r>
      <w:r w:rsidRPr="009C553B">
        <w:rPr>
          <w:color w:val="000000" w:themeColor="text1"/>
          <w:sz w:val="22"/>
          <w:szCs w:val="22"/>
        </w:rPr>
        <w:t xml:space="preserve">19 УК РФ, не превышает десяти лет </w:t>
      </w:r>
      <w:r w:rsidRPr="009C553B">
        <w:rPr>
          <w:color w:val="000000" w:themeColor="text1"/>
          <w:sz w:val="22"/>
          <w:szCs w:val="22"/>
        </w:rPr>
        <w:t>лишения свободы, согласие государственного обвинителя и потерпевш</w:t>
      </w:r>
      <w:r w:rsidRPr="009C553B" w:rsidR="00B84A82">
        <w:rPr>
          <w:color w:val="000000" w:themeColor="text1"/>
          <w:sz w:val="22"/>
          <w:szCs w:val="22"/>
        </w:rPr>
        <w:t>ей</w:t>
      </w:r>
      <w:r w:rsidRPr="009C553B">
        <w:rPr>
          <w:color w:val="000000" w:themeColor="text1"/>
          <w:sz w:val="22"/>
          <w:szCs w:val="22"/>
        </w:rPr>
        <w:t xml:space="preserve"> на постановление приговора без судебного разбирательства, тот факт, что </w:t>
      </w:r>
      <w:r w:rsidRPr="009C553B">
        <w:rPr>
          <w:rFonts w:eastAsiaTheme="minorHAnsi"/>
          <w:sz w:val="22"/>
          <w:szCs w:val="22"/>
          <w:lang w:eastAsia="en-US"/>
        </w:rPr>
        <w:t>подсудимый осознает характер и последствия заявленного им ходатайства, которое заявлено им добровольно и после прове</w:t>
      </w:r>
      <w:r w:rsidRPr="009C553B">
        <w:rPr>
          <w:rFonts w:eastAsiaTheme="minorHAnsi"/>
          <w:sz w:val="22"/>
          <w:szCs w:val="22"/>
          <w:lang w:eastAsia="en-US"/>
        </w:rPr>
        <w:t xml:space="preserve">дения консультаций с защитником, суд </w:t>
      </w:r>
      <w:r w:rsidRPr="009C553B">
        <w:rPr>
          <w:color w:val="000000" w:themeColor="text1"/>
          <w:sz w:val="22"/>
          <w:szCs w:val="22"/>
        </w:rPr>
        <w:t>приходит к выводу о соблюдении установленных главой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</w:t>
      </w:r>
      <w:r w:rsidRPr="009C553B">
        <w:rPr>
          <w:color w:val="000000" w:themeColor="text1"/>
          <w:sz w:val="22"/>
          <w:szCs w:val="22"/>
        </w:rPr>
        <w:t>дке.</w:t>
      </w:r>
    </w:p>
    <w:p w:rsidR="00623824" w:rsidRPr="009C553B" w:rsidP="00623824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E1487" w:rsidRPr="009C553B" w:rsidP="00C536C8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C553B">
        <w:rPr>
          <w:color w:val="000000" w:themeColor="text1"/>
          <w:sz w:val="22"/>
          <w:szCs w:val="22"/>
        </w:rPr>
        <w:t xml:space="preserve">Исследовав данные о личности </w:t>
      </w:r>
      <w:r w:rsidRPr="009C553B" w:rsidR="00BF7934">
        <w:rPr>
          <w:color w:val="000000" w:themeColor="text1"/>
          <w:sz w:val="22"/>
          <w:szCs w:val="22"/>
        </w:rPr>
        <w:t>подсудимого</w:t>
      </w:r>
      <w:r w:rsidRPr="009C553B">
        <w:rPr>
          <w:color w:val="000000" w:themeColor="text1"/>
          <w:sz w:val="22"/>
          <w:szCs w:val="22"/>
        </w:rPr>
        <w:t xml:space="preserve">, принимая во внимание, что </w:t>
      </w:r>
      <w:r w:rsidRPr="009C553B" w:rsidR="00547C16">
        <w:rPr>
          <w:color w:val="000000" w:themeColor="text1"/>
          <w:sz w:val="22"/>
          <w:szCs w:val="22"/>
        </w:rPr>
        <w:t>подсудимый</w:t>
      </w:r>
      <w:r w:rsidRPr="009C553B">
        <w:rPr>
          <w:color w:val="000000" w:themeColor="text1"/>
          <w:sz w:val="22"/>
          <w:szCs w:val="22"/>
        </w:rPr>
        <w:t xml:space="preserve"> не состоит на учёте у врача-психиатра, поведение </w:t>
      </w:r>
      <w:r w:rsidRPr="009C553B" w:rsidR="00BF7934">
        <w:rPr>
          <w:color w:val="000000" w:themeColor="text1"/>
          <w:sz w:val="22"/>
          <w:szCs w:val="22"/>
        </w:rPr>
        <w:t>подсудимого</w:t>
      </w:r>
      <w:r w:rsidRPr="009C553B">
        <w:rPr>
          <w:color w:val="000000" w:themeColor="text1"/>
          <w:sz w:val="22"/>
          <w:szCs w:val="22"/>
        </w:rPr>
        <w:t xml:space="preserve"> в ходе судебного разбирательства, е</w:t>
      </w:r>
      <w:r w:rsidRPr="009C553B" w:rsidR="00006CA5">
        <w:rPr>
          <w:color w:val="000000" w:themeColor="text1"/>
          <w:sz w:val="22"/>
          <w:szCs w:val="22"/>
        </w:rPr>
        <w:t>го</w:t>
      </w:r>
      <w:r w:rsidRPr="009C553B">
        <w:rPr>
          <w:color w:val="000000" w:themeColor="text1"/>
          <w:sz w:val="22"/>
          <w:szCs w:val="22"/>
        </w:rPr>
        <w:t xml:space="preserve"> характеристику, </w:t>
      </w:r>
      <w:r w:rsidRPr="009C553B" w:rsidR="006361B1">
        <w:rPr>
          <w:color w:val="000000" w:themeColor="text1"/>
          <w:sz w:val="22"/>
          <w:szCs w:val="22"/>
        </w:rPr>
        <w:t xml:space="preserve">заключение амбулаторной судебной психиатрической экспертизы от </w:t>
      </w:r>
      <w:r w:rsidR="009C553B">
        <w:rPr>
          <w:color w:val="000000" w:themeColor="text1"/>
          <w:sz w:val="22"/>
          <w:szCs w:val="22"/>
        </w:rPr>
        <w:t>ДАТА</w:t>
      </w:r>
      <w:r w:rsidRPr="009C553B" w:rsidR="006361B1">
        <w:rPr>
          <w:color w:val="000000" w:themeColor="text1"/>
          <w:sz w:val="22"/>
          <w:szCs w:val="22"/>
        </w:rPr>
        <w:t xml:space="preserve"> № </w:t>
      </w:r>
      <w:r w:rsidR="009C553B">
        <w:rPr>
          <w:color w:val="000000" w:themeColor="text1"/>
          <w:sz w:val="22"/>
          <w:szCs w:val="22"/>
        </w:rPr>
        <w:t>НОМЕР</w:t>
      </w:r>
      <w:r w:rsidRPr="009C553B" w:rsidR="006361B1">
        <w:rPr>
          <w:color w:val="000000" w:themeColor="text1"/>
          <w:sz w:val="22"/>
          <w:szCs w:val="22"/>
        </w:rPr>
        <w:t xml:space="preserve">, </w:t>
      </w:r>
      <w:r w:rsidRPr="009C553B">
        <w:rPr>
          <w:color w:val="000000" w:themeColor="text1"/>
          <w:sz w:val="22"/>
          <w:szCs w:val="22"/>
        </w:rPr>
        <w:t xml:space="preserve">суд приходит к выводу, что </w:t>
      </w:r>
      <w:r w:rsidRPr="009C553B" w:rsidR="00C95421">
        <w:rPr>
          <w:color w:val="000000" w:themeColor="text1"/>
          <w:sz w:val="22"/>
          <w:szCs w:val="22"/>
        </w:rPr>
        <w:t>Лампицкого К.В.</w:t>
      </w:r>
      <w:r w:rsidRPr="009C553B">
        <w:rPr>
          <w:color w:val="000000" w:themeColor="text1"/>
          <w:sz w:val="22"/>
          <w:szCs w:val="22"/>
        </w:rPr>
        <w:t xml:space="preserve"> следует счита</w:t>
      </w:r>
      <w:r w:rsidRPr="009C553B">
        <w:rPr>
          <w:color w:val="000000" w:themeColor="text1"/>
          <w:sz w:val="22"/>
          <w:szCs w:val="22"/>
        </w:rPr>
        <w:t>ть вменяем</w:t>
      </w:r>
      <w:r w:rsidRPr="009C553B" w:rsidR="00006CA5">
        <w:rPr>
          <w:color w:val="000000" w:themeColor="text1"/>
          <w:sz w:val="22"/>
          <w:szCs w:val="22"/>
        </w:rPr>
        <w:t>ым</w:t>
      </w:r>
      <w:r w:rsidRPr="009C553B">
        <w:rPr>
          <w:color w:val="000000" w:themeColor="text1"/>
          <w:sz w:val="22"/>
          <w:szCs w:val="22"/>
        </w:rPr>
        <w:t xml:space="preserve"> в отношении инкриминируемого е</w:t>
      </w:r>
      <w:r w:rsidRPr="009C553B" w:rsidR="00006CA5">
        <w:rPr>
          <w:color w:val="000000" w:themeColor="text1"/>
          <w:sz w:val="22"/>
          <w:szCs w:val="22"/>
        </w:rPr>
        <w:t>му</w:t>
      </w:r>
      <w:r w:rsidRPr="009C553B">
        <w:rPr>
          <w:color w:val="000000" w:themeColor="text1"/>
          <w:sz w:val="22"/>
          <w:szCs w:val="22"/>
        </w:rPr>
        <w:t xml:space="preserve"> преступного деяния, предусмотренного </w:t>
      </w:r>
      <w:r w:rsidRPr="009C553B" w:rsidR="00D14357">
        <w:rPr>
          <w:color w:val="000000" w:themeColor="text1"/>
          <w:sz w:val="22"/>
          <w:szCs w:val="22"/>
        </w:rPr>
        <w:t xml:space="preserve">ч. 1 </w:t>
      </w:r>
      <w:r w:rsidRPr="009C553B">
        <w:rPr>
          <w:color w:val="000000" w:themeColor="text1"/>
          <w:sz w:val="22"/>
          <w:szCs w:val="22"/>
        </w:rPr>
        <w:t xml:space="preserve">ст. </w:t>
      </w:r>
      <w:r w:rsidRPr="009C553B" w:rsidR="00D14357">
        <w:rPr>
          <w:color w:val="000000" w:themeColor="text1"/>
          <w:sz w:val="22"/>
          <w:szCs w:val="22"/>
        </w:rPr>
        <w:t>1</w:t>
      </w:r>
      <w:r w:rsidRPr="009C553B">
        <w:rPr>
          <w:color w:val="000000" w:themeColor="text1"/>
          <w:sz w:val="22"/>
          <w:szCs w:val="22"/>
        </w:rPr>
        <w:t>19 Уголовного кодекса РФ, как на момент совершения преступления, так и на момент рассмотрения в суде уголовного дела по е</w:t>
      </w:r>
      <w:r w:rsidRPr="009C553B" w:rsidR="00006CA5">
        <w:rPr>
          <w:color w:val="000000" w:themeColor="text1"/>
          <w:sz w:val="22"/>
          <w:szCs w:val="22"/>
        </w:rPr>
        <w:t>го</w:t>
      </w:r>
      <w:r w:rsidRPr="009C553B">
        <w:rPr>
          <w:color w:val="000000" w:themeColor="text1"/>
          <w:sz w:val="22"/>
          <w:szCs w:val="22"/>
        </w:rPr>
        <w:t xml:space="preserve"> обвинению в совершении того же преступления.</w:t>
      </w:r>
    </w:p>
    <w:p w:rsidR="00952C9A" w:rsidRPr="009C553B" w:rsidP="00952C9A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Таким образом, действия </w:t>
      </w:r>
      <w:r w:rsidRPr="009C553B" w:rsidR="00C95421">
        <w:rPr>
          <w:color w:val="000000" w:themeColor="text1"/>
          <w:sz w:val="22"/>
          <w:szCs w:val="22"/>
        </w:rPr>
        <w:t>Лампицкого К.В.</w:t>
      </w:r>
      <w:r w:rsidRPr="009C553B">
        <w:rPr>
          <w:color w:val="000000" w:themeColor="text1"/>
          <w:sz w:val="22"/>
          <w:szCs w:val="22"/>
        </w:rPr>
        <w:t xml:space="preserve"> содержат состав преступлени</w:t>
      </w:r>
      <w:r w:rsidRPr="009C553B" w:rsidR="00115915">
        <w:rPr>
          <w:color w:val="000000" w:themeColor="text1"/>
          <w:sz w:val="22"/>
          <w:szCs w:val="22"/>
        </w:rPr>
        <w:t>я</w:t>
      </w:r>
      <w:r w:rsidRPr="009C553B">
        <w:rPr>
          <w:color w:val="000000" w:themeColor="text1"/>
          <w:sz w:val="22"/>
          <w:szCs w:val="22"/>
        </w:rPr>
        <w:t xml:space="preserve"> и подлежат квалификации по </w:t>
      </w:r>
      <w:r w:rsidRPr="009C553B" w:rsidR="00D14357">
        <w:rPr>
          <w:color w:val="000000" w:themeColor="text1"/>
          <w:sz w:val="22"/>
          <w:szCs w:val="22"/>
        </w:rPr>
        <w:t xml:space="preserve">ч. 1 </w:t>
      </w:r>
      <w:r w:rsidRPr="009C553B">
        <w:rPr>
          <w:color w:val="000000" w:themeColor="text1"/>
          <w:sz w:val="22"/>
          <w:szCs w:val="22"/>
        </w:rPr>
        <w:t xml:space="preserve">ст. </w:t>
      </w:r>
      <w:r w:rsidRPr="009C553B" w:rsidR="00D14357">
        <w:rPr>
          <w:color w:val="000000" w:themeColor="text1"/>
          <w:sz w:val="22"/>
          <w:szCs w:val="22"/>
        </w:rPr>
        <w:t>1</w:t>
      </w:r>
      <w:r w:rsidRPr="009C553B">
        <w:rPr>
          <w:color w:val="000000" w:themeColor="text1"/>
          <w:sz w:val="22"/>
          <w:szCs w:val="22"/>
        </w:rPr>
        <w:t xml:space="preserve">19 Уголовного кодекса РФ как </w:t>
      </w:r>
      <w:r w:rsidRPr="009C553B" w:rsidR="00D14357">
        <w:rPr>
          <w:color w:val="000000" w:themeColor="text1"/>
          <w:sz w:val="22"/>
          <w:szCs w:val="22"/>
        </w:rPr>
        <w:t>угроза убийством при наличии оснований опасаться осуществления этой угрозы</w:t>
      </w:r>
      <w:r w:rsidRPr="009C553B">
        <w:rPr>
          <w:color w:val="000000" w:themeColor="text1"/>
          <w:sz w:val="22"/>
          <w:szCs w:val="22"/>
        </w:rPr>
        <w:t>.</w:t>
      </w:r>
    </w:p>
    <w:p w:rsidR="00952C9A" w:rsidRPr="009C553B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При назначении наказания суд учитывает характер и степень общественной опасности совершенн</w:t>
      </w:r>
      <w:r w:rsidRPr="009C553B" w:rsidR="00115915">
        <w:rPr>
          <w:color w:val="000000" w:themeColor="text1"/>
          <w:sz w:val="22"/>
          <w:szCs w:val="22"/>
        </w:rPr>
        <w:t>ого</w:t>
      </w:r>
      <w:r w:rsidRPr="009C553B">
        <w:rPr>
          <w:color w:val="000000" w:themeColor="text1"/>
          <w:sz w:val="22"/>
          <w:szCs w:val="22"/>
        </w:rPr>
        <w:t xml:space="preserve"> </w:t>
      </w:r>
      <w:r w:rsidRPr="009C553B" w:rsidR="00BF7934">
        <w:rPr>
          <w:color w:val="000000" w:themeColor="text1"/>
          <w:sz w:val="22"/>
          <w:szCs w:val="22"/>
        </w:rPr>
        <w:t>подсудим</w:t>
      </w:r>
      <w:r w:rsidRPr="009C553B" w:rsidR="008322E0">
        <w:rPr>
          <w:color w:val="000000" w:themeColor="text1"/>
          <w:sz w:val="22"/>
          <w:szCs w:val="22"/>
        </w:rPr>
        <w:t>ым</w:t>
      </w:r>
      <w:r w:rsidRPr="009C553B">
        <w:rPr>
          <w:color w:val="000000" w:themeColor="text1"/>
          <w:sz w:val="22"/>
          <w:szCs w:val="22"/>
        </w:rPr>
        <w:t xml:space="preserve"> преступлени</w:t>
      </w:r>
      <w:r w:rsidRPr="009C553B" w:rsidR="00115915">
        <w:rPr>
          <w:color w:val="000000" w:themeColor="text1"/>
          <w:sz w:val="22"/>
          <w:szCs w:val="22"/>
        </w:rPr>
        <w:t>я</w:t>
      </w:r>
      <w:r w:rsidRPr="009C553B">
        <w:rPr>
          <w:color w:val="000000" w:themeColor="text1"/>
          <w:sz w:val="22"/>
          <w:szCs w:val="22"/>
        </w:rPr>
        <w:t>, личность виновно</w:t>
      </w:r>
      <w:r w:rsidRPr="009C553B" w:rsidR="008322E0">
        <w:rPr>
          <w:color w:val="000000" w:themeColor="text1"/>
          <w:sz w:val="22"/>
          <w:szCs w:val="22"/>
        </w:rPr>
        <w:t>го</w:t>
      </w:r>
      <w:r w:rsidRPr="009C553B">
        <w:rPr>
          <w:color w:val="000000" w:themeColor="text1"/>
          <w:sz w:val="22"/>
          <w:szCs w:val="22"/>
        </w:rPr>
        <w:t xml:space="preserve">, смягчающие наказание обстоятельства, а также влияние наказания на исправление </w:t>
      </w:r>
      <w:r w:rsidRPr="009C553B" w:rsidR="00F87E6D">
        <w:rPr>
          <w:color w:val="000000" w:themeColor="text1"/>
          <w:sz w:val="22"/>
          <w:szCs w:val="22"/>
        </w:rPr>
        <w:t>осужденн</w:t>
      </w:r>
      <w:r w:rsidRPr="009C553B">
        <w:rPr>
          <w:color w:val="000000" w:themeColor="text1"/>
          <w:sz w:val="22"/>
          <w:szCs w:val="22"/>
        </w:rPr>
        <w:t>о</w:t>
      </w:r>
      <w:r w:rsidRPr="009C553B" w:rsidR="008322E0">
        <w:rPr>
          <w:color w:val="000000" w:themeColor="text1"/>
          <w:sz w:val="22"/>
          <w:szCs w:val="22"/>
        </w:rPr>
        <w:t>го</w:t>
      </w:r>
      <w:r w:rsidRPr="009C553B">
        <w:rPr>
          <w:color w:val="000000" w:themeColor="text1"/>
          <w:sz w:val="22"/>
          <w:szCs w:val="22"/>
        </w:rPr>
        <w:t xml:space="preserve"> и условия жизни е</w:t>
      </w:r>
      <w:r w:rsidRPr="009C553B" w:rsidR="008322E0">
        <w:rPr>
          <w:color w:val="000000" w:themeColor="text1"/>
          <w:sz w:val="22"/>
          <w:szCs w:val="22"/>
        </w:rPr>
        <w:t>го</w:t>
      </w:r>
      <w:r w:rsidRPr="009C553B">
        <w:rPr>
          <w:color w:val="000000" w:themeColor="text1"/>
          <w:sz w:val="22"/>
          <w:szCs w:val="22"/>
        </w:rPr>
        <w:t xml:space="preserve"> семьи.</w:t>
      </w:r>
    </w:p>
    <w:p w:rsidR="00952C9A" w:rsidRPr="009C553B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</w:t>
      </w:r>
      <w:r w:rsidRPr="009C553B" w:rsidR="000B1AFF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, совершенн</w:t>
      </w:r>
      <w:r w:rsidRPr="009C553B" w:rsidR="000B1AFF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 xml:space="preserve">е </w:t>
      </w:r>
      <w:r w:rsidRPr="009C553B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9C553B" w:rsidR="00D5085E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, относ</w:t>
      </w:r>
      <w:r w:rsidRPr="009C553B" w:rsidR="000B1AFF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4F4B05" w:rsidRPr="009C553B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9C553B" w:rsidR="00C95421">
        <w:rPr>
          <w:rFonts w:eastAsiaTheme="minorHAnsi"/>
          <w:color w:val="000000" w:themeColor="text1"/>
          <w:sz w:val="22"/>
          <w:szCs w:val="22"/>
          <w:lang w:eastAsia="en-US"/>
        </w:rPr>
        <w:t>Лампицкого К.В.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</w:t>
      </w:r>
      <w:r w:rsidRPr="009C553B" w:rsidR="009C09E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9C553B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4F4B05" w:rsidRPr="009C553B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C553B">
        <w:rPr>
          <w:color w:val="000000" w:themeColor="text1"/>
          <w:sz w:val="22"/>
          <w:szCs w:val="22"/>
        </w:rPr>
        <w:t xml:space="preserve">Лампицкий К.В. судим приговором Красноперекопского районного суда Республики Крым от </w:t>
      </w:r>
      <w:r w:rsidR="009C553B">
        <w:rPr>
          <w:color w:val="000000" w:themeColor="text1"/>
          <w:sz w:val="22"/>
          <w:szCs w:val="22"/>
        </w:rPr>
        <w:t>ДАТА</w:t>
      </w:r>
      <w:r w:rsidRPr="009C553B">
        <w:rPr>
          <w:color w:val="000000" w:themeColor="text1"/>
          <w:sz w:val="22"/>
          <w:szCs w:val="22"/>
        </w:rPr>
        <w:t xml:space="preserve"> по ч. 1 ст. 228 УК РФ к 1 </w:t>
      </w:r>
      <w:r w:rsidRPr="009C553B" w:rsidR="00750158">
        <w:rPr>
          <w:color w:val="000000" w:themeColor="text1"/>
          <w:sz w:val="22"/>
          <w:szCs w:val="22"/>
        </w:rPr>
        <w:t xml:space="preserve">(одному) </w:t>
      </w:r>
      <w:r w:rsidRPr="009C553B">
        <w:rPr>
          <w:color w:val="000000" w:themeColor="text1"/>
          <w:sz w:val="22"/>
          <w:szCs w:val="22"/>
        </w:rPr>
        <w:t>году ограничения свободы. Неотбытый срок составляет 1 месяц 7 дней</w:t>
      </w:r>
    </w:p>
    <w:p w:rsidR="00952C9A" w:rsidRPr="009C553B" w:rsidP="006B61BF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Обстоятельствами, смягчающими наказание, суд в силу ч. 2 с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т. 61 УК РФ признает</w:t>
      </w:r>
      <w:r w:rsidRPr="009C553B" w:rsidR="0075258C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признание </w:t>
      </w:r>
      <w:r w:rsidRPr="009C553B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9C553B" w:rsidR="009C09EF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своей вины полностью</w:t>
      </w:r>
      <w:r w:rsidRPr="009C553B" w:rsidR="00815B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раскаяние в содеянном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D86A10" w:rsidRPr="009C553B" w:rsidP="006B61BF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Обстоятельств, отягчающих наказание, судом не установлено.</w:t>
      </w:r>
    </w:p>
    <w:p w:rsidR="00BE2A6F" w:rsidRPr="009C553B" w:rsidP="00BE2A6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Каких-либо исключительных обстоятельств, связанных с целями и мотивами преступления, других обстоятельств, су</w:t>
      </w:r>
      <w:r w:rsidRPr="009C553B">
        <w:rPr>
          <w:color w:val="000000" w:themeColor="text1"/>
          <w:sz w:val="22"/>
          <w:szCs w:val="22"/>
        </w:rPr>
        <w:t xml:space="preserve">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9C553B" w:rsidR="00BF7934">
        <w:rPr>
          <w:color w:val="000000" w:themeColor="text1"/>
          <w:sz w:val="22"/>
          <w:szCs w:val="22"/>
        </w:rPr>
        <w:t>подсудимого</w:t>
      </w:r>
      <w:r w:rsidRPr="009C553B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952C9A" w:rsidRPr="009C553B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По смыслу статей 2, 6, 7, 60 </w:t>
      </w:r>
      <w:r w:rsidRPr="009C553B">
        <w:rPr>
          <w:color w:val="000000" w:themeColor="text1"/>
          <w:sz w:val="22"/>
          <w:szCs w:val="22"/>
        </w:rPr>
        <w:t>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952C9A" w:rsidRPr="009C553B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Согласно ст</w:t>
      </w:r>
      <w:r w:rsidRPr="009C553B">
        <w:rPr>
          <w:color w:val="000000" w:themeColor="text1"/>
          <w:sz w:val="22"/>
          <w:szCs w:val="22"/>
        </w:rPr>
        <w:t>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</w:t>
      </w:r>
      <w:r w:rsidRPr="009C553B">
        <w:rPr>
          <w:color w:val="000000" w:themeColor="text1"/>
          <w:sz w:val="22"/>
          <w:szCs w:val="22"/>
        </w:rPr>
        <w:t>.</w:t>
      </w:r>
    </w:p>
    <w:p w:rsidR="00952C9A" w:rsidRPr="009C553B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Принимая во внимание конкретные обстоятельства дела, характер</w:t>
      </w:r>
      <w:r w:rsidRPr="009C553B">
        <w:rPr>
          <w:color w:val="000000" w:themeColor="text1"/>
          <w:sz w:val="22"/>
          <w:szCs w:val="22"/>
        </w:rPr>
        <w:t xml:space="preserve"> и степень общественной опасности совершенного преступления, данные о личности и состоянии здоровья, имущественное положение и поведение подсудимого до и после совершения преступления, осознавшего противоправность своих действий и давшего им критическую оц</w:t>
      </w:r>
      <w:r w:rsidRPr="009C553B">
        <w:rPr>
          <w:color w:val="000000" w:themeColor="text1"/>
          <w:sz w:val="22"/>
          <w:szCs w:val="22"/>
        </w:rPr>
        <w:t xml:space="preserve">енку, смягчающие наказание </w:t>
      </w:r>
      <w:r w:rsidRPr="009C553B">
        <w:rPr>
          <w:color w:val="000000" w:themeColor="text1"/>
          <w:sz w:val="22"/>
          <w:szCs w:val="22"/>
        </w:rPr>
        <w:t>обстоятельства, и отсутствие обстоятельств, отягчающих наказание, суд, руководствуясь общими принципами назначения наказания, а также правилами ч. 5 ст. 62 Уголовного кодекса РФ, приходит к выводу, что исправление подсудимого Лам</w:t>
      </w:r>
      <w:r w:rsidRPr="009C553B">
        <w:rPr>
          <w:color w:val="000000" w:themeColor="text1"/>
          <w:sz w:val="22"/>
          <w:szCs w:val="22"/>
        </w:rPr>
        <w:t>пицкого К.В. и восстановление социальной справедливости за совершенное им преступление может быть достигнуто с назначением ему наказания без изоляции его от общества в виде ограничения свободы.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При определении срока наказания суд учитывает положения ч. </w:t>
      </w:r>
      <w:r w:rsidRPr="009C553B" w:rsidR="00750158">
        <w:rPr>
          <w:color w:val="000000" w:themeColor="text1"/>
          <w:sz w:val="22"/>
          <w:szCs w:val="22"/>
        </w:rPr>
        <w:t xml:space="preserve">5 </w:t>
      </w:r>
      <w:r w:rsidRPr="009C553B">
        <w:rPr>
          <w:color w:val="000000" w:themeColor="text1"/>
          <w:sz w:val="22"/>
          <w:szCs w:val="22"/>
        </w:rPr>
        <w:t>с</w:t>
      </w:r>
      <w:r w:rsidRPr="009C553B">
        <w:rPr>
          <w:color w:val="000000" w:themeColor="text1"/>
          <w:sz w:val="22"/>
          <w:szCs w:val="22"/>
        </w:rPr>
        <w:t>т. 62 УК РФ.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Обстоятельств, препятствующих назначению подсудимому наказания в виде ограничения свободы согласно ч. 6 ст. 53 УК РФ, не установлено.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На основании ст. 53 УК РФ, в целях действенного влияния назначенного наказания, суд считает необходимым устан</w:t>
      </w:r>
      <w:r w:rsidRPr="009C553B">
        <w:rPr>
          <w:color w:val="000000" w:themeColor="text1"/>
          <w:sz w:val="22"/>
          <w:szCs w:val="22"/>
        </w:rPr>
        <w:t>овить Лампицкому К.В. следующие ограничения: не уходить из места постоянного проживания в период времени с 22 часов 00 минут до 06 часов 00 минут; не выезжать за пределы муниципальных образований Красноперекопский район и городской округ Красноперекопск Ре</w:t>
      </w:r>
      <w:r w:rsidRPr="009C553B">
        <w:rPr>
          <w:color w:val="000000" w:themeColor="text1"/>
          <w:sz w:val="22"/>
          <w:szCs w:val="22"/>
        </w:rPr>
        <w:t>спублики Крым; не изменять место жительства без согласия специализированного государственного органа, осуществляющего надзор за отбыванием наказания в виде ограничения свободы; являться в специализированный государственный орган, осуществляющий надзор за о</w:t>
      </w:r>
      <w:r w:rsidRPr="009C553B">
        <w:rPr>
          <w:color w:val="000000" w:themeColor="text1"/>
          <w:sz w:val="22"/>
          <w:szCs w:val="22"/>
        </w:rPr>
        <w:t xml:space="preserve">тбыванием осужденными наказания в виде ограничения свободы, </w:t>
      </w:r>
      <w:r w:rsidRPr="009C553B" w:rsidR="00725490">
        <w:rPr>
          <w:color w:val="000000" w:themeColor="text1"/>
          <w:sz w:val="22"/>
          <w:szCs w:val="22"/>
        </w:rPr>
        <w:t>2 (два)</w:t>
      </w:r>
      <w:r w:rsidRPr="009C553B">
        <w:rPr>
          <w:color w:val="000000" w:themeColor="text1"/>
          <w:sz w:val="22"/>
          <w:szCs w:val="22"/>
        </w:rPr>
        <w:t xml:space="preserve"> раз</w:t>
      </w:r>
      <w:r w:rsidRPr="009C553B" w:rsidR="00725490">
        <w:rPr>
          <w:color w:val="000000" w:themeColor="text1"/>
          <w:sz w:val="22"/>
          <w:szCs w:val="22"/>
        </w:rPr>
        <w:t>а</w:t>
      </w:r>
      <w:r w:rsidRPr="009C553B">
        <w:rPr>
          <w:color w:val="000000" w:themeColor="text1"/>
          <w:sz w:val="22"/>
          <w:szCs w:val="22"/>
        </w:rPr>
        <w:t xml:space="preserve"> в месяц для регистрации.</w:t>
      </w:r>
    </w:p>
    <w:p w:rsidR="00B429B9" w:rsidRPr="009C553B" w:rsidP="00B429B9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На основании ч. 1 ст. 70 УК РФ при назначении наказания по совокупности приговоров к наказанию, назначенному по последнему приговору суда, частично или полнос</w:t>
      </w:r>
      <w:r w:rsidRPr="009C553B">
        <w:rPr>
          <w:color w:val="000000" w:themeColor="text1"/>
          <w:sz w:val="22"/>
          <w:szCs w:val="22"/>
        </w:rPr>
        <w:t>тью присоединяется неотбытая часть наказания по предыдущему приговору суда.</w:t>
      </w:r>
    </w:p>
    <w:p w:rsidR="00B429B9" w:rsidRPr="009C553B" w:rsidP="00B429B9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Неотбытый срок наказания в виде ограничения свободы по приговору приговором Красноперекопского районного суда Республики Крым от </w:t>
      </w:r>
      <w:r w:rsidR="009C553B">
        <w:rPr>
          <w:color w:val="000000" w:themeColor="text1"/>
          <w:sz w:val="22"/>
          <w:szCs w:val="22"/>
        </w:rPr>
        <w:t>ДАТА</w:t>
      </w:r>
      <w:r w:rsidRPr="009C553B">
        <w:rPr>
          <w:color w:val="000000" w:themeColor="text1"/>
          <w:sz w:val="22"/>
          <w:szCs w:val="22"/>
        </w:rPr>
        <w:t xml:space="preserve"> составляет 1 месяц 7 дней.</w:t>
      </w:r>
    </w:p>
    <w:p w:rsidR="00B429B9" w:rsidRPr="009C553B" w:rsidP="00B429B9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Суд считает </w:t>
      </w:r>
      <w:r w:rsidRPr="009C553B">
        <w:rPr>
          <w:color w:val="000000" w:themeColor="text1"/>
          <w:sz w:val="22"/>
          <w:szCs w:val="22"/>
        </w:rPr>
        <w:t xml:space="preserve">возможным при назначении наказания по совокупности приговоров к наказанию, назначенному по настоящему приговору, частично присоединить неотбытую часть наказания по приговору Красноперекопского районного суда Республики Крым от </w:t>
      </w:r>
      <w:r w:rsidR="009C553B">
        <w:rPr>
          <w:color w:val="000000" w:themeColor="text1"/>
          <w:sz w:val="22"/>
          <w:szCs w:val="22"/>
        </w:rPr>
        <w:t>ДАТА</w:t>
      </w:r>
      <w:r w:rsidRPr="009C553B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В связи с назначе</w:t>
      </w:r>
      <w:r w:rsidRPr="009C553B">
        <w:rPr>
          <w:color w:val="000000" w:themeColor="text1"/>
          <w:sz w:val="22"/>
          <w:szCs w:val="22"/>
        </w:rPr>
        <w:t xml:space="preserve">нием Лампицкому К.В. наказания, не связанного с изоляцией от общества, мера процессуального принуждения в виде обязательства о явке подлежит оставлению без изменения до вступления приговора в законную силу. 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Оснований для освобождения от уголовной ответств</w:t>
      </w:r>
      <w:r w:rsidRPr="009C553B">
        <w:rPr>
          <w:color w:val="000000" w:themeColor="text1"/>
          <w:sz w:val="22"/>
          <w:szCs w:val="22"/>
        </w:rPr>
        <w:t>енности и от наказания Лампицкого К.В. не имеется.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 xml:space="preserve">В силу ч. 3 ст. 81 УПК РФ вещественное доказательство по делу по вступлении приговора в законную силу: </w:t>
      </w:r>
      <w:r w:rsidRPr="009C553B" w:rsidR="00725490">
        <w:rPr>
          <w:color w:val="000000" w:themeColor="text1"/>
          <w:sz w:val="22"/>
          <w:szCs w:val="22"/>
        </w:rPr>
        <w:t>нож</w:t>
      </w:r>
      <w:r w:rsidRPr="009C553B">
        <w:rPr>
          <w:color w:val="000000" w:themeColor="text1"/>
          <w:sz w:val="22"/>
          <w:szCs w:val="22"/>
        </w:rPr>
        <w:t xml:space="preserve">, </w:t>
      </w:r>
      <w:r w:rsidRPr="009C553B" w:rsidR="00725490">
        <w:rPr>
          <w:color w:val="000000" w:themeColor="text1"/>
          <w:sz w:val="22"/>
          <w:szCs w:val="22"/>
        </w:rPr>
        <w:t>состоящий из клинка длиной 140 мм и рукояти из древесины светло-коричневого цвета длиной 1</w:t>
      </w:r>
      <w:r w:rsidRPr="009C553B">
        <w:rPr>
          <w:color w:val="000000" w:themeColor="text1"/>
          <w:sz w:val="22"/>
          <w:szCs w:val="22"/>
        </w:rPr>
        <w:t>0</w:t>
      </w:r>
      <w:r w:rsidRPr="009C553B" w:rsidR="00725490">
        <w:rPr>
          <w:color w:val="000000" w:themeColor="text1"/>
          <w:sz w:val="22"/>
          <w:szCs w:val="22"/>
        </w:rPr>
        <w:t>5 мм</w:t>
      </w:r>
      <w:r w:rsidRPr="009C553B">
        <w:rPr>
          <w:color w:val="000000" w:themeColor="text1"/>
          <w:sz w:val="22"/>
          <w:szCs w:val="22"/>
        </w:rPr>
        <w:t xml:space="preserve">, </w:t>
      </w:r>
      <w:r w:rsidRPr="009C553B" w:rsidR="00750158">
        <w:rPr>
          <w:color w:val="000000" w:themeColor="text1"/>
          <w:sz w:val="22"/>
          <w:szCs w:val="22"/>
        </w:rPr>
        <w:t xml:space="preserve">общей длиной 245 мм, </w:t>
      </w:r>
      <w:r w:rsidRPr="009C553B">
        <w:rPr>
          <w:color w:val="000000" w:themeColor="text1"/>
          <w:sz w:val="22"/>
          <w:szCs w:val="22"/>
        </w:rPr>
        <w:t>находящийся в камере хранения вещественных доказательств МО МВД России «Красноперекопский», подлежит уничтожению.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Гражданский иск не заявлен.</w:t>
      </w:r>
    </w:p>
    <w:p w:rsidR="00A26441" w:rsidRPr="009C553B" w:rsidP="00A2644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Процессуальные издержки, подлежащие выплате адвокату П</w:t>
      </w:r>
      <w:r w:rsidR="009C553B">
        <w:rPr>
          <w:color w:val="000000" w:themeColor="text1"/>
          <w:sz w:val="22"/>
          <w:szCs w:val="22"/>
        </w:rPr>
        <w:t>.</w:t>
      </w:r>
      <w:r w:rsidRPr="009C553B">
        <w:rPr>
          <w:color w:val="000000" w:themeColor="text1"/>
          <w:sz w:val="22"/>
          <w:szCs w:val="22"/>
        </w:rPr>
        <w:t>А.М., возместить за счёт средств</w:t>
      </w:r>
      <w:r w:rsidRPr="009C553B">
        <w:rPr>
          <w:color w:val="000000" w:themeColor="text1"/>
          <w:sz w:val="22"/>
          <w:szCs w:val="22"/>
        </w:rPr>
        <w:t xml:space="preserve"> федерального бюджета.</w:t>
      </w:r>
    </w:p>
    <w:p w:rsidR="00952C9A" w:rsidRPr="009C553B" w:rsidP="00F531E1">
      <w:pPr>
        <w:ind w:firstLine="709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8B5632" w:rsidRPr="009C553B" w:rsidP="00F531E1">
      <w:pPr>
        <w:ind w:firstLine="709"/>
        <w:jc w:val="both"/>
        <w:rPr>
          <w:color w:val="000000" w:themeColor="text1"/>
          <w:sz w:val="22"/>
          <w:szCs w:val="22"/>
        </w:rPr>
      </w:pPr>
    </w:p>
    <w:p w:rsidR="00952C9A" w:rsidRPr="009C553B" w:rsidP="00725490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9C553B">
        <w:rPr>
          <w:b/>
          <w:color w:val="000000" w:themeColor="text1"/>
          <w:sz w:val="22"/>
          <w:szCs w:val="22"/>
        </w:rPr>
        <w:t>п р и г о в о р и л :</w:t>
      </w:r>
    </w:p>
    <w:p w:rsidR="00A26441" w:rsidRPr="009C553B" w:rsidP="00A26441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Лампицкого </w:t>
      </w:r>
      <w:r w:rsidR="009C553B">
        <w:rPr>
          <w:rFonts w:ascii="Times New Roman" w:hAnsi="Times New Roman"/>
          <w:color w:val="000000" w:themeColor="text1"/>
          <w:sz w:val="22"/>
          <w:szCs w:val="22"/>
        </w:rPr>
        <w:t>К.В.</w:t>
      </w:r>
      <w:r w:rsidRPr="009C553B" w:rsidR="00E868DF">
        <w:rPr>
          <w:rFonts w:ascii="Times New Roman" w:hAnsi="Times New Roman"/>
          <w:color w:val="000000" w:themeColor="text1"/>
          <w:sz w:val="22"/>
          <w:szCs w:val="22"/>
        </w:rPr>
        <w:t xml:space="preserve"> признать виновным в совершении преступления, предусмотренного 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ч. 1 </w:t>
      </w:r>
      <w:r w:rsidRPr="009C553B" w:rsidR="00E868DF">
        <w:rPr>
          <w:rFonts w:ascii="Times New Roman" w:hAnsi="Times New Roman"/>
          <w:color w:val="000000" w:themeColor="text1"/>
          <w:sz w:val="22"/>
          <w:szCs w:val="22"/>
        </w:rPr>
        <w:t xml:space="preserve">ст. 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9C553B" w:rsidR="00E868DF">
        <w:rPr>
          <w:rFonts w:ascii="Times New Roman" w:hAnsi="Times New Roman"/>
          <w:color w:val="000000" w:themeColor="text1"/>
          <w:sz w:val="22"/>
          <w:szCs w:val="22"/>
        </w:rPr>
        <w:t xml:space="preserve">19 Уголовного кодекса РФ, и назначить ему наказание в виде 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>ограничения свободы на срок 1 (один) год.</w:t>
      </w:r>
    </w:p>
    <w:p w:rsidR="00B429B9" w:rsidRPr="009C553B" w:rsidP="00B429B9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На основании </w:t>
      </w:r>
      <w:hyperlink r:id="rId5" w:history="1">
        <w:r w:rsidRPr="009C553B">
          <w:rPr>
            <w:rFonts w:ascii="Times New Roman" w:hAnsi="Times New Roman"/>
            <w:color w:val="000000" w:themeColor="text1"/>
            <w:sz w:val="22"/>
            <w:szCs w:val="22"/>
          </w:rPr>
          <w:t>ст. 70</w:t>
        </w:r>
      </w:hyperlink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 УК РФ по совокупности приговоров к наказанию, назначенному по настоящему приговору, частично присоединить неотбытую часть наказания, назначенного приговором Красноперекопского районного с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уда Республики Крым от </w:t>
      </w:r>
      <w:r w:rsidR="009C553B">
        <w:rPr>
          <w:rFonts w:ascii="Times New Roman" w:hAnsi="Times New Roman"/>
          <w:color w:val="000000" w:themeColor="text1"/>
          <w:sz w:val="22"/>
          <w:szCs w:val="22"/>
        </w:rPr>
        <w:t>ДАТА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, окончательно назначить Лампицкому </w:t>
      </w:r>
      <w:r w:rsidR="009C553B">
        <w:rPr>
          <w:rFonts w:ascii="Times New Roman" w:hAnsi="Times New Roman"/>
          <w:color w:val="000000" w:themeColor="text1"/>
          <w:sz w:val="22"/>
          <w:szCs w:val="22"/>
        </w:rPr>
        <w:t>К.В.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 наказание в виде ограничения свободы на срок 1 (один) год 1 (один) месяц.</w:t>
      </w:r>
    </w:p>
    <w:p w:rsidR="00A26441" w:rsidRPr="009C553B" w:rsidP="00A26441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Согласно ст. 53 УК РФ при отбывании наказания в виде ограничения свободы установить </w:t>
      </w:r>
      <w:r w:rsidRPr="009C553B" w:rsidR="00725490">
        <w:rPr>
          <w:rFonts w:ascii="Times New Roman" w:hAnsi="Times New Roman"/>
          <w:color w:val="000000" w:themeColor="text1"/>
          <w:sz w:val="22"/>
          <w:szCs w:val="22"/>
        </w:rPr>
        <w:t xml:space="preserve">Лампицкому </w:t>
      </w:r>
      <w:r w:rsidR="009C553B">
        <w:rPr>
          <w:rFonts w:ascii="Times New Roman" w:hAnsi="Times New Roman"/>
          <w:color w:val="000000" w:themeColor="text1"/>
          <w:sz w:val="22"/>
          <w:szCs w:val="22"/>
        </w:rPr>
        <w:t>К.В.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 следующие ограничения: не уходить из места постоянного проживания в период времени с 22 часов 00 минут до 06 часов 00 минут; не выезжать за пределы муниципальных образований Красноперекопский район и городской округ Красно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перекопск Республики Крым; не изменять место жительства без согласия специализированного государственного органа, осуществляющего надзор за отбыванием наказания в виде ограничения свободы. Возложить на осуждённого обязанность являться в специализированный 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государственный орган, осуществляющий надзор за отбыванием осужденными наказания в виде ограничения свободы, </w:t>
      </w:r>
      <w:r w:rsidRPr="009C553B" w:rsidR="00725490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 (д</w:t>
      </w:r>
      <w:r w:rsidRPr="009C553B" w:rsidR="00725490">
        <w:rPr>
          <w:rFonts w:ascii="Times New Roman" w:hAnsi="Times New Roman"/>
          <w:color w:val="000000" w:themeColor="text1"/>
          <w:sz w:val="22"/>
          <w:szCs w:val="22"/>
        </w:rPr>
        <w:t>ва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>) раз</w:t>
      </w:r>
      <w:r w:rsidRPr="009C553B" w:rsidR="00725490">
        <w:rPr>
          <w:rFonts w:ascii="Times New Roman" w:hAnsi="Times New Roman"/>
          <w:color w:val="000000" w:themeColor="text1"/>
          <w:sz w:val="22"/>
          <w:szCs w:val="22"/>
        </w:rPr>
        <w:t>а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 в месяц для регистрации.</w:t>
      </w:r>
    </w:p>
    <w:p w:rsidR="00A26441" w:rsidRPr="009C553B" w:rsidP="00A26441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Меру процессуального принуждения, избранную в отношении </w:t>
      </w:r>
      <w:r w:rsidRPr="009C553B" w:rsidR="00725490">
        <w:rPr>
          <w:rFonts w:ascii="Times New Roman" w:hAnsi="Times New Roman"/>
          <w:color w:val="000000" w:themeColor="text1"/>
          <w:sz w:val="22"/>
          <w:szCs w:val="22"/>
        </w:rPr>
        <w:t xml:space="preserve">Лампицкого </w:t>
      </w:r>
      <w:r w:rsidR="009C553B">
        <w:rPr>
          <w:rFonts w:ascii="Times New Roman" w:hAnsi="Times New Roman"/>
          <w:color w:val="000000" w:themeColor="text1"/>
          <w:sz w:val="22"/>
          <w:szCs w:val="22"/>
        </w:rPr>
        <w:t>К.В.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>, в виде обязател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>ьства о явке оставить без изменения до вступления приговора в законную силу.</w:t>
      </w:r>
    </w:p>
    <w:p w:rsidR="00A26441" w:rsidRPr="009C553B" w:rsidP="00A26441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C553B">
        <w:rPr>
          <w:rFonts w:ascii="Times New Roman" w:hAnsi="Times New Roman"/>
          <w:color w:val="000000" w:themeColor="text1"/>
          <w:sz w:val="22"/>
          <w:szCs w:val="22"/>
        </w:rPr>
        <w:t>Процессуальные издержки, подлежащие выплате адвокату П</w:t>
      </w:r>
      <w:r w:rsidR="009C553B">
        <w:rPr>
          <w:rFonts w:ascii="Times New Roman" w:hAnsi="Times New Roman"/>
          <w:color w:val="000000" w:themeColor="text1"/>
          <w:sz w:val="22"/>
          <w:szCs w:val="22"/>
        </w:rPr>
        <w:t>.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>А.М., возместить за счёт средств федерального бюджета.</w:t>
      </w:r>
    </w:p>
    <w:p w:rsidR="00A26441" w:rsidRPr="009C553B" w:rsidP="00A26441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По вступлении приговора в законную силу вещественное доказательство по делу: </w:t>
      </w:r>
      <w:r w:rsidRPr="009C553B" w:rsidR="008B5632">
        <w:rPr>
          <w:rFonts w:ascii="Times New Roman" w:hAnsi="Times New Roman"/>
          <w:color w:val="000000" w:themeColor="text1"/>
          <w:sz w:val="22"/>
          <w:szCs w:val="22"/>
        </w:rPr>
        <w:t>нож, состоящий из клинка длиной 140 мм и рукояти из древесины светло-коричневого цвета длиной 105 мм, общей длиной 245 мм</w:t>
      </w:r>
      <w:r w:rsidRPr="009C553B" w:rsidR="00725490">
        <w:rPr>
          <w:rFonts w:ascii="Times New Roman" w:hAnsi="Times New Roman"/>
          <w:color w:val="000000" w:themeColor="text1"/>
          <w:sz w:val="22"/>
          <w:szCs w:val="22"/>
        </w:rPr>
        <w:t>, находящийся в камере хранения вещественных доказательств МО МВД России «Красноперекопский»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>, – уничтожить.</w:t>
      </w:r>
    </w:p>
    <w:p w:rsidR="00A26441" w:rsidRPr="009C553B" w:rsidP="00A26441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C553B">
        <w:rPr>
          <w:rFonts w:ascii="Times New Roman" w:hAnsi="Times New Roman"/>
          <w:color w:val="000000" w:themeColor="text1"/>
          <w:sz w:val="22"/>
          <w:szCs w:val="22"/>
        </w:rPr>
        <w:t>Приговор может быть обжалован в апелляционном порядке в Красноперекопский районный суд Республики Крым через мирового судью судебного участка № 59 Красноперекопского судебного района Республики Крым в течен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 xml:space="preserve">ие 10 суток со дня его провозглашения с соблюдением требований ст. 317 УПК РФ. </w:t>
      </w:r>
    </w:p>
    <w:p w:rsidR="00A26441" w:rsidRPr="009C553B" w:rsidP="00A26441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C553B">
        <w:rPr>
          <w:rFonts w:ascii="Times New Roman" w:hAnsi="Times New Roman"/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</w:t>
      </w:r>
      <w:r w:rsidRPr="009C553B">
        <w:rPr>
          <w:rFonts w:ascii="Times New Roman" w:hAnsi="Times New Roman"/>
          <w:color w:val="000000" w:themeColor="text1"/>
          <w:sz w:val="22"/>
          <w:szCs w:val="22"/>
        </w:rPr>
        <w:t>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952C9A" w:rsidRPr="009C553B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F6D47" w:rsidRPr="009C553B" w:rsidP="00855B9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C553B">
        <w:rPr>
          <w:color w:val="000000" w:themeColor="text1"/>
          <w:sz w:val="22"/>
          <w:szCs w:val="22"/>
        </w:rPr>
        <w:t>Председательствующий</w:t>
      </w:r>
      <w:r w:rsidRPr="009C553B" w:rsidR="00872550">
        <w:rPr>
          <w:color w:val="000000" w:themeColor="text1"/>
          <w:sz w:val="22"/>
          <w:szCs w:val="22"/>
        </w:rPr>
        <w:tab/>
      </w:r>
      <w:r w:rsidRPr="009C553B" w:rsidR="00872550">
        <w:rPr>
          <w:color w:val="000000" w:themeColor="text1"/>
          <w:sz w:val="22"/>
          <w:szCs w:val="22"/>
        </w:rPr>
        <w:tab/>
      </w:r>
      <w:r w:rsidRPr="009C553B" w:rsidR="00707341">
        <w:rPr>
          <w:color w:val="000000" w:themeColor="text1"/>
          <w:sz w:val="22"/>
          <w:szCs w:val="22"/>
        </w:rPr>
        <w:tab/>
      </w:r>
      <w:r w:rsidRPr="009C553B" w:rsidR="00872550">
        <w:rPr>
          <w:color w:val="000000" w:themeColor="text1"/>
          <w:sz w:val="22"/>
          <w:szCs w:val="22"/>
        </w:rPr>
        <w:t>(подпись)</w:t>
      </w:r>
      <w:r w:rsidRPr="009C553B" w:rsidR="00707341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>
        <w:rPr>
          <w:color w:val="000000" w:themeColor="text1"/>
          <w:sz w:val="22"/>
          <w:szCs w:val="22"/>
        </w:rPr>
        <w:tab/>
      </w:r>
      <w:r w:rsidRPr="009C553B" w:rsidR="00874659">
        <w:rPr>
          <w:color w:val="000000" w:themeColor="text1"/>
          <w:sz w:val="22"/>
          <w:szCs w:val="22"/>
        </w:rPr>
        <w:t xml:space="preserve"> </w:t>
      </w:r>
      <w:r w:rsidRPr="009C553B" w:rsidR="00A05820">
        <w:rPr>
          <w:color w:val="000000" w:themeColor="text1"/>
          <w:sz w:val="22"/>
          <w:szCs w:val="22"/>
        </w:rPr>
        <w:t xml:space="preserve"> </w:t>
      </w:r>
      <w:r w:rsidRPr="009C553B" w:rsidR="00874659">
        <w:rPr>
          <w:color w:val="000000" w:themeColor="text1"/>
          <w:sz w:val="22"/>
          <w:szCs w:val="22"/>
        </w:rPr>
        <w:t xml:space="preserve">  </w:t>
      </w:r>
      <w:r w:rsidRPr="009C553B">
        <w:rPr>
          <w:color w:val="000000" w:themeColor="text1"/>
          <w:sz w:val="22"/>
          <w:szCs w:val="22"/>
        </w:rPr>
        <w:t xml:space="preserve">Д.Б. </w:t>
      </w:r>
      <w:r w:rsidRPr="009C553B">
        <w:rPr>
          <w:color w:val="000000" w:themeColor="text1"/>
          <w:sz w:val="22"/>
          <w:szCs w:val="22"/>
        </w:rPr>
        <w:t>Сангаджи-Горяев</w:t>
      </w:r>
    </w:p>
    <w:sectPr w:rsidSect="0054206D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5522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53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133389"/>
    <w:multiLevelType w:val="hybridMultilevel"/>
    <w:tmpl w:val="623E4588"/>
    <w:lvl w:ilvl="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E2C1A34"/>
    <w:multiLevelType w:val="hybridMultilevel"/>
    <w:tmpl w:val="C814496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1813F06"/>
    <w:multiLevelType w:val="hybridMultilevel"/>
    <w:tmpl w:val="E58A8F0C"/>
    <w:lvl w:ilvl="0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4C633833"/>
    <w:multiLevelType w:val="hybridMultilevel"/>
    <w:tmpl w:val="86D4DA7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00569F"/>
    <w:rsid w:val="00006CA5"/>
    <w:rsid w:val="00016E0B"/>
    <w:rsid w:val="00020F1D"/>
    <w:rsid w:val="00022768"/>
    <w:rsid w:val="00023E8A"/>
    <w:rsid w:val="00027B2F"/>
    <w:rsid w:val="000321F9"/>
    <w:rsid w:val="000340F9"/>
    <w:rsid w:val="0004471C"/>
    <w:rsid w:val="000845BB"/>
    <w:rsid w:val="00084A2D"/>
    <w:rsid w:val="000A3D14"/>
    <w:rsid w:val="000B13F9"/>
    <w:rsid w:val="000B1AFF"/>
    <w:rsid w:val="000B22C7"/>
    <w:rsid w:val="000D0D10"/>
    <w:rsid w:val="000D7364"/>
    <w:rsid w:val="000E3C6B"/>
    <w:rsid w:val="000F2A07"/>
    <w:rsid w:val="000F35D7"/>
    <w:rsid w:val="001129B1"/>
    <w:rsid w:val="00115915"/>
    <w:rsid w:val="00116D68"/>
    <w:rsid w:val="001219AB"/>
    <w:rsid w:val="001B17D9"/>
    <w:rsid w:val="001C47FC"/>
    <w:rsid w:val="001C5951"/>
    <w:rsid w:val="001C7FEE"/>
    <w:rsid w:val="001D6B6B"/>
    <w:rsid w:val="001E3C93"/>
    <w:rsid w:val="001E4BC6"/>
    <w:rsid w:val="001E63DD"/>
    <w:rsid w:val="002000D9"/>
    <w:rsid w:val="00200B2A"/>
    <w:rsid w:val="002022B6"/>
    <w:rsid w:val="00205D57"/>
    <w:rsid w:val="00211D93"/>
    <w:rsid w:val="00216B83"/>
    <w:rsid w:val="0023088E"/>
    <w:rsid w:val="00243C6D"/>
    <w:rsid w:val="002509BE"/>
    <w:rsid w:val="00253F2E"/>
    <w:rsid w:val="0025454B"/>
    <w:rsid w:val="00255CBD"/>
    <w:rsid w:val="00256519"/>
    <w:rsid w:val="00271536"/>
    <w:rsid w:val="00281A18"/>
    <w:rsid w:val="002866D7"/>
    <w:rsid w:val="002944AB"/>
    <w:rsid w:val="002A343D"/>
    <w:rsid w:val="002B6681"/>
    <w:rsid w:val="002C29F2"/>
    <w:rsid w:val="002E0AC2"/>
    <w:rsid w:val="002E6378"/>
    <w:rsid w:val="002F3004"/>
    <w:rsid w:val="002F52B8"/>
    <w:rsid w:val="002F6D47"/>
    <w:rsid w:val="00304599"/>
    <w:rsid w:val="00304F26"/>
    <w:rsid w:val="0030517D"/>
    <w:rsid w:val="00306101"/>
    <w:rsid w:val="003063A2"/>
    <w:rsid w:val="00312611"/>
    <w:rsid w:val="0031314D"/>
    <w:rsid w:val="00313BA9"/>
    <w:rsid w:val="00332263"/>
    <w:rsid w:val="00353C5B"/>
    <w:rsid w:val="0036675B"/>
    <w:rsid w:val="00375866"/>
    <w:rsid w:val="00377C3C"/>
    <w:rsid w:val="00377F21"/>
    <w:rsid w:val="00384C9A"/>
    <w:rsid w:val="00386F90"/>
    <w:rsid w:val="00387738"/>
    <w:rsid w:val="003927C2"/>
    <w:rsid w:val="003A1C4D"/>
    <w:rsid w:val="003A273C"/>
    <w:rsid w:val="003B3F48"/>
    <w:rsid w:val="003B5CA0"/>
    <w:rsid w:val="003C3F00"/>
    <w:rsid w:val="003C4975"/>
    <w:rsid w:val="003D6711"/>
    <w:rsid w:val="003E1BF1"/>
    <w:rsid w:val="003F0F53"/>
    <w:rsid w:val="003F16F3"/>
    <w:rsid w:val="003F340D"/>
    <w:rsid w:val="003F6A6E"/>
    <w:rsid w:val="00403B71"/>
    <w:rsid w:val="00406089"/>
    <w:rsid w:val="00414736"/>
    <w:rsid w:val="00421A97"/>
    <w:rsid w:val="004346D1"/>
    <w:rsid w:val="00483BD9"/>
    <w:rsid w:val="00491BF5"/>
    <w:rsid w:val="004B090C"/>
    <w:rsid w:val="004B54E2"/>
    <w:rsid w:val="004D7F0A"/>
    <w:rsid w:val="004E5CC5"/>
    <w:rsid w:val="004F0683"/>
    <w:rsid w:val="004F0D37"/>
    <w:rsid w:val="004F4B05"/>
    <w:rsid w:val="004F5AEA"/>
    <w:rsid w:val="005041D4"/>
    <w:rsid w:val="00507DA4"/>
    <w:rsid w:val="00514472"/>
    <w:rsid w:val="00527F14"/>
    <w:rsid w:val="00532F16"/>
    <w:rsid w:val="0054206D"/>
    <w:rsid w:val="00547C16"/>
    <w:rsid w:val="00552203"/>
    <w:rsid w:val="00562300"/>
    <w:rsid w:val="00597885"/>
    <w:rsid w:val="005A6DEF"/>
    <w:rsid w:val="005B60A0"/>
    <w:rsid w:val="005B71D4"/>
    <w:rsid w:val="005D67F0"/>
    <w:rsid w:val="005D78C5"/>
    <w:rsid w:val="005E364F"/>
    <w:rsid w:val="005E6BB7"/>
    <w:rsid w:val="0060729F"/>
    <w:rsid w:val="00616768"/>
    <w:rsid w:val="00621F7C"/>
    <w:rsid w:val="00623824"/>
    <w:rsid w:val="00633D12"/>
    <w:rsid w:val="006361B1"/>
    <w:rsid w:val="00645201"/>
    <w:rsid w:val="00655D47"/>
    <w:rsid w:val="0066223C"/>
    <w:rsid w:val="00662D72"/>
    <w:rsid w:val="0068367D"/>
    <w:rsid w:val="00684E6B"/>
    <w:rsid w:val="006B61BF"/>
    <w:rsid w:val="006B6D8F"/>
    <w:rsid w:val="006C3CFB"/>
    <w:rsid w:val="006C41B0"/>
    <w:rsid w:val="006E124E"/>
    <w:rsid w:val="006E1487"/>
    <w:rsid w:val="006E2CED"/>
    <w:rsid w:val="006F235D"/>
    <w:rsid w:val="006F55B7"/>
    <w:rsid w:val="0070346C"/>
    <w:rsid w:val="00707341"/>
    <w:rsid w:val="00710AC3"/>
    <w:rsid w:val="00716275"/>
    <w:rsid w:val="00725490"/>
    <w:rsid w:val="00727BDC"/>
    <w:rsid w:val="007333DC"/>
    <w:rsid w:val="00736FA9"/>
    <w:rsid w:val="00740A9F"/>
    <w:rsid w:val="00750158"/>
    <w:rsid w:val="0075258C"/>
    <w:rsid w:val="00755D79"/>
    <w:rsid w:val="0075668D"/>
    <w:rsid w:val="00757E40"/>
    <w:rsid w:val="007676A5"/>
    <w:rsid w:val="00770BE7"/>
    <w:rsid w:val="00782F0C"/>
    <w:rsid w:val="00787877"/>
    <w:rsid w:val="00787A96"/>
    <w:rsid w:val="00793914"/>
    <w:rsid w:val="007A2B9C"/>
    <w:rsid w:val="007B0757"/>
    <w:rsid w:val="007B6CD0"/>
    <w:rsid w:val="007C7F84"/>
    <w:rsid w:val="007D173C"/>
    <w:rsid w:val="007F3F10"/>
    <w:rsid w:val="00801F2A"/>
    <w:rsid w:val="00815B40"/>
    <w:rsid w:val="00815B72"/>
    <w:rsid w:val="008322E0"/>
    <w:rsid w:val="0084002F"/>
    <w:rsid w:val="00855B92"/>
    <w:rsid w:val="00857A74"/>
    <w:rsid w:val="00860823"/>
    <w:rsid w:val="00863FA7"/>
    <w:rsid w:val="00872550"/>
    <w:rsid w:val="00874659"/>
    <w:rsid w:val="008807D5"/>
    <w:rsid w:val="0088085C"/>
    <w:rsid w:val="008914E2"/>
    <w:rsid w:val="00892427"/>
    <w:rsid w:val="008A384D"/>
    <w:rsid w:val="008A75A0"/>
    <w:rsid w:val="008B0F58"/>
    <w:rsid w:val="008B5632"/>
    <w:rsid w:val="008B5D63"/>
    <w:rsid w:val="008C277E"/>
    <w:rsid w:val="008C2CC5"/>
    <w:rsid w:val="008C4E09"/>
    <w:rsid w:val="008C5B98"/>
    <w:rsid w:val="008C78DF"/>
    <w:rsid w:val="008D7C52"/>
    <w:rsid w:val="008E0CDE"/>
    <w:rsid w:val="008E409A"/>
    <w:rsid w:val="008F1426"/>
    <w:rsid w:val="00911FA2"/>
    <w:rsid w:val="009140A9"/>
    <w:rsid w:val="009372FF"/>
    <w:rsid w:val="0094077E"/>
    <w:rsid w:val="00943B69"/>
    <w:rsid w:val="00952C9A"/>
    <w:rsid w:val="009543E8"/>
    <w:rsid w:val="00955BF6"/>
    <w:rsid w:val="00965F32"/>
    <w:rsid w:val="009A2E7B"/>
    <w:rsid w:val="009B2D77"/>
    <w:rsid w:val="009B7BDD"/>
    <w:rsid w:val="009C09EF"/>
    <w:rsid w:val="009C553B"/>
    <w:rsid w:val="009C74B5"/>
    <w:rsid w:val="009D3251"/>
    <w:rsid w:val="009D36CF"/>
    <w:rsid w:val="009D4275"/>
    <w:rsid w:val="009D6F88"/>
    <w:rsid w:val="009E1CFC"/>
    <w:rsid w:val="009E5EE9"/>
    <w:rsid w:val="009E703B"/>
    <w:rsid w:val="009E74C9"/>
    <w:rsid w:val="009F10AD"/>
    <w:rsid w:val="009F306C"/>
    <w:rsid w:val="009F36EC"/>
    <w:rsid w:val="00A05820"/>
    <w:rsid w:val="00A05E87"/>
    <w:rsid w:val="00A26441"/>
    <w:rsid w:val="00A477E7"/>
    <w:rsid w:val="00A53744"/>
    <w:rsid w:val="00A55F34"/>
    <w:rsid w:val="00A7040F"/>
    <w:rsid w:val="00A75585"/>
    <w:rsid w:val="00A76515"/>
    <w:rsid w:val="00A76E2F"/>
    <w:rsid w:val="00A80E6E"/>
    <w:rsid w:val="00A822DF"/>
    <w:rsid w:val="00A90643"/>
    <w:rsid w:val="00AA2F6E"/>
    <w:rsid w:val="00AB7CEA"/>
    <w:rsid w:val="00AD65C8"/>
    <w:rsid w:val="00AE0E8E"/>
    <w:rsid w:val="00AE4890"/>
    <w:rsid w:val="00B00D77"/>
    <w:rsid w:val="00B01614"/>
    <w:rsid w:val="00B058FE"/>
    <w:rsid w:val="00B0734F"/>
    <w:rsid w:val="00B36227"/>
    <w:rsid w:val="00B3793A"/>
    <w:rsid w:val="00B41DA0"/>
    <w:rsid w:val="00B429B9"/>
    <w:rsid w:val="00B449AF"/>
    <w:rsid w:val="00B460F7"/>
    <w:rsid w:val="00B560A8"/>
    <w:rsid w:val="00B84A82"/>
    <w:rsid w:val="00B84F60"/>
    <w:rsid w:val="00BB019A"/>
    <w:rsid w:val="00BB4476"/>
    <w:rsid w:val="00BB6178"/>
    <w:rsid w:val="00BE2A6F"/>
    <w:rsid w:val="00BF1CDB"/>
    <w:rsid w:val="00BF7934"/>
    <w:rsid w:val="00C336F9"/>
    <w:rsid w:val="00C53387"/>
    <w:rsid w:val="00C536C8"/>
    <w:rsid w:val="00C5406B"/>
    <w:rsid w:val="00C619DD"/>
    <w:rsid w:val="00C7616D"/>
    <w:rsid w:val="00C816C2"/>
    <w:rsid w:val="00C83EFC"/>
    <w:rsid w:val="00C84737"/>
    <w:rsid w:val="00C851C9"/>
    <w:rsid w:val="00C8586F"/>
    <w:rsid w:val="00C879BF"/>
    <w:rsid w:val="00C95421"/>
    <w:rsid w:val="00C975C1"/>
    <w:rsid w:val="00CA5A9F"/>
    <w:rsid w:val="00CE2BCC"/>
    <w:rsid w:val="00CE6513"/>
    <w:rsid w:val="00CF4E6E"/>
    <w:rsid w:val="00CF591A"/>
    <w:rsid w:val="00D03458"/>
    <w:rsid w:val="00D038FE"/>
    <w:rsid w:val="00D047BE"/>
    <w:rsid w:val="00D14357"/>
    <w:rsid w:val="00D46860"/>
    <w:rsid w:val="00D5085E"/>
    <w:rsid w:val="00D53F53"/>
    <w:rsid w:val="00D71037"/>
    <w:rsid w:val="00D71E99"/>
    <w:rsid w:val="00D721DC"/>
    <w:rsid w:val="00D724D7"/>
    <w:rsid w:val="00D7367E"/>
    <w:rsid w:val="00D824C4"/>
    <w:rsid w:val="00D8479B"/>
    <w:rsid w:val="00D864DF"/>
    <w:rsid w:val="00D86A10"/>
    <w:rsid w:val="00D87F94"/>
    <w:rsid w:val="00D91709"/>
    <w:rsid w:val="00DC4267"/>
    <w:rsid w:val="00DE43AA"/>
    <w:rsid w:val="00DE4AEC"/>
    <w:rsid w:val="00DE5EF5"/>
    <w:rsid w:val="00DF3658"/>
    <w:rsid w:val="00DF434C"/>
    <w:rsid w:val="00E008BA"/>
    <w:rsid w:val="00E010D3"/>
    <w:rsid w:val="00E06D18"/>
    <w:rsid w:val="00E07910"/>
    <w:rsid w:val="00E139BB"/>
    <w:rsid w:val="00E1429A"/>
    <w:rsid w:val="00E266D0"/>
    <w:rsid w:val="00E34A06"/>
    <w:rsid w:val="00E354A4"/>
    <w:rsid w:val="00E35E28"/>
    <w:rsid w:val="00E406B4"/>
    <w:rsid w:val="00E411F2"/>
    <w:rsid w:val="00E41F05"/>
    <w:rsid w:val="00E868DF"/>
    <w:rsid w:val="00E96E61"/>
    <w:rsid w:val="00EA2357"/>
    <w:rsid w:val="00EB624C"/>
    <w:rsid w:val="00EE106E"/>
    <w:rsid w:val="00EE5F94"/>
    <w:rsid w:val="00EF1792"/>
    <w:rsid w:val="00EF2C91"/>
    <w:rsid w:val="00EF330D"/>
    <w:rsid w:val="00F00C2B"/>
    <w:rsid w:val="00F01916"/>
    <w:rsid w:val="00F049CD"/>
    <w:rsid w:val="00F22A97"/>
    <w:rsid w:val="00F42C36"/>
    <w:rsid w:val="00F51E90"/>
    <w:rsid w:val="00F531E1"/>
    <w:rsid w:val="00F672B7"/>
    <w:rsid w:val="00F87E6D"/>
    <w:rsid w:val="00F94893"/>
    <w:rsid w:val="00FA1358"/>
    <w:rsid w:val="00FB3799"/>
    <w:rsid w:val="00FC080E"/>
    <w:rsid w:val="00FC6A57"/>
    <w:rsid w:val="00FF217E"/>
    <w:rsid w:val="00FF27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rsid w:val="00684E6B"/>
  </w:style>
  <w:style w:type="character" w:styleId="Hyperlink">
    <w:name w:val="Hyperlink"/>
    <w:basedOn w:val="DefaultParagraphFont"/>
    <w:uiPriority w:val="99"/>
    <w:semiHidden/>
    <w:unhideWhenUsed/>
    <w:rsid w:val="00684E6B"/>
    <w:rPr>
      <w:color w:val="0000FF"/>
      <w:u w:val="single"/>
    </w:rPr>
  </w:style>
  <w:style w:type="character" w:customStyle="1" w:styleId="fio1">
    <w:name w:val="fio1"/>
    <w:basedOn w:val="DefaultParagraphFont"/>
    <w:rsid w:val="00491BF5"/>
  </w:style>
  <w:style w:type="paragraph" w:styleId="ListParagraph">
    <w:name w:val="List Paragraph"/>
    <w:basedOn w:val="Normal"/>
    <w:uiPriority w:val="34"/>
    <w:qFormat/>
    <w:rsid w:val="008F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22CA25C22B1ED2B32DC1BAA0FA5677C4A1F8E7B2FD0FC153CDCC920C1F83473FD147FBE190A3BBC47ED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570A-7BC2-4405-B229-7FCCD1C3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