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531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5A622E">
        <w:rPr>
          <w:rFonts w:ascii="Times New Roman" w:hAnsi="Times New Roman" w:cs="Times New Roman"/>
          <w:sz w:val="28"/>
          <w:szCs w:val="28"/>
        </w:rPr>
        <w:t>Дело №</w:t>
      </w:r>
      <w:r w:rsidR="00ED206F">
        <w:rPr>
          <w:rFonts w:ascii="Times New Roman" w:hAnsi="Times New Roman" w:cs="Times New Roman"/>
          <w:sz w:val="28"/>
          <w:szCs w:val="28"/>
        </w:rPr>
        <w:t xml:space="preserve"> 1-59-16</w:t>
      </w:r>
      <w:r w:rsidR="00473D29">
        <w:rPr>
          <w:rFonts w:ascii="Times New Roman" w:hAnsi="Times New Roman" w:cs="Times New Roman"/>
          <w:sz w:val="28"/>
          <w:szCs w:val="28"/>
        </w:rPr>
        <w:t>/2021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ED206F">
        <w:rPr>
          <w:rFonts w:ascii="Times New Roman" w:hAnsi="Times New Roman" w:cs="Times New Roman"/>
          <w:sz w:val="28"/>
          <w:szCs w:val="28"/>
        </w:rPr>
        <w:t>0059-01-2021-001570-35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22E" w:rsidRPr="00164225" w:rsidP="005A622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622E" w:rsidRPr="00164225" w:rsidP="005A622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октября</w:t>
      </w:r>
      <w:r w:rsidR="00473D29">
        <w:rPr>
          <w:rFonts w:ascii="Times New Roman" w:hAnsi="Times New Roman" w:cs="Times New Roman"/>
          <w:sz w:val="28"/>
          <w:szCs w:val="28"/>
        </w:rPr>
        <w:t xml:space="preserve"> 2021</w:t>
      </w:r>
      <w:r w:rsidRPr="00164225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4225">
        <w:rPr>
          <w:rFonts w:ascii="Times New Roman" w:hAnsi="Times New Roman" w:cs="Times New Roman"/>
          <w:sz w:val="28"/>
          <w:szCs w:val="28"/>
        </w:rPr>
        <w:t xml:space="preserve">      </w:t>
      </w:r>
      <w:r w:rsidR="00424C97">
        <w:rPr>
          <w:rFonts w:ascii="Times New Roman" w:hAnsi="Times New Roman" w:cs="Times New Roman"/>
          <w:sz w:val="28"/>
          <w:szCs w:val="28"/>
        </w:rPr>
        <w:t xml:space="preserve">    </w:t>
      </w:r>
      <w:r w:rsidRPr="00164225" w:rsidR="00A40891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Суд в составе: председательствующего – исполняющего обязанности мирового судьи судебного участка № 59 </w:t>
      </w:r>
      <w:r w:rsidRPr="00164225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0F77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64225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ового судьи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Красноперекопского судебного района Республики Крым </w:t>
      </w:r>
      <w:r w:rsidR="000F778A">
        <w:rPr>
          <w:rFonts w:ascii="Times New Roman" w:hAnsi="Times New Roman" w:cs="Times New Roman"/>
          <w:sz w:val="28"/>
          <w:szCs w:val="28"/>
        </w:rPr>
        <w:t xml:space="preserve">  </w:t>
      </w:r>
      <w:r w:rsidRPr="00164225" w:rsidR="00A40891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A622E" w:rsidRPr="00164225" w:rsidP="0050369D">
      <w:pPr>
        <w:tabs>
          <w:tab w:val="left" w:pos="6372"/>
          <w:tab w:val="left" w:pos="7080"/>
          <w:tab w:val="left" w:pos="808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                   </w:t>
      </w:r>
      <w:r w:rsidR="00473D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4C97">
        <w:rPr>
          <w:rFonts w:ascii="Times New Roman" w:hAnsi="Times New Roman" w:cs="Times New Roman"/>
          <w:sz w:val="28"/>
          <w:szCs w:val="28"/>
        </w:rPr>
        <w:t xml:space="preserve">   </w:t>
      </w:r>
      <w:r w:rsidR="00ED206F">
        <w:rPr>
          <w:rFonts w:ascii="Times New Roman" w:hAnsi="Times New Roman" w:cs="Times New Roman"/>
          <w:sz w:val="28"/>
          <w:szCs w:val="28"/>
        </w:rPr>
        <w:t>Поповой Ф.Б.</w:t>
      </w:r>
      <w:r w:rsidR="00473D29">
        <w:rPr>
          <w:rFonts w:ascii="Times New Roman" w:hAnsi="Times New Roman" w:cs="Times New Roman"/>
          <w:sz w:val="28"/>
          <w:szCs w:val="28"/>
        </w:rPr>
        <w:t>,</w:t>
      </w:r>
      <w:r w:rsidRPr="00164225" w:rsidR="00B55D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64225" w:rsidR="00A40891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5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206F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с участием:</w:t>
      </w:r>
      <w:r w:rsidRPr="00164225" w:rsidR="005A622E">
        <w:rPr>
          <w:rFonts w:ascii="Times New Roman" w:hAnsi="Times New Roman" w:cs="Times New Roman"/>
          <w:sz w:val="28"/>
          <w:szCs w:val="28"/>
          <w:lang w:eastAsia="zh-CN"/>
        </w:rPr>
        <w:t xml:space="preserve"> государственного обвинителя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>– прокурора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424C97">
        <w:rPr>
          <w:rFonts w:ascii="Times New Roman" w:hAnsi="Times New Roman" w:cs="Times New Roman"/>
          <w:sz w:val="28"/>
          <w:szCs w:val="28"/>
          <w:lang w:eastAsia="zh-CN"/>
        </w:rPr>
        <w:t>Романова С.Ю.</w:t>
      </w:r>
      <w:r w:rsidR="00473D29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ED206F" w:rsidP="00ED20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подсудимой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Якубовой Ш.Э.,</w:t>
      </w:r>
    </w:p>
    <w:p w:rsidR="005A622E" w:rsidRPr="00164225" w:rsidP="00ED20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защитника подсудимой 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 xml:space="preserve">- адвоката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</w:t>
      </w:r>
      <w:r w:rsidRPr="00164225" w:rsidR="00A40891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Зелинской О.Я.</w:t>
      </w:r>
      <w:r w:rsidR="00473D29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0B6531">
        <w:rPr>
          <w:rFonts w:ascii="Times New Roman" w:hAnsi="Times New Roman" w:cs="Times New Roman"/>
          <w:sz w:val="28"/>
          <w:szCs w:val="28"/>
          <w:lang w:eastAsia="zh-CN"/>
        </w:rPr>
        <w:t xml:space="preserve">      </w:t>
      </w:r>
    </w:p>
    <w:p w:rsidR="005A622E" w:rsidRPr="00164225" w:rsidP="005A62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Pr="006F348A" w:rsidR="00424C97">
        <w:rPr>
          <w:rFonts w:ascii="Times New Roman" w:hAnsi="Times New Roman" w:cs="Times New Roman"/>
          <w:sz w:val="28"/>
          <w:szCs w:val="28"/>
        </w:rPr>
        <w:t>в особом порядке судебного разбирательства</w:t>
      </w:r>
      <w:r w:rsidRPr="00164225" w:rsidR="00424C97">
        <w:rPr>
          <w:rFonts w:ascii="Times New Roman" w:hAnsi="Times New Roman" w:cs="Times New Roman"/>
          <w:sz w:val="28"/>
          <w:szCs w:val="28"/>
        </w:rPr>
        <w:t xml:space="preserve"> </w:t>
      </w:r>
      <w:r w:rsidRPr="00164225">
        <w:rPr>
          <w:rFonts w:ascii="Times New Roman" w:hAnsi="Times New Roman" w:cs="Times New Roman"/>
          <w:sz w:val="28"/>
          <w:szCs w:val="28"/>
        </w:rPr>
        <w:t>уголовное дело по обвинению</w:t>
      </w:r>
    </w:p>
    <w:p w:rsidR="00473D29" w:rsidP="00424C97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06F">
        <w:rPr>
          <w:rFonts w:ascii="Times New Roman" w:hAnsi="Times New Roman" w:cs="Times New Roman"/>
          <w:sz w:val="28"/>
          <w:szCs w:val="28"/>
        </w:rPr>
        <w:t xml:space="preserve">Якубовой Шахло Эгамбоевны, </w:t>
      </w:r>
      <w:r w:rsidR="0019644F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1D5356">
        <w:rPr>
          <w:rFonts w:ascii="Times New Roman" w:hAnsi="Times New Roman" w:cs="Times New Roman"/>
          <w:sz w:val="28"/>
          <w:szCs w:val="28"/>
        </w:rPr>
        <w:t>,</w:t>
      </w:r>
    </w:p>
    <w:p w:rsidR="004056E6" w:rsidRPr="00164225" w:rsidP="000B65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отношении которой мера пресечения не избиралась, избрана мера процессуального принуждения в виде обязательства о явке,</w:t>
      </w:r>
    </w:p>
    <w:p w:rsidR="005A622E" w:rsidRPr="00164225" w:rsidP="005A622E">
      <w:pPr>
        <w:spacing w:line="240" w:lineRule="auto"/>
        <w:ind w:left="-57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совершении преступл</w:t>
      </w:r>
      <w:r w:rsidR="00424C9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ения, предусмотренного ст. 322.3</w:t>
      </w:r>
      <w:r w:rsidRPr="00164225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Уголовного кодекса Российской Федерации</w:t>
      </w:r>
      <w:r w:rsidRPr="00164225">
        <w:rPr>
          <w:rFonts w:ascii="Times New Roman" w:hAnsi="Times New Roman" w:cs="Times New Roman"/>
          <w:sz w:val="28"/>
          <w:szCs w:val="28"/>
          <w:lang w:eastAsia="zh-CN"/>
        </w:rPr>
        <w:t>,</w:t>
      </w:r>
    </w:p>
    <w:p w:rsidR="005A622E" w:rsidRPr="00164225" w:rsidP="000F778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64225">
        <w:rPr>
          <w:rFonts w:ascii="Times New Roman" w:hAnsi="Times New Roman" w:cs="Times New Roman"/>
          <w:sz w:val="28"/>
          <w:szCs w:val="28"/>
        </w:rPr>
        <w:t>УСТАНОВИЛ:</w:t>
      </w:r>
    </w:p>
    <w:p w:rsidR="00FC695F" w:rsidRPr="00164225" w:rsidP="00FC695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24C97" w:rsidP="00641D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1D5356">
        <w:rPr>
          <w:rFonts w:ascii="Times New Roman" w:hAnsi="Times New Roman" w:cs="Times New Roman"/>
          <w:sz w:val="28"/>
          <w:szCs w:val="28"/>
        </w:rPr>
        <w:t>дознания Якубова Ш.Э.</w:t>
      </w:r>
      <w:r>
        <w:rPr>
          <w:rFonts w:ascii="Times New Roman" w:hAnsi="Times New Roman" w:cs="Times New Roman"/>
          <w:sz w:val="28"/>
          <w:szCs w:val="28"/>
        </w:rPr>
        <w:t xml:space="preserve"> обвиняется</w:t>
      </w:r>
      <w:r w:rsidR="00F61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том, что он</w:t>
      </w:r>
      <w:r w:rsidR="001D53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5356">
        <w:rPr>
          <w:rFonts w:ascii="Times New Roman" w:hAnsi="Times New Roman" w:cs="Times New Roman"/>
          <w:sz w:val="28"/>
          <w:szCs w:val="28"/>
        </w:rPr>
        <w:t xml:space="preserve">имея законные основания на проживание на территории Российской Федерации, обладая информацией о необходимости с целью соблюдения установленного порядка регистрации, передвижения и выбора места жительства иностранным гражданам уведомлять органы миграционного контроля об их месте пребывания и понимая, что без данного уведомления их пребывание на территории Российской Федерации незаконно, в нарушение ст. 22 Федерального закона  № 109-ФЗ от 18.07.2006 «О миграционном учете иностранных граждан и лиц без гражданства в Российской Федерации», фактически не являясь принимающей стороной согласно п. 7 ч. 1 ст. 2 вышеуказанного закона, являясь лицом, у которого иностранные граждане фактически не проживали, действуя умышленно, во исполнение своего преступного умысла,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1D5356">
        <w:rPr>
          <w:rFonts w:ascii="Times New Roman" w:hAnsi="Times New Roman" w:cs="Times New Roman"/>
          <w:sz w:val="28"/>
          <w:szCs w:val="28"/>
        </w:rPr>
        <w:t xml:space="preserve"> около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1D5356">
        <w:rPr>
          <w:rFonts w:ascii="Times New Roman" w:hAnsi="Times New Roman" w:cs="Times New Roman"/>
          <w:sz w:val="28"/>
          <w:szCs w:val="28"/>
        </w:rPr>
        <w:t xml:space="preserve"> часов, находясь в помещении Отдела по вопросам миграции МО МВД России «Красноперекопский», расположенном по адресу: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1D5356">
        <w:rPr>
          <w:rFonts w:ascii="Times New Roman" w:hAnsi="Times New Roman" w:cs="Times New Roman"/>
          <w:sz w:val="28"/>
          <w:szCs w:val="28"/>
        </w:rPr>
        <w:t xml:space="preserve">, совершила фиктивную постановку на учет по адресу: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1D5356">
        <w:rPr>
          <w:rFonts w:ascii="Times New Roman" w:hAnsi="Times New Roman" w:cs="Times New Roman"/>
          <w:sz w:val="28"/>
          <w:szCs w:val="28"/>
        </w:rPr>
        <w:t xml:space="preserve"> иностранной гражданки на основании предоставления заведомо недостоверных сведений о пребывании иностранной гражданки в жилом помещении, без ее намерения пребывать в этом помещении и без намерения принимающей стороны предоставить ей это помещение для проживания, дав письменную информацию о постановке на учет иностранной гражданки </w:t>
      </w:r>
      <w:r w:rsidR="001D5356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1D5356">
        <w:rPr>
          <w:rFonts w:ascii="Times New Roman" w:hAnsi="Times New Roman" w:cs="Times New Roman"/>
          <w:sz w:val="28"/>
          <w:szCs w:val="28"/>
        </w:rPr>
        <w:t xml:space="preserve"> в дом по адресу:</w:t>
      </w:r>
      <w:r w:rsidRPr="001D5356" w:rsidR="001D5356">
        <w:rPr>
          <w:rFonts w:ascii="Times New Roman" w:hAnsi="Times New Roman" w:cs="Times New Roman"/>
          <w:sz w:val="28"/>
          <w:szCs w:val="28"/>
        </w:rPr>
        <w:t xml:space="preserve">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1D5356">
        <w:rPr>
          <w:rFonts w:ascii="Times New Roman" w:hAnsi="Times New Roman" w:cs="Times New Roman"/>
          <w:sz w:val="28"/>
          <w:szCs w:val="28"/>
        </w:rPr>
        <w:t xml:space="preserve">, которую заверила своей подписью. Таким образом, Якубова Ш.Э. передала в Отдел по вопросам миграции МО МВД России «Красноперекопский» сведения о постановке на учет иностранной гражданки </w:t>
      </w:r>
      <w:r w:rsidR="0019644F">
        <w:rPr>
          <w:rFonts w:ascii="Times New Roman" w:hAnsi="Times New Roman" w:cs="Times New Roman"/>
          <w:sz w:val="28"/>
          <w:szCs w:val="28"/>
        </w:rPr>
        <w:t>Ф.И.О.</w:t>
      </w:r>
      <w:r w:rsidR="00641D79">
        <w:rPr>
          <w:rFonts w:ascii="Times New Roman" w:hAnsi="Times New Roman" w:cs="Times New Roman"/>
          <w:sz w:val="28"/>
          <w:szCs w:val="28"/>
        </w:rPr>
        <w:t xml:space="preserve">,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641D79">
        <w:rPr>
          <w:rFonts w:ascii="Times New Roman" w:hAnsi="Times New Roman" w:cs="Times New Roman"/>
          <w:sz w:val="28"/>
          <w:szCs w:val="28"/>
        </w:rPr>
        <w:t xml:space="preserve"> г.р. по адресу: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641D79">
        <w:rPr>
          <w:rFonts w:ascii="Times New Roman" w:hAnsi="Times New Roman" w:cs="Times New Roman"/>
          <w:sz w:val="28"/>
          <w:szCs w:val="28"/>
        </w:rPr>
        <w:t xml:space="preserve">, сроком до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641D79">
        <w:rPr>
          <w:rFonts w:ascii="Times New Roman" w:hAnsi="Times New Roman" w:cs="Times New Roman"/>
          <w:sz w:val="28"/>
          <w:szCs w:val="28"/>
        </w:rPr>
        <w:t xml:space="preserve">, при этом достоверно зная, что данная иностранная гражданка по указанному адресу проживать не будет и фактически жилое помещение по указанному адресу иностранной гражданке предоставлено не будет.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641D79">
        <w:rPr>
          <w:rFonts w:ascii="Times New Roman" w:hAnsi="Times New Roman" w:cs="Times New Roman"/>
          <w:sz w:val="28"/>
          <w:szCs w:val="28"/>
        </w:rPr>
        <w:t xml:space="preserve"> иностранная гражданка </w:t>
      </w:r>
      <w:r w:rsidR="0019644F">
        <w:rPr>
          <w:rFonts w:ascii="Times New Roman" w:hAnsi="Times New Roman" w:cs="Times New Roman"/>
          <w:sz w:val="28"/>
          <w:szCs w:val="28"/>
        </w:rPr>
        <w:t>Ф.И.О.</w:t>
      </w:r>
      <w:r w:rsidR="00641D79">
        <w:rPr>
          <w:rFonts w:ascii="Times New Roman" w:hAnsi="Times New Roman" w:cs="Times New Roman"/>
          <w:sz w:val="28"/>
          <w:szCs w:val="28"/>
        </w:rPr>
        <w:t>,</w:t>
      </w:r>
      <w:r w:rsidR="0019644F">
        <w:rPr>
          <w:rFonts w:ascii="Times New Roman" w:hAnsi="Times New Roman" w:cs="Times New Roman"/>
          <w:sz w:val="28"/>
          <w:szCs w:val="28"/>
        </w:rPr>
        <w:t xml:space="preserve"> ***</w:t>
      </w:r>
      <w:r w:rsidR="00641D79">
        <w:rPr>
          <w:rFonts w:ascii="Times New Roman" w:hAnsi="Times New Roman" w:cs="Times New Roman"/>
          <w:sz w:val="28"/>
          <w:szCs w:val="28"/>
        </w:rPr>
        <w:t xml:space="preserve"> г.р. была поставлена на учет по адресу: </w:t>
      </w:r>
      <w:r w:rsidR="0019644F">
        <w:rPr>
          <w:rFonts w:ascii="Times New Roman" w:hAnsi="Times New Roman" w:cs="Times New Roman"/>
          <w:sz w:val="28"/>
          <w:szCs w:val="28"/>
        </w:rPr>
        <w:t>***</w:t>
      </w:r>
      <w:r w:rsidR="00AF652F">
        <w:rPr>
          <w:rFonts w:ascii="Times New Roman" w:hAnsi="Times New Roman" w:cs="Times New Roman"/>
          <w:sz w:val="28"/>
          <w:szCs w:val="28"/>
        </w:rPr>
        <w:t>, тем са</w:t>
      </w:r>
      <w:r w:rsidR="00641D79">
        <w:rPr>
          <w:rFonts w:ascii="Times New Roman" w:hAnsi="Times New Roman" w:cs="Times New Roman"/>
          <w:sz w:val="28"/>
          <w:szCs w:val="28"/>
        </w:rPr>
        <w:t>мым Якубова Ш.Э. осуществила</w:t>
      </w:r>
      <w:r w:rsidR="00CC6EE4">
        <w:rPr>
          <w:rFonts w:ascii="Times New Roman" w:hAnsi="Times New Roman" w:cs="Times New Roman"/>
          <w:sz w:val="28"/>
          <w:szCs w:val="28"/>
        </w:rPr>
        <w:t xml:space="preserve"> фи</w:t>
      </w:r>
      <w:r w:rsidR="00AF652F">
        <w:rPr>
          <w:rFonts w:ascii="Times New Roman" w:hAnsi="Times New Roman" w:cs="Times New Roman"/>
          <w:sz w:val="28"/>
          <w:szCs w:val="28"/>
        </w:rPr>
        <w:t>ктивную постановку на учет</w:t>
      </w:r>
      <w:r w:rsidR="00641D79">
        <w:rPr>
          <w:rFonts w:ascii="Times New Roman" w:hAnsi="Times New Roman" w:cs="Times New Roman"/>
          <w:sz w:val="28"/>
          <w:szCs w:val="28"/>
        </w:rPr>
        <w:t xml:space="preserve"> по месту пребывания в жилом помещении в Российской Федерации – в доме по месту своей регистрации иностранной гражданки </w:t>
      </w:r>
      <w:r w:rsidR="0019644F">
        <w:rPr>
          <w:rFonts w:ascii="Times New Roman" w:hAnsi="Times New Roman" w:cs="Times New Roman"/>
          <w:sz w:val="28"/>
          <w:szCs w:val="28"/>
        </w:rPr>
        <w:t>Ф.И.О.</w:t>
      </w:r>
      <w:r w:rsidR="00641D79">
        <w:rPr>
          <w:rFonts w:ascii="Times New Roman" w:hAnsi="Times New Roman" w:cs="Times New Roman"/>
          <w:sz w:val="28"/>
          <w:szCs w:val="28"/>
        </w:rPr>
        <w:t xml:space="preserve">, чем лишила </w:t>
      </w:r>
      <w:r w:rsidR="00AF652F">
        <w:rPr>
          <w:rFonts w:ascii="Times New Roman" w:hAnsi="Times New Roman" w:cs="Times New Roman"/>
          <w:sz w:val="28"/>
          <w:szCs w:val="28"/>
        </w:rPr>
        <w:t>Отдел по вопросам миграции МО МВД России «Красноперекопский», а также органы, отслеживающие исполнение  законодательных актов Российской Федерации, возможности осуществлят</w:t>
      </w:r>
      <w:r w:rsidR="00641D79">
        <w:rPr>
          <w:rFonts w:ascii="Times New Roman" w:hAnsi="Times New Roman" w:cs="Times New Roman"/>
          <w:sz w:val="28"/>
          <w:szCs w:val="28"/>
        </w:rPr>
        <w:t>ь контроль за соблюдением данной иностранной гражданкой</w:t>
      </w:r>
      <w:r w:rsidR="00AF652F">
        <w:rPr>
          <w:rFonts w:ascii="Times New Roman" w:hAnsi="Times New Roman" w:cs="Times New Roman"/>
          <w:sz w:val="28"/>
          <w:szCs w:val="28"/>
        </w:rPr>
        <w:t xml:space="preserve"> правил ми</w:t>
      </w:r>
      <w:r w:rsidR="00641D79">
        <w:rPr>
          <w:rFonts w:ascii="Times New Roman" w:hAnsi="Times New Roman" w:cs="Times New Roman"/>
          <w:sz w:val="28"/>
          <w:szCs w:val="28"/>
        </w:rPr>
        <w:t>грационного учета и порядком ее</w:t>
      </w:r>
      <w:r w:rsidR="00AF652F">
        <w:rPr>
          <w:rFonts w:ascii="Times New Roman" w:hAnsi="Times New Roman" w:cs="Times New Roman"/>
          <w:sz w:val="28"/>
          <w:szCs w:val="28"/>
        </w:rPr>
        <w:t xml:space="preserve"> передвижения по территории Российской Федерации.  </w:t>
      </w:r>
      <w:r w:rsidR="000F77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2044" w:rsidRPr="00082044" w:rsidP="00DC70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судебн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E7F62">
        <w:rPr>
          <w:rFonts w:ascii="Times New Roman" w:hAnsi="Times New Roman" w:cs="Times New Roman"/>
          <w:color w:val="000000"/>
          <w:sz w:val="28"/>
          <w:szCs w:val="28"/>
        </w:rPr>
        <w:t>м заседании защитник подсудимой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адв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окат Зелинская О.Я.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заявил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ходатайство о прекращении производства по делу на о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 xml:space="preserve">сновании примечания к ст. 322.3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УК РФ в связи со способствованием раскрытию преступления, мотивируя свое ходатайство т</w:t>
      </w:r>
      <w:r w:rsidR="00FB746C">
        <w:rPr>
          <w:rFonts w:ascii="Times New Roman" w:hAnsi="Times New Roman" w:cs="Times New Roman"/>
          <w:color w:val="000000"/>
          <w:sz w:val="28"/>
          <w:szCs w:val="28"/>
        </w:rPr>
        <w:t xml:space="preserve">ем, что 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Якубова Ш.Э.</w:t>
      </w:r>
      <w:r w:rsidRPr="006F348A" w:rsidR="00DC706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C706B">
        <w:rPr>
          <w:rFonts w:ascii="Times New Roman" w:hAnsi="Times New Roman" w:cs="Times New Roman"/>
          <w:color w:val="000000"/>
          <w:sz w:val="28"/>
          <w:szCs w:val="28"/>
        </w:rPr>
        <w:t>способствовал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348A" w:rsidR="00DC706B">
        <w:rPr>
          <w:rFonts w:ascii="Times New Roman" w:hAnsi="Times New Roman" w:cs="Times New Roman"/>
          <w:color w:val="000000"/>
          <w:sz w:val="28"/>
          <w:szCs w:val="28"/>
        </w:rPr>
        <w:t xml:space="preserve"> раскрытию прес</w:t>
      </w:r>
      <w:r w:rsidR="00DC706B">
        <w:rPr>
          <w:rFonts w:ascii="Times New Roman" w:hAnsi="Times New Roman" w:cs="Times New Roman"/>
          <w:color w:val="000000"/>
          <w:sz w:val="28"/>
          <w:szCs w:val="28"/>
        </w:rPr>
        <w:t xml:space="preserve">тупления,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полностью признал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свою вину в совер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шенном преступлении, раскаялась</w:t>
      </w:r>
      <w:r w:rsidR="00DF4ADE">
        <w:rPr>
          <w:rFonts w:ascii="Times New Roman" w:hAnsi="Times New Roman" w:cs="Times New Roman"/>
          <w:color w:val="000000"/>
          <w:sz w:val="28"/>
          <w:szCs w:val="28"/>
        </w:rPr>
        <w:t>, ранее не судима, впервые совершила преступление небольшой тяжести, в настоящее время иностранная гражданка снята с учета.</w:t>
      </w:r>
    </w:p>
    <w:p w:rsidR="00082044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Подсудимая Якубова Ш.Э.</w:t>
      </w:r>
      <w:r w:rsidRPr="00082044" w:rsidR="00FB74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044" w:rsidR="00036267">
        <w:rPr>
          <w:rFonts w:ascii="Times New Roman" w:hAnsi="Times New Roman" w:cs="Times New Roman"/>
          <w:color w:val="000000"/>
          <w:sz w:val="28"/>
          <w:szCs w:val="28"/>
        </w:rPr>
        <w:t>поддержал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2044" w:rsidR="00506574">
        <w:rPr>
          <w:rFonts w:ascii="Times New Roman" w:hAnsi="Times New Roman" w:cs="Times New Roman"/>
          <w:color w:val="000000"/>
          <w:sz w:val="28"/>
          <w:szCs w:val="28"/>
        </w:rPr>
        <w:t xml:space="preserve"> заявленное защит</w:t>
      </w:r>
      <w:r w:rsidRPr="00082044" w:rsidR="00036267">
        <w:rPr>
          <w:rFonts w:ascii="Times New Roman" w:hAnsi="Times New Roman" w:cs="Times New Roman"/>
          <w:color w:val="000000"/>
          <w:sz w:val="28"/>
          <w:szCs w:val="28"/>
        </w:rPr>
        <w:t>ником ходатайство и не возражал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2044" w:rsidR="00506574">
        <w:rPr>
          <w:rFonts w:ascii="Times New Roman" w:hAnsi="Times New Roman" w:cs="Times New Roman"/>
          <w:color w:val="000000"/>
          <w:sz w:val="28"/>
          <w:szCs w:val="28"/>
        </w:rPr>
        <w:t xml:space="preserve"> против прекращения про</w:t>
      </w:r>
      <w:r>
        <w:rPr>
          <w:rFonts w:ascii="Times New Roman" w:hAnsi="Times New Roman" w:cs="Times New Roman"/>
          <w:color w:val="000000"/>
          <w:sz w:val="28"/>
          <w:szCs w:val="28"/>
        </w:rPr>
        <w:t>изводства по делу,</w:t>
      </w:r>
      <w:r w:rsidRPr="00082044" w:rsidR="000362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044">
        <w:rPr>
          <w:rFonts w:ascii="Times New Roman" w:eastAsia="Times New Roman" w:hAnsi="Times New Roman" w:cs="Times New Roman"/>
          <w:sz w:val="28"/>
          <w:szCs w:val="28"/>
        </w:rPr>
        <w:t xml:space="preserve">последствия </w:t>
      </w:r>
      <w:r w:rsidRPr="00082044">
        <w:rPr>
          <w:rFonts w:ascii="Times New Roman" w:eastAsia="Times New Roman" w:hAnsi="Times New Roman" w:cs="Times New Roman"/>
          <w:sz w:val="28"/>
          <w:szCs w:val="28"/>
        </w:rPr>
        <w:t>прекращения уголовного дела разъяснены и понятны.</w:t>
      </w:r>
    </w:p>
    <w:p w:rsidR="00506574" w:rsidRPr="00082044" w:rsidP="000820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обвинитель 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>Романов С.Ю.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судебном заседании против прекращения производства по делу 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примечания к ст. 322.3 УК РФ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не возражал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574" w:rsidRPr="00B40A93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Суд, выслушав мнение сторон, изучив материалы дела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, считает необходимым удовлетворить заявленное ходатайство о прекращении </w:t>
      </w:r>
      <w:r w:rsidRPr="00B40A93">
        <w:rPr>
          <w:rFonts w:ascii="Times New Roman" w:hAnsi="Times New Roman" w:cs="Times New Roman"/>
          <w:color w:val="000000"/>
          <w:sz w:val="28"/>
          <w:szCs w:val="28"/>
        </w:rPr>
        <w:t>уголовного дела по следующим основаниям.</w:t>
      </w:r>
    </w:p>
    <w:p w:rsidR="00506574" w:rsidRPr="00AF652F" w:rsidP="00AF6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Действия </w:t>
      </w:r>
      <w:r w:rsidR="00641D79">
        <w:rPr>
          <w:rFonts w:ascii="Times New Roman" w:eastAsia="Times New Roman" w:hAnsi="Times New Roman" w:cs="Times New Roman"/>
          <w:sz w:val="28"/>
          <w:szCs w:val="28"/>
        </w:rPr>
        <w:t>Якубовой Шахло Эгамбоевны</w:t>
      </w:r>
      <w:r w:rsidRPr="00B40A93" w:rsidR="00B40A93"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квалифицированы по </w:t>
      </w:r>
      <w:r>
        <w:rPr>
          <w:rFonts w:ascii="Times New Roman" w:hAnsi="Times New Roman" w:cs="Times New Roman"/>
          <w:color w:val="000000"/>
          <w:sz w:val="28"/>
          <w:szCs w:val="28"/>
        </w:rPr>
        <w:t>ст. 322.3</w:t>
      </w:r>
      <w:r w:rsidR="00B40A93">
        <w:rPr>
          <w:rFonts w:ascii="Times New Roman" w:hAnsi="Times New Roman" w:cs="Times New Roman"/>
          <w:color w:val="000000"/>
          <w:sz w:val="28"/>
          <w:szCs w:val="28"/>
        </w:rPr>
        <w:t xml:space="preserve"> УК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РФ как </w:t>
      </w:r>
      <w:r>
        <w:rPr>
          <w:rFonts w:ascii="Times New Roman" w:hAnsi="Times New Roman" w:cs="Times New Roman"/>
          <w:sz w:val="28"/>
          <w:szCs w:val="28"/>
        </w:rPr>
        <w:t xml:space="preserve">фиктивная постановка на учет иностранного </w:t>
      </w:r>
      <w:r>
        <w:rPr>
          <w:rFonts w:ascii="Times New Roman" w:hAnsi="Times New Roman" w:cs="Times New Roman"/>
          <w:sz w:val="28"/>
          <w:szCs w:val="28"/>
        </w:rPr>
        <w:t>гражданина по месту пребывания в Российской Федерации.</w:t>
      </w:r>
    </w:p>
    <w:p w:rsidR="00474069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реступление, предусмо</w:t>
      </w:r>
      <w:r w:rsidR="00AF652F">
        <w:rPr>
          <w:rFonts w:ascii="Times New Roman" w:hAnsi="Times New Roman" w:cs="Times New Roman"/>
          <w:color w:val="000000"/>
          <w:sz w:val="28"/>
          <w:szCs w:val="28"/>
        </w:rPr>
        <w:t>тренное ст. 322.3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 ст. 15 УК РФ относится к категории преступлений небольшой тяжести.</w:t>
      </w:r>
    </w:p>
    <w:p w:rsidR="00506574" w:rsidP="005065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соответствии с п. 7 Постановления Пленума Верхо</w:t>
      </w:r>
      <w:r w:rsidR="00036267">
        <w:rPr>
          <w:rFonts w:ascii="Times New Roman" w:hAnsi="Times New Roman" w:cs="Times New Roman"/>
          <w:color w:val="000000"/>
          <w:sz w:val="28"/>
          <w:szCs w:val="28"/>
        </w:rPr>
        <w:t>вного Суда РФ от 27.06.2013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ых примечаниями к соответствующим статьям Особенной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5. Освобождение от уголовной ответственности в связи с деятельным раскаянием" w:history="1">
        <w:r w:rsidRPr="00164225">
          <w:rPr>
            <w:rFonts w:ascii="Times New Roman" w:hAnsi="Times New Roman" w:cs="Times New Roman"/>
            <w:color w:val="000000"/>
            <w:sz w:val="28"/>
            <w:szCs w:val="28"/>
          </w:rPr>
          <w:t>75 УК РФ</w:t>
        </w:r>
      </w:hyperlink>
      <w:r w:rsidRPr="00164225">
        <w:rPr>
          <w:rFonts w:ascii="Times New Roman" w:hAnsi="Times New Roman" w:cs="Times New Roman"/>
          <w:color w:val="000000"/>
          <w:sz w:val="28"/>
          <w:szCs w:val="28"/>
        </w:rPr>
        <w:t>, не требуется.</w:t>
      </w:r>
    </w:p>
    <w:p w:rsidR="00DC706B" w:rsidRPr="006F348A" w:rsidP="00DC70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        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пункту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2 примечания к ст. 322.3 УК РФ </w:t>
      </w:r>
      <w:r w:rsidRPr="006F348A">
        <w:rPr>
          <w:rFonts w:ascii="Times New Roman" w:hAnsi="Times New Roman" w:cs="Times New Roman"/>
          <w:sz w:val="28"/>
          <w:szCs w:val="28"/>
        </w:rPr>
        <w:t xml:space="preserve">лицо, совершившее преступление, предусмотренное настоящей статьей, </w:t>
      </w:r>
      <w:r w:rsidRPr="006F348A">
        <w:rPr>
          <w:rFonts w:ascii="Times New Roman" w:hAnsi="Times New Roman" w:cs="Times New Roman"/>
          <w:sz w:val="28"/>
          <w:szCs w:val="28"/>
        </w:rPr>
        <w:t>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069" w:rsidRPr="00164225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Указанное примечание представляет собой императивную норму, то есть при наличии предусмотренны</w:t>
      </w:r>
      <w:r w:rsidRPr="00164225">
        <w:rPr>
          <w:rFonts w:ascii="Times New Roman" w:hAnsi="Times New Roman" w:cs="Times New Roman"/>
          <w:sz w:val="28"/>
          <w:szCs w:val="28"/>
        </w:rPr>
        <w:t>х примечанием оснований, его применение является обязательным и не зависит от усмотрения дознания, следователя и суда.</w:t>
      </w:r>
    </w:p>
    <w:p w:rsidR="00474069" w:rsidP="00474069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Исходя из смысла указанной нормы, решая вопрос о возможности освобождения лица от уголовной ответственности, установлению подлежат юридич</w:t>
      </w:r>
      <w:r w:rsidRPr="00164225">
        <w:rPr>
          <w:rFonts w:ascii="Times New Roman" w:hAnsi="Times New Roman" w:cs="Times New Roman"/>
          <w:sz w:val="28"/>
          <w:szCs w:val="28"/>
        </w:rPr>
        <w:t>ески значимые факты: способствование лица раскрытию преступления и отсутствие в действиях лица иного состава преступления.</w:t>
      </w:r>
    </w:p>
    <w:p w:rsidR="005D1CF7" w:rsidP="005D1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следует из п. 17</w:t>
      </w:r>
      <w:r w:rsidRPr="00FB746C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B746C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09.07.2020 № 18 «</w:t>
      </w:r>
      <w:r w:rsidRPr="00FB746C">
        <w:rPr>
          <w:rFonts w:ascii="Times New Roman" w:hAnsi="Times New Roman" w:cs="Times New Roman"/>
          <w:sz w:val="28"/>
          <w:szCs w:val="28"/>
        </w:rPr>
        <w:t xml:space="preserve">О судебной практике по делам о незаконном </w:t>
      </w:r>
      <w:r w:rsidRPr="00FB746C">
        <w:rPr>
          <w:rFonts w:ascii="Times New Roman" w:hAnsi="Times New Roman" w:cs="Times New Roman"/>
          <w:sz w:val="28"/>
          <w:szCs w:val="28"/>
        </w:rPr>
        <w:t xml:space="preserve">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6" w:history="1">
        <w:r w:rsidRPr="00FB746C">
          <w:rPr>
            <w:rFonts w:ascii="Times New Roman" w:hAnsi="Times New Roman" w:cs="Times New Roman"/>
            <w:sz w:val="28"/>
            <w:szCs w:val="28"/>
          </w:rPr>
          <w:t>примечании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к статье 322.2 УК РФ и в </w:t>
      </w:r>
      <w:hyperlink r:id="rId7" w:history="1">
        <w:r w:rsidRPr="00FB746C">
          <w:rPr>
            <w:rFonts w:ascii="Times New Roman" w:hAnsi="Times New Roman" w:cs="Times New Roman"/>
            <w:sz w:val="28"/>
            <w:szCs w:val="28"/>
          </w:rPr>
          <w:t>пунк</w:t>
        </w:r>
        <w:r w:rsidRPr="00FB746C">
          <w:rPr>
            <w:rFonts w:ascii="Times New Roman" w:hAnsi="Times New Roman" w:cs="Times New Roman"/>
            <w:sz w:val="28"/>
            <w:szCs w:val="28"/>
          </w:rPr>
          <w:t>те 2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</w:t>
      </w:r>
      <w:r w:rsidRPr="00FB746C">
        <w:rPr>
          <w:rFonts w:ascii="Times New Roman" w:hAnsi="Times New Roman" w:cs="Times New Roman"/>
          <w:sz w:val="28"/>
          <w:szCs w:val="28"/>
        </w:rPr>
        <w:t>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</w:t>
      </w:r>
      <w:r w:rsidRPr="00FB746C">
        <w:rPr>
          <w:rFonts w:ascii="Times New Roman" w:hAnsi="Times New Roman" w:cs="Times New Roman"/>
          <w:sz w:val="28"/>
          <w:szCs w:val="28"/>
        </w:rPr>
        <w:t xml:space="preserve">ля освобождения лица от уголовной ответственности в соответствии с </w:t>
      </w:r>
      <w:hyperlink r:id="rId6" w:history="1">
        <w:r w:rsidRPr="00FB746C">
          <w:rPr>
            <w:rFonts w:ascii="Times New Roman" w:hAnsi="Times New Roman" w:cs="Times New Roman"/>
            <w:sz w:val="28"/>
            <w:szCs w:val="28"/>
          </w:rPr>
          <w:t>примечанием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к статье 322.2 УК </w:t>
      </w:r>
      <w:r w:rsidRPr="00FB746C">
        <w:rPr>
          <w:rFonts w:ascii="Times New Roman" w:hAnsi="Times New Roman" w:cs="Times New Roman"/>
          <w:sz w:val="28"/>
          <w:szCs w:val="28"/>
        </w:rPr>
        <w:t xml:space="preserve">РФ или </w:t>
      </w:r>
      <w:hyperlink r:id="rId7" w:history="1">
        <w:r w:rsidRPr="00FB746C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FB746C">
        <w:rPr>
          <w:rFonts w:ascii="Times New Roman" w:hAnsi="Times New Roman" w:cs="Times New Roman"/>
          <w:sz w:val="28"/>
          <w:szCs w:val="28"/>
        </w:rPr>
        <w:t xml:space="preserve"> примечаний к статье 322.3 УК РФ по каждому уголовному делу решается судом в </w:t>
      </w:r>
      <w:r w:rsidRPr="00FB746C">
        <w:rPr>
          <w:rFonts w:ascii="Times New Roman" w:hAnsi="Times New Roman" w:cs="Times New Roman"/>
          <w:sz w:val="28"/>
          <w:szCs w:val="28"/>
        </w:rPr>
        <w:t>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DC706B" w:rsidRPr="00641D79" w:rsidP="005D1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348A">
        <w:rPr>
          <w:rFonts w:ascii="Times New Roman" w:hAnsi="Times New Roman" w:cs="Times New Roman"/>
          <w:sz w:val="28"/>
          <w:szCs w:val="28"/>
        </w:rPr>
        <w:t>Судом устано</w:t>
      </w:r>
      <w:r w:rsidRPr="006F348A">
        <w:rPr>
          <w:rFonts w:ascii="Times New Roman" w:hAnsi="Times New Roman" w:cs="Times New Roman"/>
          <w:sz w:val="28"/>
          <w:szCs w:val="28"/>
        </w:rPr>
        <w:t xml:space="preserve">влено, что до возбуждения уголовного дела, в ходе </w:t>
      </w:r>
      <w:r w:rsidR="00641D79">
        <w:rPr>
          <w:rFonts w:ascii="Times New Roman" w:hAnsi="Times New Roman" w:cs="Times New Roman"/>
          <w:sz w:val="28"/>
          <w:szCs w:val="28"/>
        </w:rPr>
        <w:t>проверки Якубова Ш.Э.</w:t>
      </w:r>
      <w:r>
        <w:rPr>
          <w:rFonts w:ascii="Times New Roman" w:hAnsi="Times New Roman" w:cs="Times New Roman"/>
          <w:sz w:val="28"/>
          <w:szCs w:val="28"/>
        </w:rPr>
        <w:t xml:space="preserve"> давал</w:t>
      </w:r>
      <w:r w:rsidR="00641D79">
        <w:rPr>
          <w:rFonts w:ascii="Times New Roman" w:hAnsi="Times New Roman" w:cs="Times New Roman"/>
          <w:sz w:val="28"/>
          <w:szCs w:val="28"/>
        </w:rPr>
        <w:t>а</w:t>
      </w:r>
      <w:r w:rsidRPr="006F348A">
        <w:rPr>
          <w:rFonts w:ascii="Times New Roman" w:hAnsi="Times New Roman" w:cs="Times New Roman"/>
          <w:sz w:val="28"/>
          <w:szCs w:val="28"/>
        </w:rPr>
        <w:t xml:space="preserve"> сотруднику полиции подроб</w:t>
      </w:r>
      <w:r>
        <w:rPr>
          <w:rFonts w:ascii="Times New Roman" w:hAnsi="Times New Roman" w:cs="Times New Roman"/>
          <w:sz w:val="28"/>
          <w:szCs w:val="28"/>
        </w:rPr>
        <w:t>ные и признательные объяснения, т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акже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 Якубова Ш.Э. обратилась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заявлением явки с повинной, согласно которому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, находясь в помещении Отдела по вопросам миграции МО МВД России «Красноперекопский», совершила фиктивную постановку на учет по адресу: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 иностранного гражданина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Ф.И.О.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 сроком до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 xml:space="preserve">, при этом достоверно зная, что данная иностранная гражданка по указанному адресу проживать не будет и фактически жилое помещение по указанному адресу иностранной гражданке </w:t>
      </w:r>
      <w:r w:rsidR="00641D79">
        <w:rPr>
          <w:rFonts w:ascii="Times New Roman" w:hAnsi="Times New Roman" w:cs="Times New Roman"/>
          <w:color w:val="000000"/>
          <w:sz w:val="28"/>
          <w:szCs w:val="28"/>
        </w:rPr>
        <w:t>предоставлено не будет, свою вину признает полностью, в содеянном раскаивается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F348A">
        <w:rPr>
          <w:rFonts w:ascii="Times New Roman" w:hAnsi="Times New Roman" w:cs="Times New Roman"/>
          <w:sz w:val="28"/>
          <w:szCs w:val="28"/>
        </w:rPr>
        <w:t>Кроме то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41D79">
        <w:rPr>
          <w:rFonts w:ascii="Times New Roman" w:hAnsi="Times New Roman" w:cs="Times New Roman"/>
          <w:sz w:val="28"/>
          <w:szCs w:val="28"/>
        </w:rPr>
        <w:t>о, подозреваемая Якубова Ш.Э.</w:t>
      </w:r>
      <w:r>
        <w:rPr>
          <w:rFonts w:ascii="Times New Roman" w:hAnsi="Times New Roman" w:cs="Times New Roman"/>
          <w:sz w:val="28"/>
          <w:szCs w:val="28"/>
        </w:rPr>
        <w:t xml:space="preserve"> ходатайствовал</w:t>
      </w:r>
      <w:r w:rsidR="00641D79">
        <w:rPr>
          <w:rFonts w:ascii="Times New Roman" w:hAnsi="Times New Roman" w:cs="Times New Roman"/>
          <w:sz w:val="28"/>
          <w:szCs w:val="28"/>
        </w:rPr>
        <w:t>а</w:t>
      </w:r>
      <w:r w:rsidRPr="006F348A">
        <w:rPr>
          <w:rFonts w:ascii="Times New Roman" w:hAnsi="Times New Roman" w:cs="Times New Roman"/>
          <w:sz w:val="28"/>
          <w:szCs w:val="28"/>
        </w:rPr>
        <w:t xml:space="preserve"> о рассмотрении дела</w:t>
      </w:r>
      <w:r w:rsidR="00523A13">
        <w:rPr>
          <w:rFonts w:ascii="Times New Roman" w:hAnsi="Times New Roman" w:cs="Times New Roman"/>
          <w:sz w:val="28"/>
          <w:szCs w:val="28"/>
        </w:rPr>
        <w:t xml:space="preserve"> в особом порядке, не уклонялась</w:t>
      </w:r>
      <w:r w:rsidRPr="006F348A">
        <w:rPr>
          <w:rFonts w:ascii="Times New Roman" w:hAnsi="Times New Roman" w:cs="Times New Roman"/>
          <w:sz w:val="28"/>
          <w:szCs w:val="28"/>
        </w:rPr>
        <w:t xml:space="preserve"> от явки к дознавателю и в суд.</w:t>
      </w:r>
    </w:p>
    <w:p w:rsidR="00DC706B" w:rsidRPr="006F348A" w:rsidP="00DC706B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</w:t>
      </w:r>
      <w:r w:rsidRPr="006F348A">
        <w:rPr>
          <w:rFonts w:ascii="Times New Roman" w:hAnsi="Times New Roman" w:cs="Times New Roman"/>
          <w:sz w:val="28"/>
          <w:szCs w:val="28"/>
        </w:rPr>
        <w:t>том изложенного, мировой судья приходит к выводу, что органами дознания представлены убедительные доказате</w:t>
      </w:r>
      <w:r w:rsidRPr="006F348A">
        <w:rPr>
          <w:rFonts w:ascii="Times New Roman" w:hAnsi="Times New Roman" w:cs="Times New Roman"/>
          <w:sz w:val="28"/>
          <w:szCs w:val="28"/>
        </w:rPr>
        <w:t>льства, свидетельствующие 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23A13">
        <w:rPr>
          <w:rFonts w:ascii="Times New Roman" w:hAnsi="Times New Roman" w:cs="Times New Roman"/>
          <w:sz w:val="28"/>
          <w:szCs w:val="28"/>
        </w:rPr>
        <w:t>пособствовании Якубовой Ш.Э.</w:t>
      </w:r>
      <w:r w:rsidRPr="006F348A">
        <w:rPr>
          <w:rFonts w:ascii="Times New Roman" w:hAnsi="Times New Roman" w:cs="Times New Roman"/>
          <w:sz w:val="28"/>
          <w:szCs w:val="28"/>
        </w:rPr>
        <w:t xml:space="preserve"> раскрытию преступления.</w:t>
      </w:r>
    </w:p>
    <w:p w:rsidR="00506574" w:rsidP="0050657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В д</w:t>
      </w:r>
      <w:r w:rsidR="00017E9D">
        <w:rPr>
          <w:rFonts w:ascii="Times New Roman" w:hAnsi="Times New Roman" w:cs="Times New Roman"/>
          <w:color w:val="000000"/>
          <w:sz w:val="28"/>
          <w:szCs w:val="28"/>
        </w:rPr>
        <w:t>ейс</w:t>
      </w:r>
      <w:r w:rsidR="008E2FF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C70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23A13">
        <w:rPr>
          <w:rFonts w:ascii="Times New Roman" w:hAnsi="Times New Roman" w:cs="Times New Roman"/>
          <w:color w:val="000000"/>
          <w:sz w:val="28"/>
          <w:szCs w:val="28"/>
        </w:rPr>
        <w:t>иях подсудимой Якубовой Ш.Э.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не содержится иного состава преступления. </w:t>
      </w:r>
    </w:p>
    <w:p w:rsidR="00DC706B" w:rsidRPr="006F348A" w:rsidP="00DC706B">
      <w:pPr>
        <w:widowControl w:val="0"/>
        <w:autoSpaceDE w:val="0"/>
        <w:autoSpaceDN w:val="0"/>
        <w:adjustRightInd w:val="0"/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</w:t>
      </w:r>
      <w:r w:rsidRPr="006F348A">
        <w:rPr>
          <w:rFonts w:ascii="Times New Roman" w:hAnsi="Times New Roman" w:cs="Times New Roman"/>
          <w:sz w:val="28"/>
          <w:szCs w:val="28"/>
        </w:rPr>
        <w:t>том установленных обстоятельств, мировой судья приходит к выводу о наличии основа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23A13">
        <w:rPr>
          <w:rFonts w:ascii="Times New Roman" w:hAnsi="Times New Roman" w:cs="Times New Roman"/>
          <w:sz w:val="28"/>
          <w:szCs w:val="28"/>
        </w:rPr>
        <w:t>ий освобождения Якубовой Ш.Э.</w:t>
      </w:r>
      <w:r w:rsidRPr="006F348A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в соответствии с примечанием 2 к ст. 322.3 УК РФ.</w:t>
      </w:r>
    </w:p>
    <w:p w:rsidR="00DC706B" w:rsidRPr="006F348A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="00523A13">
        <w:rPr>
          <w:rFonts w:ascii="Times New Roman" w:hAnsi="Times New Roman" w:cs="Times New Roman"/>
          <w:sz w:val="28"/>
          <w:szCs w:val="28"/>
        </w:rPr>
        <w:t>выплате адвокату Зелинской О.Я.</w:t>
      </w:r>
      <w:r w:rsidRPr="006F348A">
        <w:rPr>
          <w:rFonts w:ascii="Times New Roman" w:hAnsi="Times New Roman" w:cs="Times New Roman"/>
          <w:sz w:val="28"/>
          <w:szCs w:val="28"/>
        </w:rPr>
        <w:t>, подлежат возмещению за счёт средств федерального бюджета.</w:t>
      </w:r>
    </w:p>
    <w:p w:rsidR="00DC706B" w:rsidRPr="006F348A" w:rsidP="00DC70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Мера пресеч</w:t>
      </w:r>
      <w:r w:rsidR="006A5FED">
        <w:rPr>
          <w:rFonts w:ascii="Times New Roman" w:hAnsi="Times New Roman" w:cs="Times New Roman"/>
          <w:sz w:val="28"/>
          <w:szCs w:val="28"/>
        </w:rPr>
        <w:t>ения в отношении Якубовой Ш.Э.</w:t>
      </w:r>
      <w:r w:rsidRPr="006F348A">
        <w:rPr>
          <w:rFonts w:ascii="Times New Roman" w:hAnsi="Times New Roman" w:cs="Times New Roman"/>
          <w:sz w:val="28"/>
          <w:szCs w:val="28"/>
        </w:rPr>
        <w:t xml:space="preserve"> не избиралась.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 xml:space="preserve"> Избранная мера процессуального принуждения в виде обязательства о явке подлежит отмене.</w:t>
      </w:r>
    </w:p>
    <w:p w:rsidR="00DC706B" w:rsidRPr="006F348A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DC706B" w:rsidRPr="006F348A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>В</w:t>
      </w:r>
      <w:r w:rsidR="005736D3">
        <w:rPr>
          <w:rFonts w:ascii="Times New Roman" w:hAnsi="Times New Roman" w:cs="Times New Roman"/>
          <w:sz w:val="28"/>
          <w:szCs w:val="28"/>
        </w:rPr>
        <w:t>опрос о вещественных доказательствах подлежит разрешению в соответствии с ч. 3 ст. 81 УПК РФ.</w:t>
      </w:r>
    </w:p>
    <w:p w:rsidR="00DC706B" w:rsidRPr="006F348A" w:rsidP="00DC706B">
      <w:pPr>
        <w:spacing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48A">
        <w:rPr>
          <w:rFonts w:ascii="Times New Roman" w:hAnsi="Times New Roman" w:cs="Times New Roman"/>
          <w:sz w:val="28"/>
          <w:szCs w:val="28"/>
        </w:rPr>
        <w:t xml:space="preserve">На </w:t>
      </w:r>
      <w:r w:rsidRPr="006F348A">
        <w:rPr>
          <w:rFonts w:ascii="Times New Roman" w:hAnsi="Times New Roman" w:cs="Times New Roman"/>
          <w:sz w:val="28"/>
          <w:szCs w:val="28"/>
        </w:rPr>
        <w:t>основании изложенного и руководствуясь пунктом 2 примечания к ст. 322.3 УК РФ,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>2 ст. 75,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>254,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48A">
        <w:rPr>
          <w:rFonts w:ascii="Times New Roman" w:hAnsi="Times New Roman" w:cs="Times New Roman"/>
          <w:sz w:val="28"/>
          <w:szCs w:val="28"/>
        </w:rPr>
        <w:t xml:space="preserve">256 УПК  </w:t>
      </w:r>
      <w:r>
        <w:rPr>
          <w:rFonts w:ascii="Times New Roman" w:hAnsi="Times New Roman" w:cs="Times New Roman"/>
          <w:sz w:val="28"/>
          <w:szCs w:val="28"/>
        </w:rPr>
        <w:t xml:space="preserve">РФ, </w:t>
      </w: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622E" w:rsidRPr="00164225" w:rsidP="005A622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>ПОСТАНОВИЛ:</w:t>
      </w:r>
    </w:p>
    <w:p w:rsidR="005A622E" w:rsidRPr="00164225" w:rsidP="005A622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706B" w:rsidRPr="006F348A" w:rsidP="00DC706B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F348A">
        <w:rPr>
          <w:rFonts w:ascii="Times New Roman" w:hAnsi="Times New Roman" w:cs="Times New Roman"/>
          <w:sz w:val="28"/>
          <w:szCs w:val="28"/>
        </w:rPr>
        <w:t>головное дело по обвинени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523A13">
        <w:rPr>
          <w:rFonts w:ascii="Times New Roman" w:hAnsi="Times New Roman" w:cs="Times New Roman"/>
          <w:sz w:val="28"/>
          <w:szCs w:val="28"/>
        </w:rPr>
        <w:t>Якубовой Шахло Эгамбоевны</w:t>
      </w:r>
      <w:r w:rsidRPr="006F348A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ст. 322.3 УК РФ прекрати</w:t>
      </w:r>
      <w:r w:rsidRPr="006F348A">
        <w:rPr>
          <w:rFonts w:ascii="Times New Roman" w:hAnsi="Times New Roman" w:cs="Times New Roman"/>
          <w:sz w:val="28"/>
          <w:szCs w:val="28"/>
        </w:rPr>
        <w:t>ть, освободив ее от уголовной ответственности в соответствии с пунктом 2 примечания к ст. 322.3 УК РФ.</w:t>
      </w:r>
    </w:p>
    <w:p w:rsidR="005736D3" w:rsidP="005736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48A">
        <w:rPr>
          <w:rFonts w:ascii="Times New Roman" w:hAnsi="Times New Roman" w:cs="Times New Roman"/>
          <w:color w:val="000000"/>
          <w:sz w:val="28"/>
          <w:szCs w:val="28"/>
        </w:rPr>
        <w:t>Меру процессуального принуждения в виде обязательства о явке, избра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23A13">
        <w:rPr>
          <w:rFonts w:ascii="Times New Roman" w:hAnsi="Times New Roman" w:cs="Times New Roman"/>
          <w:color w:val="000000"/>
          <w:sz w:val="28"/>
          <w:szCs w:val="28"/>
        </w:rPr>
        <w:t>ную в отношении Якубовой Ш.Э.</w:t>
      </w:r>
      <w:r w:rsidRPr="006F348A">
        <w:rPr>
          <w:rFonts w:ascii="Times New Roman" w:hAnsi="Times New Roman" w:cs="Times New Roman"/>
          <w:color w:val="000000"/>
          <w:sz w:val="28"/>
          <w:szCs w:val="28"/>
        </w:rPr>
        <w:t>, отменить.</w:t>
      </w:r>
    </w:p>
    <w:p w:rsidR="005736D3" w:rsidRPr="005736D3" w:rsidP="005736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вступлении постановления в законную силу вещественные доказательства – уведомление о прибытии иностранного гражданина или лица без гражданства в место пребывания №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находящееся на ответственном хранении у заместителя начальника </w:t>
      </w:r>
      <w:r w:rsidRPr="005736D3">
        <w:rPr>
          <w:rFonts w:ascii="Times New Roman" w:hAnsi="Times New Roman" w:cs="Times New Roman"/>
          <w:color w:val="000000"/>
          <w:sz w:val="28"/>
          <w:szCs w:val="28"/>
        </w:rPr>
        <w:t xml:space="preserve">Отдела </w:t>
      </w:r>
      <w:r w:rsidRPr="005736D3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миграции МО МВД России «Красноперекопский» </w:t>
      </w:r>
      <w:r w:rsidR="0019644F">
        <w:rPr>
          <w:rFonts w:ascii="Times New Roman" w:hAnsi="Times New Roman" w:cs="Times New Roman"/>
          <w:color w:val="000000"/>
          <w:sz w:val="28"/>
          <w:szCs w:val="28"/>
        </w:rPr>
        <w:t>Ф.И.О.2</w:t>
      </w:r>
      <w:r w:rsidRPr="005736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736D3">
        <w:rPr>
          <w:rFonts w:ascii="Times New Roman" w:hAnsi="Times New Roman" w:cs="Times New Roman"/>
          <w:sz w:val="28"/>
          <w:szCs w:val="28"/>
        </w:rPr>
        <w:t>считать переданным по принадлежности.</w:t>
      </w:r>
    </w:p>
    <w:p w:rsidR="00DC706B" w:rsidRPr="005736D3" w:rsidP="00DC706B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6D3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Pr="005736D3" w:rsidR="00523A13">
        <w:rPr>
          <w:rFonts w:ascii="Times New Roman" w:hAnsi="Times New Roman" w:cs="Times New Roman"/>
          <w:sz w:val="28"/>
          <w:szCs w:val="28"/>
        </w:rPr>
        <w:t>выплате адвокату Зелинской О.Я.</w:t>
      </w:r>
      <w:r w:rsidRPr="005736D3">
        <w:rPr>
          <w:rFonts w:ascii="Times New Roman" w:hAnsi="Times New Roman" w:cs="Times New Roman"/>
          <w:sz w:val="28"/>
          <w:szCs w:val="28"/>
        </w:rPr>
        <w:t>, возместить за счёт средств федерального бюджета.</w:t>
      </w:r>
    </w:p>
    <w:p w:rsidR="007F232B" w:rsidRPr="00164225" w:rsidP="004740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225">
        <w:rPr>
          <w:rFonts w:ascii="Times New Roman" w:hAnsi="Times New Roman" w:cs="Times New Roman"/>
          <w:color w:val="000000"/>
          <w:sz w:val="28"/>
          <w:szCs w:val="28"/>
        </w:rPr>
        <w:t>Постановление может быть обжало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вано, а также на него может быть принесено апелляционное представление в Красноперекопский районный суд Республики Крым в течение 10 суток со дня его оглаш</w:t>
      </w:r>
      <w:r w:rsidR="008E2FFC">
        <w:rPr>
          <w:rFonts w:ascii="Times New Roman" w:hAnsi="Times New Roman" w:cs="Times New Roman"/>
          <w:color w:val="000000"/>
          <w:sz w:val="28"/>
          <w:szCs w:val="28"/>
        </w:rPr>
        <w:t>ения через судебный участок № 59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 Республики Крым.</w:t>
      </w: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7F232B" w:rsidRPr="00164225" w:rsidP="00474069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Председательс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>твующий: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3A1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64225">
        <w:rPr>
          <w:rFonts w:ascii="Times New Roman" w:hAnsi="Times New Roman" w:cs="Times New Roman"/>
          <w:color w:val="000000"/>
          <w:sz w:val="28"/>
          <w:szCs w:val="28"/>
        </w:rPr>
        <w:t>М.В. Матюшенко</w:t>
      </w:r>
    </w:p>
    <w:p w:rsidR="009F4E36" w:rsidRPr="00164225" w:rsidP="0047406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CD48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339176"/>
      <w:docPartObj>
        <w:docPartGallery w:val="Page Numbers (Bottom of Page)"/>
        <w:docPartUnique/>
      </w:docPartObj>
    </w:sdtPr>
    <w:sdtContent>
      <w:p w:rsidR="00C86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44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6D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2E"/>
    <w:rsid w:val="000019DA"/>
    <w:rsid w:val="00006F9E"/>
    <w:rsid w:val="00017E9D"/>
    <w:rsid w:val="00036267"/>
    <w:rsid w:val="00077005"/>
    <w:rsid w:val="00082044"/>
    <w:rsid w:val="00093F2E"/>
    <w:rsid w:val="00094FA4"/>
    <w:rsid w:val="0009534C"/>
    <w:rsid w:val="000B6531"/>
    <w:rsid w:val="000E39FC"/>
    <w:rsid w:val="000F778A"/>
    <w:rsid w:val="00150B45"/>
    <w:rsid w:val="00157B19"/>
    <w:rsid w:val="00164225"/>
    <w:rsid w:val="00191C62"/>
    <w:rsid w:val="0019644F"/>
    <w:rsid w:val="001C0D7D"/>
    <w:rsid w:val="001D073E"/>
    <w:rsid w:val="001D5356"/>
    <w:rsid w:val="002010D4"/>
    <w:rsid w:val="00265047"/>
    <w:rsid w:val="00284E7E"/>
    <w:rsid w:val="002B6F38"/>
    <w:rsid w:val="003004A1"/>
    <w:rsid w:val="0032113B"/>
    <w:rsid w:val="00322AD0"/>
    <w:rsid w:val="00325C56"/>
    <w:rsid w:val="003B6C89"/>
    <w:rsid w:val="004056E6"/>
    <w:rsid w:val="00424C97"/>
    <w:rsid w:val="00444FF8"/>
    <w:rsid w:val="00473D29"/>
    <w:rsid w:val="00474069"/>
    <w:rsid w:val="00474918"/>
    <w:rsid w:val="004B5202"/>
    <w:rsid w:val="0050369D"/>
    <w:rsid w:val="00506574"/>
    <w:rsid w:val="00523A13"/>
    <w:rsid w:val="005736D3"/>
    <w:rsid w:val="005A622E"/>
    <w:rsid w:val="005D1A2A"/>
    <w:rsid w:val="005D1CF7"/>
    <w:rsid w:val="005E4661"/>
    <w:rsid w:val="005E6D2A"/>
    <w:rsid w:val="00603035"/>
    <w:rsid w:val="00603E26"/>
    <w:rsid w:val="00641D79"/>
    <w:rsid w:val="00657441"/>
    <w:rsid w:val="006931B6"/>
    <w:rsid w:val="00697083"/>
    <w:rsid w:val="006A5FED"/>
    <w:rsid w:val="006B7F58"/>
    <w:rsid w:val="006C4DF2"/>
    <w:rsid w:val="006F348A"/>
    <w:rsid w:val="007E0AB4"/>
    <w:rsid w:val="007F232B"/>
    <w:rsid w:val="00801560"/>
    <w:rsid w:val="00825EF9"/>
    <w:rsid w:val="00833FE2"/>
    <w:rsid w:val="00837150"/>
    <w:rsid w:val="00861EF4"/>
    <w:rsid w:val="008E1DCD"/>
    <w:rsid w:val="008E2FFC"/>
    <w:rsid w:val="00965190"/>
    <w:rsid w:val="009873DD"/>
    <w:rsid w:val="009A388C"/>
    <w:rsid w:val="009F4E36"/>
    <w:rsid w:val="00A214EA"/>
    <w:rsid w:val="00A40891"/>
    <w:rsid w:val="00A44EF0"/>
    <w:rsid w:val="00A65AE6"/>
    <w:rsid w:val="00A9057E"/>
    <w:rsid w:val="00AC0D91"/>
    <w:rsid w:val="00AE2AC6"/>
    <w:rsid w:val="00AF652F"/>
    <w:rsid w:val="00B40A93"/>
    <w:rsid w:val="00B55D94"/>
    <w:rsid w:val="00BD491B"/>
    <w:rsid w:val="00BE7F62"/>
    <w:rsid w:val="00C47F45"/>
    <w:rsid w:val="00C86DA8"/>
    <w:rsid w:val="00C918E2"/>
    <w:rsid w:val="00CC6EE4"/>
    <w:rsid w:val="00CD088E"/>
    <w:rsid w:val="00CD481E"/>
    <w:rsid w:val="00D13582"/>
    <w:rsid w:val="00D25C7B"/>
    <w:rsid w:val="00DA32CF"/>
    <w:rsid w:val="00DC4B17"/>
    <w:rsid w:val="00DC706B"/>
    <w:rsid w:val="00DF4ADE"/>
    <w:rsid w:val="00E109E4"/>
    <w:rsid w:val="00ED206F"/>
    <w:rsid w:val="00F16D46"/>
    <w:rsid w:val="00F229DA"/>
    <w:rsid w:val="00F57215"/>
    <w:rsid w:val="00F61170"/>
    <w:rsid w:val="00F836F0"/>
    <w:rsid w:val="00F90961"/>
    <w:rsid w:val="00F94F98"/>
    <w:rsid w:val="00FB746C"/>
    <w:rsid w:val="00FC2FD4"/>
    <w:rsid w:val="00FC62D7"/>
    <w:rsid w:val="00FC695F"/>
    <w:rsid w:val="00FC7A23"/>
    <w:rsid w:val="00FC7D9E"/>
    <w:rsid w:val="00FD57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D13582"/>
  </w:style>
  <w:style w:type="paragraph" w:styleId="Footer">
    <w:name w:val="footer"/>
    <w:basedOn w:val="Normal"/>
    <w:link w:val="a0"/>
    <w:uiPriority w:val="99"/>
    <w:unhideWhenUsed/>
    <w:rsid w:val="00D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3582"/>
  </w:style>
  <w:style w:type="paragraph" w:styleId="BodyText2">
    <w:name w:val="Body Text 2"/>
    <w:basedOn w:val="Normal"/>
    <w:link w:val="2"/>
    <w:uiPriority w:val="99"/>
    <w:rsid w:val="005065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semiHidden/>
    <w:rsid w:val="005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5065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0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010D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424C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24C9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consultantplus://offline/ref=F44FAA99514C854D8E0D4E6DBE751E7F83CD23961A73C600DC8F55635F8E1EEE528B9CD30E7BA0D6C981CCB5C861D6D2D8E7C3C599DFbDV8G" TargetMode="External" /><Relationship Id="rId7" Type="http://schemas.openxmlformats.org/officeDocument/2006/relationships/hyperlink" Target="consultantplus://offline/ref=F44FAA99514C854D8E0D4E6DBE751E7F83CD23961A73C600DC8F55635F8E1EEE528B9CD30E7BA7D6C981CCB5C861D6D2D8E7C3C599DFbDV8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E6A8-9479-4CB6-9A46-83F3E6CF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