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9D6" w:rsidRPr="009541C8" w:rsidP="00B92BB4">
      <w:pPr>
        <w:jc w:val="right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Дело № 1-</w:t>
      </w:r>
      <w:r>
        <w:rPr>
          <w:color w:val="000000"/>
          <w:sz w:val="26"/>
          <w:szCs w:val="26"/>
        </w:rPr>
        <w:t>59-38</w:t>
      </w:r>
      <w:r w:rsidRPr="009541C8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8</w:t>
      </w:r>
    </w:p>
    <w:p w:rsidR="002A09D6" w:rsidRPr="009541C8" w:rsidP="00B92BB4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Л Е Н И Е</w:t>
      </w:r>
    </w:p>
    <w:p w:rsidR="002A09D6" w:rsidRPr="009541C8" w:rsidP="00B92BB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Pr="009541C8">
        <w:rPr>
          <w:b/>
          <w:bCs/>
          <w:color w:val="000000"/>
          <w:sz w:val="26"/>
          <w:szCs w:val="26"/>
        </w:rPr>
        <w:t xml:space="preserve"> прекращении уголовного дела</w:t>
      </w:r>
      <w:r>
        <w:rPr>
          <w:b/>
          <w:bCs/>
          <w:color w:val="000000"/>
          <w:sz w:val="26"/>
          <w:szCs w:val="26"/>
        </w:rPr>
        <w:t xml:space="preserve"> и назначении меры уголовно-правового характера в виде судебного штрафа</w:t>
      </w:r>
    </w:p>
    <w:p w:rsidR="002A09D6" w:rsidRPr="00952C9A" w:rsidP="00EE1DDA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г. Красноперекопск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23 мая</w:t>
      </w:r>
      <w:r w:rsidRPr="001219AB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Pr="001219AB">
        <w:rPr>
          <w:color w:val="000000"/>
          <w:sz w:val="26"/>
          <w:szCs w:val="26"/>
        </w:rPr>
        <w:t xml:space="preserve"> г</w:t>
      </w:r>
      <w:r w:rsidRPr="00952C9A">
        <w:rPr>
          <w:color w:val="000000"/>
          <w:sz w:val="26"/>
          <w:szCs w:val="26"/>
        </w:rPr>
        <w:t>.</w:t>
      </w:r>
    </w:p>
    <w:p w:rsidR="002A09D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 в составе: председательствующего – мирового</w:t>
      </w:r>
      <w:r w:rsidRPr="00952C9A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и</w:t>
      </w:r>
      <w:r w:rsidRPr="00952C9A">
        <w:rPr>
          <w:color w:val="000000"/>
          <w:sz w:val="26"/>
          <w:szCs w:val="26"/>
        </w:rPr>
        <w:t xml:space="preserve"> судебного участка № 59 Красноперекопского судебного района Республики Крым</w:t>
      </w:r>
      <w:r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>Сангаджи-Горяев</w:t>
      </w:r>
      <w:r>
        <w:rPr>
          <w:color w:val="000000"/>
          <w:sz w:val="26"/>
          <w:szCs w:val="26"/>
        </w:rPr>
        <w:t xml:space="preserve">а </w:t>
      </w:r>
      <w:r w:rsidRPr="00952C9A">
        <w:rPr>
          <w:color w:val="000000"/>
          <w:sz w:val="26"/>
          <w:szCs w:val="26"/>
        </w:rPr>
        <w:t>Д.Б.,</w:t>
      </w:r>
    </w:p>
    <w:p w:rsidR="002A09D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при секретаре судебного заседания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Кулик Н.В.</w:t>
      </w:r>
      <w:r w:rsidRPr="00952C9A">
        <w:rPr>
          <w:color w:val="000000"/>
          <w:sz w:val="26"/>
          <w:szCs w:val="26"/>
        </w:rPr>
        <w:t>,</w:t>
      </w:r>
    </w:p>
    <w:p w:rsidR="002A09D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с участием государственного обвинителя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Ерух Т.В.</w:t>
      </w:r>
      <w:r w:rsidRPr="00952C9A">
        <w:rPr>
          <w:color w:val="000000"/>
          <w:sz w:val="26"/>
          <w:szCs w:val="26"/>
        </w:rPr>
        <w:t>,</w:t>
      </w:r>
    </w:p>
    <w:p w:rsidR="002A09D6" w:rsidP="004A36F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потерпевшего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Ш.О.В.,</w:t>
      </w:r>
    </w:p>
    <w:p w:rsidR="002A09D6" w:rsidP="004A36F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подсудимого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Байрамова С.Р.,</w:t>
      </w:r>
    </w:p>
    <w:p w:rsidR="002A09D6" w:rsidRPr="00CB292D" w:rsidP="004A36F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его защитника в лице адвоката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Поповой А.М.,</w:t>
      </w:r>
    </w:p>
    <w:p w:rsidR="002A09D6" w:rsidRPr="00CB292D" w:rsidP="004A36F1">
      <w:pPr>
        <w:shd w:val="clear" w:color="auto" w:fill="FFFFFF"/>
        <w:jc w:val="both"/>
        <w:rPr>
          <w:sz w:val="26"/>
          <w:szCs w:val="26"/>
        </w:rPr>
      </w:pPr>
      <w:r w:rsidRPr="00CB292D">
        <w:rPr>
          <w:sz w:val="26"/>
          <w:szCs w:val="26"/>
        </w:rPr>
        <w:t xml:space="preserve">рассмотрев в </w:t>
      </w:r>
      <w:r>
        <w:rPr>
          <w:sz w:val="26"/>
          <w:szCs w:val="26"/>
        </w:rPr>
        <w:t>от</w:t>
      </w:r>
      <w:r w:rsidRPr="00CB292D">
        <w:rPr>
          <w:sz w:val="26"/>
          <w:szCs w:val="26"/>
        </w:rPr>
        <w:t>крытом судебном заседании в особом порядке судебного разбирательства уголовное дело по обвинению</w:t>
      </w:r>
    </w:p>
    <w:p w:rsidR="002A09D6" w:rsidRPr="00952C9A" w:rsidP="004A36F1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Байрамова С.Р.</w:t>
      </w:r>
      <w:r w:rsidRPr="00804FE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&lt;персональные данные&gt;, </w:t>
      </w:r>
      <w:r w:rsidRPr="00804FE3">
        <w:rPr>
          <w:sz w:val="26"/>
          <w:szCs w:val="26"/>
        </w:rPr>
        <w:t>несудимо</w:t>
      </w:r>
      <w:r>
        <w:rPr>
          <w:sz w:val="26"/>
          <w:szCs w:val="26"/>
        </w:rPr>
        <w:t>го</w:t>
      </w:r>
      <w:r>
        <w:rPr>
          <w:color w:val="000000"/>
          <w:sz w:val="26"/>
          <w:szCs w:val="26"/>
        </w:rPr>
        <w:t>,</w:t>
      </w:r>
    </w:p>
    <w:p w:rsidR="002A09D6" w:rsidRPr="009541C8" w:rsidP="002F6EF7">
      <w:pPr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в совершении преступлени</w:t>
      </w:r>
      <w:r>
        <w:rPr>
          <w:color w:val="000000"/>
          <w:sz w:val="26"/>
          <w:szCs w:val="26"/>
        </w:rPr>
        <w:t>я</w:t>
      </w:r>
      <w:r w:rsidRPr="00952C9A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</w:t>
      </w:r>
      <w:r w:rsidRPr="00952C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ч. 1 ст. 159.2</w:t>
      </w:r>
      <w:r w:rsidRPr="00952C9A">
        <w:rPr>
          <w:color w:val="000000"/>
          <w:sz w:val="26"/>
          <w:szCs w:val="26"/>
        </w:rPr>
        <w:t xml:space="preserve"> Уголовного кодекса РФ,</w:t>
      </w:r>
    </w:p>
    <w:p w:rsidR="002A09D6" w:rsidRPr="009541C8" w:rsidP="001063A2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у с т а н о в и л :</w:t>
      </w:r>
    </w:p>
    <w:p w:rsidR="002A09D6" w:rsidP="004A36F1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Байрамов С.Р.</w:t>
      </w:r>
      <w:r w:rsidRPr="00162E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совершил </w:t>
      </w:r>
      <w:r w:rsidRPr="00F63F76">
        <w:rPr>
          <w:color w:val="000000"/>
          <w:sz w:val="26"/>
          <w:szCs w:val="26"/>
        </w:rPr>
        <w:t>мошенничеств</w:t>
      </w:r>
      <w:r>
        <w:rPr>
          <w:color w:val="000000"/>
          <w:sz w:val="26"/>
          <w:szCs w:val="26"/>
        </w:rPr>
        <w:t>о</w:t>
      </w:r>
      <w:r w:rsidRPr="00F63F76">
        <w:rPr>
          <w:color w:val="000000"/>
          <w:sz w:val="26"/>
          <w:szCs w:val="26"/>
        </w:rPr>
        <w:t xml:space="preserve"> при получении выплат, то есть хищени</w:t>
      </w:r>
      <w:r>
        <w:rPr>
          <w:color w:val="000000"/>
          <w:sz w:val="26"/>
          <w:szCs w:val="26"/>
        </w:rPr>
        <w:t>е</w:t>
      </w:r>
      <w:r w:rsidRPr="00F63F76">
        <w:rPr>
          <w:color w:val="000000"/>
          <w:sz w:val="26"/>
          <w:szCs w:val="26"/>
        </w:rPr>
        <w:t xml:space="preserve"> денежных средств </w:t>
      </w:r>
      <w:r>
        <w:rPr>
          <w:color w:val="000000"/>
          <w:sz w:val="26"/>
          <w:szCs w:val="26"/>
        </w:rPr>
        <w:t>при получении иных социальных выплат</w:t>
      </w:r>
      <w:r w:rsidRPr="00F63F76">
        <w:rPr>
          <w:color w:val="000000"/>
          <w:sz w:val="26"/>
          <w:szCs w:val="26"/>
        </w:rPr>
        <w:t>, установленных законами и иными нормативными правовыми актами, путем умолчания о фактах, влекущих прекращение указанных выплат</w:t>
      </w:r>
      <w:r>
        <w:rPr>
          <w:color w:val="000000"/>
          <w:sz w:val="26"/>
          <w:szCs w:val="26"/>
        </w:rPr>
        <w:t>, при следующих обстоятельствах.</w:t>
      </w:r>
    </w:p>
    <w:p w:rsidR="002A09D6" w:rsidP="004A36F1">
      <w:pPr>
        <w:widowControl/>
        <w:ind w:firstLine="708"/>
        <w:jc w:val="both"/>
        <w:rPr>
          <w:color w:val="000000"/>
          <w:sz w:val="26"/>
          <w:szCs w:val="26"/>
        </w:rPr>
      </w:pPr>
      <w:r w:rsidRPr="00F63F76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F63F76">
        <w:rPr>
          <w:color w:val="000000"/>
          <w:sz w:val="26"/>
          <w:szCs w:val="26"/>
        </w:rPr>
        <w:t xml:space="preserve"> апреля 2016 г.</w:t>
      </w:r>
      <w:r>
        <w:rPr>
          <w:color w:val="000000"/>
          <w:sz w:val="26"/>
          <w:szCs w:val="26"/>
        </w:rPr>
        <w:t>, точное время дознанием не установлено,</w:t>
      </w:r>
      <w:r w:rsidRPr="00F63F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Байрамов С.Р.</w:t>
      </w:r>
      <w:r w:rsidRPr="00F63F76">
        <w:rPr>
          <w:color w:val="000000"/>
          <w:sz w:val="26"/>
          <w:szCs w:val="26"/>
        </w:rPr>
        <w:t xml:space="preserve"> обратился в территориальное отделение государственного казенного учреждения «Центр занятости населения» в г. Красноперекопске и Красноперекопском районе (далее – Центр занятости), расположенное по адресу: Республика Крым, г. Красноперекопск, ул. Чапаева, д. 2, в целях поиска подходящей работы. </w:t>
      </w:r>
      <w:r>
        <w:rPr>
          <w:color w:val="000000"/>
          <w:sz w:val="26"/>
          <w:szCs w:val="26"/>
        </w:rPr>
        <w:t>При постановке на учёт в качестве безработного Байрамов С.Р. был ознакомлен с Законом Российской Федерации от 19 апреля 1991 г. № 1032-1 «О занятости населения в Российской Федерации» и письменно обязался информировать Центр занятости о своих действиях по вопросам трудоустройства, о своей занятости, а также об обстоятельствах, влекущих за собой изменения в начислении и выплате пособия по безработице, немедленно по их возникновении.</w:t>
      </w:r>
    </w:p>
    <w:p w:rsidR="002A09D6" w:rsidP="004A36F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63F76">
        <w:rPr>
          <w:color w:val="000000"/>
          <w:sz w:val="26"/>
          <w:szCs w:val="26"/>
        </w:rPr>
        <w:t>риказом директора Центра занятости от 2</w:t>
      </w:r>
      <w:r>
        <w:rPr>
          <w:color w:val="000000"/>
          <w:sz w:val="26"/>
          <w:szCs w:val="26"/>
        </w:rPr>
        <w:t>9</w:t>
      </w:r>
      <w:r w:rsidRPr="00F63F76">
        <w:rPr>
          <w:color w:val="000000"/>
          <w:sz w:val="26"/>
          <w:szCs w:val="26"/>
        </w:rPr>
        <w:t xml:space="preserve"> апреля 2016 г. </w:t>
      </w:r>
      <w:r>
        <w:rPr>
          <w:sz w:val="26"/>
          <w:szCs w:val="26"/>
        </w:rPr>
        <w:t xml:space="preserve">&lt; номер &gt; </w:t>
      </w:r>
      <w:r>
        <w:rPr>
          <w:color w:val="000000"/>
          <w:sz w:val="26"/>
          <w:szCs w:val="26"/>
        </w:rPr>
        <w:t>Байрамов С.Р.</w:t>
      </w:r>
      <w:r w:rsidRPr="00F63F76">
        <w:rPr>
          <w:color w:val="000000"/>
          <w:sz w:val="26"/>
          <w:szCs w:val="26"/>
        </w:rPr>
        <w:t xml:space="preserve"> признан безработным </w:t>
      </w:r>
      <w:r>
        <w:rPr>
          <w:color w:val="000000"/>
          <w:sz w:val="26"/>
          <w:szCs w:val="26"/>
        </w:rPr>
        <w:t xml:space="preserve">и </w:t>
      </w:r>
      <w:r w:rsidRPr="00F63F76">
        <w:rPr>
          <w:color w:val="000000"/>
          <w:sz w:val="26"/>
          <w:szCs w:val="26"/>
        </w:rPr>
        <w:t>с 1</w:t>
      </w:r>
      <w:r>
        <w:rPr>
          <w:color w:val="000000"/>
          <w:sz w:val="26"/>
          <w:szCs w:val="26"/>
        </w:rPr>
        <w:t>9</w:t>
      </w:r>
      <w:r w:rsidRPr="00F63F76">
        <w:rPr>
          <w:color w:val="000000"/>
          <w:sz w:val="26"/>
          <w:szCs w:val="26"/>
        </w:rPr>
        <w:t xml:space="preserve"> апреля 2016 г. по 1</w:t>
      </w:r>
      <w:r>
        <w:rPr>
          <w:color w:val="000000"/>
          <w:sz w:val="26"/>
          <w:szCs w:val="26"/>
        </w:rPr>
        <w:t>8 апреля</w:t>
      </w:r>
      <w:r w:rsidRPr="00F63F76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7</w:t>
      </w:r>
      <w:r w:rsidRPr="00F63F76">
        <w:rPr>
          <w:color w:val="000000"/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 xml:space="preserve"> </w:t>
      </w:r>
      <w:r w:rsidRPr="00F63F76">
        <w:rPr>
          <w:color w:val="000000"/>
          <w:sz w:val="26"/>
          <w:szCs w:val="26"/>
        </w:rPr>
        <w:t>ему назначена выплата пособия по безработице</w:t>
      </w:r>
      <w:r>
        <w:rPr>
          <w:color w:val="000000"/>
          <w:sz w:val="26"/>
          <w:szCs w:val="26"/>
        </w:rPr>
        <w:t>.</w:t>
      </w:r>
      <w:r w:rsidRPr="00F63F76">
        <w:rPr>
          <w:color w:val="000000"/>
          <w:sz w:val="26"/>
          <w:szCs w:val="26"/>
        </w:rPr>
        <w:t xml:space="preserve"> </w:t>
      </w:r>
    </w:p>
    <w:p w:rsidR="002A09D6" w:rsidP="004A36F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 августа</w:t>
      </w:r>
      <w:r w:rsidRPr="00F63F76">
        <w:rPr>
          <w:color w:val="000000"/>
          <w:sz w:val="26"/>
          <w:szCs w:val="26"/>
        </w:rPr>
        <w:t xml:space="preserve"> 2016 г.</w:t>
      </w:r>
      <w:r>
        <w:rPr>
          <w:color w:val="000000"/>
          <w:sz w:val="26"/>
          <w:szCs w:val="26"/>
        </w:rPr>
        <w:t xml:space="preserve"> Байрамов С.Р.</w:t>
      </w:r>
      <w:r w:rsidRPr="00F63F76">
        <w:rPr>
          <w:color w:val="000000"/>
          <w:sz w:val="26"/>
          <w:szCs w:val="26"/>
        </w:rPr>
        <w:t>, желая получать дополнительный доход, действуя умышленно, из корыстных побуждений, с целью хищения чужого имущества путем обмана, будучи зарегистрир</w:t>
      </w:r>
      <w:r>
        <w:rPr>
          <w:color w:val="000000"/>
          <w:sz w:val="26"/>
          <w:szCs w:val="26"/>
        </w:rPr>
        <w:t xml:space="preserve">ованным в качестве безработного, достоверно зная об обязанности немедленно информировать </w:t>
      </w:r>
      <w:r w:rsidRPr="00F63F76">
        <w:rPr>
          <w:color w:val="000000"/>
          <w:sz w:val="26"/>
          <w:szCs w:val="26"/>
        </w:rPr>
        <w:t>Центр занятости о</w:t>
      </w:r>
      <w:r>
        <w:rPr>
          <w:color w:val="000000"/>
          <w:sz w:val="26"/>
          <w:szCs w:val="26"/>
        </w:rPr>
        <w:t xml:space="preserve"> </w:t>
      </w:r>
      <w:r w:rsidRPr="00F63F76">
        <w:rPr>
          <w:color w:val="000000"/>
          <w:sz w:val="26"/>
          <w:szCs w:val="26"/>
        </w:rPr>
        <w:t>факт</w:t>
      </w:r>
      <w:r>
        <w:rPr>
          <w:color w:val="000000"/>
          <w:sz w:val="26"/>
          <w:szCs w:val="26"/>
        </w:rPr>
        <w:t>ах</w:t>
      </w:r>
      <w:r w:rsidRPr="00F63F76">
        <w:rPr>
          <w:color w:val="000000"/>
          <w:sz w:val="26"/>
          <w:szCs w:val="26"/>
        </w:rPr>
        <w:t xml:space="preserve"> трудоустройства, получени</w:t>
      </w:r>
      <w:r>
        <w:rPr>
          <w:color w:val="000000"/>
          <w:sz w:val="26"/>
          <w:szCs w:val="26"/>
        </w:rPr>
        <w:t>я</w:t>
      </w:r>
      <w:r w:rsidRPr="00F63F76">
        <w:rPr>
          <w:color w:val="000000"/>
          <w:sz w:val="26"/>
          <w:szCs w:val="26"/>
        </w:rPr>
        <w:t xml:space="preserve"> заработка или иного дохода, </w:t>
      </w:r>
      <w:r>
        <w:rPr>
          <w:color w:val="000000"/>
          <w:sz w:val="26"/>
          <w:szCs w:val="26"/>
        </w:rPr>
        <w:t xml:space="preserve">осознавая общественную опасность и противоправность своих действий, предвидя наступление причинения материального ущерба и желая их наступления, заключил гражданско-правовой договор </w:t>
      </w:r>
      <w:r>
        <w:rPr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с обществом с ограниченной ответственностью «С» в г. Ялта Республики Крым. В период с 8 августа по 10 октября 2016 г. Байрамов С.Р. выполнял оплачиваемую работу</w:t>
      </w:r>
      <w:r w:rsidRPr="00F63F7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при этом </w:t>
      </w:r>
      <w:r w:rsidRPr="00F63F76">
        <w:rPr>
          <w:color w:val="000000"/>
          <w:sz w:val="26"/>
          <w:szCs w:val="26"/>
        </w:rPr>
        <w:t>не сообщив в Центр занятости о факте трудоустройства</w:t>
      </w:r>
      <w:r>
        <w:rPr>
          <w:color w:val="000000"/>
          <w:sz w:val="26"/>
          <w:szCs w:val="26"/>
        </w:rPr>
        <w:t>.</w:t>
      </w:r>
      <w:r w:rsidRPr="00F63F76">
        <w:rPr>
          <w:color w:val="000000"/>
          <w:sz w:val="26"/>
          <w:szCs w:val="26"/>
        </w:rPr>
        <w:t xml:space="preserve"> </w:t>
      </w:r>
    </w:p>
    <w:p w:rsidR="002A09D6" w:rsidP="004A36F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F63F76">
        <w:rPr>
          <w:color w:val="000000"/>
          <w:sz w:val="26"/>
          <w:szCs w:val="26"/>
        </w:rPr>
        <w:t xml:space="preserve"> результате </w:t>
      </w:r>
      <w:r>
        <w:rPr>
          <w:color w:val="000000"/>
          <w:sz w:val="26"/>
          <w:szCs w:val="26"/>
        </w:rPr>
        <w:t>указанных действий Байрамов С.Р.</w:t>
      </w:r>
      <w:r w:rsidRPr="00F63F76">
        <w:rPr>
          <w:color w:val="000000"/>
          <w:sz w:val="26"/>
          <w:szCs w:val="26"/>
        </w:rPr>
        <w:t xml:space="preserve">, получая доход от работы на указанном предприятии, незаконно в период с </w:t>
      </w:r>
      <w:r>
        <w:rPr>
          <w:color w:val="000000"/>
          <w:sz w:val="26"/>
          <w:szCs w:val="26"/>
        </w:rPr>
        <w:t>8 августа</w:t>
      </w:r>
      <w:r w:rsidRPr="00F63F76">
        <w:rPr>
          <w:color w:val="000000"/>
          <w:sz w:val="26"/>
          <w:szCs w:val="26"/>
        </w:rPr>
        <w:t xml:space="preserve"> 2016 г. по 1</w:t>
      </w:r>
      <w:r>
        <w:rPr>
          <w:color w:val="000000"/>
          <w:sz w:val="26"/>
          <w:szCs w:val="26"/>
        </w:rPr>
        <w:t>8 апрел</w:t>
      </w:r>
      <w:r w:rsidRPr="00F63F76">
        <w:rPr>
          <w:color w:val="000000"/>
          <w:sz w:val="26"/>
          <w:szCs w:val="26"/>
        </w:rPr>
        <w:t>я 201</w:t>
      </w:r>
      <w:r>
        <w:rPr>
          <w:color w:val="000000"/>
          <w:sz w:val="26"/>
          <w:szCs w:val="26"/>
        </w:rPr>
        <w:t>7</w:t>
      </w:r>
      <w:r w:rsidRPr="00F63F76">
        <w:rPr>
          <w:color w:val="000000"/>
          <w:sz w:val="26"/>
          <w:szCs w:val="26"/>
        </w:rPr>
        <w:t xml:space="preserve"> г. получил средства из федерального бюджета в виде пособия по безработице </w:t>
      </w:r>
      <w:r>
        <w:rPr>
          <w:color w:val="000000"/>
          <w:sz w:val="26"/>
          <w:szCs w:val="26"/>
        </w:rPr>
        <w:t>в размере</w:t>
      </w:r>
      <w:r w:rsidRPr="00F63F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29518,55</w:t>
      </w:r>
      <w:r w:rsidRPr="00F63F76">
        <w:rPr>
          <w:color w:val="000000"/>
          <w:sz w:val="26"/>
          <w:szCs w:val="26"/>
        </w:rPr>
        <w:t xml:space="preserve"> руб.</w:t>
      </w:r>
    </w:p>
    <w:p w:rsidR="002A09D6" w:rsidP="004A36F1">
      <w:pPr>
        <w:pStyle w:val="BodyText2"/>
        <w:ind w:firstLine="709"/>
        <w:rPr>
          <w:sz w:val="26"/>
          <w:szCs w:val="26"/>
        </w:rPr>
      </w:pPr>
      <w:r w:rsidRPr="0037420E">
        <w:rPr>
          <w:sz w:val="26"/>
          <w:szCs w:val="26"/>
        </w:rPr>
        <w:t xml:space="preserve">Подсудимым </w:t>
      </w:r>
      <w:r>
        <w:rPr>
          <w:sz w:val="26"/>
          <w:szCs w:val="26"/>
        </w:rPr>
        <w:t>Байрамовым С.Р.</w:t>
      </w:r>
      <w:r w:rsidRPr="0037420E">
        <w:rPr>
          <w:sz w:val="26"/>
          <w:szCs w:val="26"/>
        </w:rPr>
        <w:t xml:space="preserve"> причиненный потерпевше</w:t>
      </w:r>
      <w:r>
        <w:rPr>
          <w:sz w:val="26"/>
          <w:szCs w:val="26"/>
        </w:rPr>
        <w:t xml:space="preserve">му </w:t>
      </w:r>
      <w:r w:rsidRPr="0037420E">
        <w:rPr>
          <w:sz w:val="26"/>
          <w:szCs w:val="26"/>
        </w:rPr>
        <w:t>материальный ущерб возмещен в полном объёме.</w:t>
      </w:r>
    </w:p>
    <w:p w:rsidR="002A09D6" w:rsidP="001839CB">
      <w:pPr>
        <w:pStyle w:val="BodyText2"/>
        <w:ind w:firstLine="709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В судебно</w:t>
      </w:r>
      <w:r>
        <w:rPr>
          <w:color w:val="000000"/>
          <w:sz w:val="26"/>
          <w:szCs w:val="26"/>
        </w:rPr>
        <w:t>м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и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защитник Попова А.М. </w:t>
      </w:r>
      <w:r w:rsidRPr="009541C8">
        <w:rPr>
          <w:color w:val="000000"/>
          <w:sz w:val="26"/>
          <w:szCs w:val="26"/>
        </w:rPr>
        <w:t>заявил</w:t>
      </w:r>
      <w:r>
        <w:rPr>
          <w:color w:val="000000"/>
          <w:sz w:val="26"/>
          <w:szCs w:val="26"/>
        </w:rPr>
        <w:t>а</w:t>
      </w:r>
      <w:r w:rsidRPr="009541C8">
        <w:rPr>
          <w:color w:val="000000"/>
          <w:sz w:val="26"/>
          <w:szCs w:val="26"/>
        </w:rPr>
        <w:t xml:space="preserve"> ходатайство о прекращении производства по делу с</w:t>
      </w:r>
      <w:r>
        <w:rPr>
          <w:color w:val="000000"/>
          <w:sz w:val="26"/>
          <w:szCs w:val="26"/>
        </w:rPr>
        <w:t xml:space="preserve"> назначением меры уголовно-правового характера в виде судебного штрафа. Суду</w:t>
      </w:r>
      <w:r w:rsidRPr="006678F6">
        <w:rPr>
          <w:color w:val="000000"/>
          <w:sz w:val="26"/>
          <w:szCs w:val="26"/>
        </w:rPr>
        <w:t xml:space="preserve"> пояснил</w:t>
      </w:r>
      <w:r>
        <w:rPr>
          <w:color w:val="000000"/>
          <w:sz w:val="26"/>
          <w:szCs w:val="26"/>
        </w:rPr>
        <w:t>а</w:t>
      </w:r>
      <w:r w:rsidRPr="006678F6">
        <w:rPr>
          <w:color w:val="000000"/>
          <w:sz w:val="26"/>
          <w:szCs w:val="26"/>
        </w:rPr>
        <w:t xml:space="preserve">, что </w:t>
      </w:r>
      <w:r>
        <w:rPr>
          <w:color w:val="000000"/>
          <w:sz w:val="26"/>
          <w:szCs w:val="26"/>
        </w:rPr>
        <w:t xml:space="preserve">все необходимые условия для освобождения Байрамова С.Р. от уголовной ответственности имеются, а именно он вину признаёт в полном объёме, совершил преступление небольшой тяжести впервые, ранее не судим, согласен на прекращение уголовного дела </w:t>
      </w:r>
      <w:r w:rsidRPr="006678F6">
        <w:rPr>
          <w:color w:val="000000"/>
          <w:sz w:val="26"/>
          <w:szCs w:val="26"/>
        </w:rPr>
        <w:t>по нереабилитирующему основанию</w:t>
      </w:r>
      <w:r>
        <w:rPr>
          <w:color w:val="000000"/>
          <w:sz w:val="26"/>
          <w:szCs w:val="26"/>
        </w:rPr>
        <w:t>, ему</w:t>
      </w:r>
      <w:r w:rsidRPr="006678F6">
        <w:rPr>
          <w:color w:val="000000"/>
          <w:sz w:val="26"/>
          <w:szCs w:val="26"/>
        </w:rPr>
        <w:t xml:space="preserve"> разъяснены и понятны основания, порядок и </w:t>
      </w:r>
      <w:r>
        <w:rPr>
          <w:color w:val="000000"/>
          <w:sz w:val="26"/>
          <w:szCs w:val="26"/>
        </w:rPr>
        <w:t xml:space="preserve">юридические </w:t>
      </w:r>
      <w:r w:rsidRPr="006678F6">
        <w:rPr>
          <w:color w:val="000000"/>
          <w:sz w:val="26"/>
          <w:szCs w:val="26"/>
        </w:rPr>
        <w:t>последствия прекращения дела в связи с</w:t>
      </w:r>
      <w:r>
        <w:rPr>
          <w:color w:val="000000"/>
          <w:sz w:val="26"/>
          <w:szCs w:val="26"/>
        </w:rPr>
        <w:t xml:space="preserve"> назначением судебного штрафа.</w:t>
      </w:r>
    </w:p>
    <w:p w:rsidR="002A09D6" w:rsidP="001839CB">
      <w:pPr>
        <w:pStyle w:val="BodyText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Подсудимый Байрамов С.Р. заявленное ходатайство поддержал, просил его удовлетворить. Суду пояснил, что совершил преступление небольшой тяжести впервые, </w:t>
      </w:r>
      <w:r w:rsidRPr="006678F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содеянном искренне раскаивается,</w:t>
      </w:r>
      <w:r w:rsidRPr="00DB08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вину в совершенном преступлении признаёт полностью, причиненный вред заглажен, ему</w:t>
      </w:r>
      <w:r w:rsidRPr="006678F6">
        <w:rPr>
          <w:color w:val="000000"/>
          <w:sz w:val="26"/>
          <w:szCs w:val="26"/>
        </w:rPr>
        <w:t xml:space="preserve"> разъяснены основания, порядок и последствия прекращения дела по </w:t>
      </w:r>
      <w:r>
        <w:rPr>
          <w:color w:val="000000"/>
          <w:sz w:val="26"/>
          <w:szCs w:val="26"/>
        </w:rPr>
        <w:t xml:space="preserve">данному </w:t>
      </w:r>
      <w:r w:rsidRPr="006678F6">
        <w:rPr>
          <w:color w:val="000000"/>
          <w:sz w:val="26"/>
          <w:szCs w:val="26"/>
        </w:rPr>
        <w:t>нереабилитирующему основанию</w:t>
      </w:r>
      <w:r>
        <w:rPr>
          <w:color w:val="000000"/>
          <w:sz w:val="26"/>
          <w:szCs w:val="26"/>
        </w:rPr>
        <w:t>, согласен на прекращение дела по данному основанию.</w:t>
      </w:r>
    </w:p>
    <w:p w:rsidR="002A09D6" w:rsidP="001839CB">
      <w:pPr>
        <w:pStyle w:val="BodyText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Представитель потерпевшего Ш.О.В. не возражала против прекращения производства по делу в связи с назначением судебного штрафа. Суду пояснила, что подсудимый Байрамов С.Р. загладил вред, ущерб, причиненный преступлением, возмещен в полном объёме.</w:t>
      </w:r>
    </w:p>
    <w:p w:rsidR="002A09D6" w:rsidRPr="009541C8" w:rsidP="009541C8">
      <w:pPr>
        <w:ind w:firstLine="709"/>
        <w:jc w:val="both"/>
        <w:rPr>
          <w:color w:val="000000"/>
          <w:sz w:val="26"/>
          <w:szCs w:val="26"/>
        </w:rPr>
      </w:pPr>
      <w:r w:rsidRPr="005C1835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 xml:space="preserve">Ерух Т.В. выразила согласие на прекращение производства по делу в связи с назначением судебного штрафа, пояснив, что все условия, предусмотренные ст. 76.2 УК РФ, соблюдены. </w:t>
      </w:r>
    </w:p>
    <w:p w:rsidR="002A09D6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327315">
        <w:rPr>
          <w:color w:val="000000"/>
          <w:sz w:val="26"/>
          <w:szCs w:val="26"/>
        </w:rPr>
        <w:t>Суд, выслушав мнение участников процесса, изучив материалы дела, считает необходимым удовлетвор</w:t>
      </w:r>
      <w:r>
        <w:rPr>
          <w:color w:val="000000"/>
          <w:sz w:val="26"/>
          <w:szCs w:val="26"/>
        </w:rPr>
        <w:t>ить заявленное</w:t>
      </w:r>
      <w:r w:rsidRPr="00327315">
        <w:rPr>
          <w:color w:val="000000"/>
          <w:sz w:val="26"/>
          <w:szCs w:val="26"/>
        </w:rPr>
        <w:t xml:space="preserve"> ходатайств</w:t>
      </w:r>
      <w:r>
        <w:rPr>
          <w:color w:val="000000"/>
          <w:sz w:val="26"/>
          <w:szCs w:val="26"/>
        </w:rPr>
        <w:t>о</w:t>
      </w:r>
      <w:r w:rsidRPr="00327315">
        <w:rPr>
          <w:color w:val="000000"/>
          <w:sz w:val="26"/>
          <w:szCs w:val="26"/>
        </w:rPr>
        <w:t xml:space="preserve"> о прекращении уголовного дела </w:t>
      </w:r>
      <w:r>
        <w:rPr>
          <w:color w:val="000000"/>
          <w:sz w:val="26"/>
          <w:szCs w:val="26"/>
        </w:rPr>
        <w:t xml:space="preserve">с назначением судебного штрафа </w:t>
      </w:r>
      <w:r w:rsidRPr="009541C8">
        <w:rPr>
          <w:color w:val="000000"/>
          <w:sz w:val="26"/>
          <w:szCs w:val="26"/>
        </w:rPr>
        <w:t>по следующим основаниям.</w:t>
      </w:r>
    </w:p>
    <w:p w:rsidR="002A09D6" w:rsidRPr="003F0E1C" w:rsidP="003F0E1C">
      <w:pPr>
        <w:widowControl/>
        <w:ind w:firstLine="708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Суд считает, что </w:t>
      </w:r>
      <w:r>
        <w:rPr>
          <w:color w:val="000000"/>
          <w:sz w:val="26"/>
          <w:szCs w:val="26"/>
        </w:rPr>
        <w:t xml:space="preserve">выдвинутое в отношении Байрамова С.Р. </w:t>
      </w:r>
      <w:r w:rsidRPr="00B36227">
        <w:rPr>
          <w:color w:val="000000"/>
          <w:sz w:val="26"/>
          <w:szCs w:val="26"/>
        </w:rPr>
        <w:t xml:space="preserve">обвинение, с которым </w:t>
      </w:r>
      <w:r>
        <w:rPr>
          <w:color w:val="000000"/>
          <w:sz w:val="26"/>
          <w:szCs w:val="26"/>
        </w:rPr>
        <w:t xml:space="preserve">он </w:t>
      </w:r>
      <w:r w:rsidRPr="00B36227">
        <w:rPr>
          <w:color w:val="000000"/>
          <w:sz w:val="26"/>
          <w:szCs w:val="26"/>
        </w:rPr>
        <w:t>согласил</w:t>
      </w:r>
      <w:r>
        <w:rPr>
          <w:color w:val="000000"/>
          <w:sz w:val="26"/>
          <w:szCs w:val="26"/>
        </w:rPr>
        <w:t>ся</w:t>
      </w:r>
      <w:r w:rsidRPr="00B36227">
        <w:rPr>
          <w:color w:val="000000"/>
          <w:sz w:val="26"/>
          <w:szCs w:val="26"/>
        </w:rPr>
        <w:t>, обоснованно, подтверждается доказательствами, собранными по уголовному делу</w:t>
      </w:r>
      <w:r>
        <w:rPr>
          <w:color w:val="000000"/>
          <w:sz w:val="26"/>
          <w:szCs w:val="26"/>
        </w:rPr>
        <w:t>, которые не вызывают у суда сомнений</w:t>
      </w:r>
      <w:r w:rsidRPr="00B36227">
        <w:rPr>
          <w:color w:val="000000"/>
          <w:sz w:val="26"/>
          <w:szCs w:val="26"/>
        </w:rPr>
        <w:t>.</w:t>
      </w:r>
    </w:p>
    <w:p w:rsidR="002A09D6" w:rsidP="000C006D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Таким образом, действия </w:t>
      </w:r>
      <w:r>
        <w:rPr>
          <w:color w:val="000000"/>
          <w:sz w:val="26"/>
          <w:szCs w:val="26"/>
        </w:rPr>
        <w:t>Байрамова С.Р.</w:t>
      </w:r>
      <w:r w:rsidRPr="00B36227">
        <w:rPr>
          <w:color w:val="000000"/>
          <w:sz w:val="26"/>
          <w:szCs w:val="26"/>
        </w:rPr>
        <w:t xml:space="preserve"> содержат состав преступления и подлежат квалификации по </w:t>
      </w:r>
      <w:r>
        <w:rPr>
          <w:color w:val="000000"/>
          <w:sz w:val="26"/>
          <w:szCs w:val="26"/>
        </w:rPr>
        <w:t>ч. 1 ст. 159.2</w:t>
      </w:r>
      <w:r w:rsidRPr="00B36227">
        <w:rPr>
          <w:color w:val="000000"/>
          <w:sz w:val="26"/>
          <w:szCs w:val="26"/>
        </w:rPr>
        <w:t xml:space="preserve"> Уголовного кодекса РФ </w:t>
      </w:r>
      <w:r w:rsidRPr="0037420E">
        <w:rPr>
          <w:sz w:val="26"/>
          <w:szCs w:val="26"/>
        </w:rPr>
        <w:t xml:space="preserve">как </w:t>
      </w:r>
      <w:r w:rsidRPr="00F63F76">
        <w:rPr>
          <w:color w:val="000000"/>
          <w:sz w:val="26"/>
          <w:szCs w:val="26"/>
        </w:rPr>
        <w:t>мошенничеств</w:t>
      </w:r>
      <w:r>
        <w:rPr>
          <w:color w:val="000000"/>
          <w:sz w:val="26"/>
          <w:szCs w:val="26"/>
        </w:rPr>
        <w:t>о</w:t>
      </w:r>
      <w:r w:rsidRPr="00F63F76">
        <w:rPr>
          <w:color w:val="000000"/>
          <w:sz w:val="26"/>
          <w:szCs w:val="26"/>
        </w:rPr>
        <w:t xml:space="preserve"> при получении выплат, то есть хищени</w:t>
      </w:r>
      <w:r>
        <w:rPr>
          <w:color w:val="000000"/>
          <w:sz w:val="26"/>
          <w:szCs w:val="26"/>
        </w:rPr>
        <w:t>е</w:t>
      </w:r>
      <w:r w:rsidRPr="00F63F76">
        <w:rPr>
          <w:color w:val="000000"/>
          <w:sz w:val="26"/>
          <w:szCs w:val="26"/>
        </w:rPr>
        <w:t xml:space="preserve"> денежных средств </w:t>
      </w:r>
      <w:r>
        <w:rPr>
          <w:color w:val="000000"/>
          <w:sz w:val="26"/>
          <w:szCs w:val="26"/>
        </w:rPr>
        <w:t>при получении иных социальных выплат</w:t>
      </w:r>
      <w:r w:rsidRPr="00F63F76">
        <w:rPr>
          <w:color w:val="000000"/>
          <w:sz w:val="26"/>
          <w:szCs w:val="26"/>
        </w:rPr>
        <w:t xml:space="preserve">, установленных законами и иными нормативными правовыми актами, </w:t>
      </w:r>
      <w:r>
        <w:rPr>
          <w:color w:val="000000"/>
          <w:sz w:val="26"/>
          <w:szCs w:val="26"/>
        </w:rPr>
        <w:t xml:space="preserve">путем </w:t>
      </w:r>
      <w:r w:rsidRPr="00F63F76">
        <w:rPr>
          <w:color w:val="000000"/>
          <w:sz w:val="26"/>
          <w:szCs w:val="26"/>
        </w:rPr>
        <w:t>умолчания о фактах, влекущих прекращение указанных выплат</w:t>
      </w:r>
      <w:r w:rsidRPr="00B36227">
        <w:rPr>
          <w:color w:val="000000"/>
          <w:sz w:val="26"/>
          <w:szCs w:val="26"/>
        </w:rPr>
        <w:t>.</w:t>
      </w:r>
    </w:p>
    <w:p w:rsidR="002A09D6" w:rsidRPr="006632E4" w:rsidP="003F0E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ч. 1 ст. 25.1 УПК РФ</w:t>
      </w:r>
      <w:r w:rsidRPr="00663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6632E4">
        <w:rPr>
          <w:color w:val="000000"/>
          <w:sz w:val="26"/>
          <w:szCs w:val="26"/>
        </w:rPr>
        <w:t>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2A09D6" w:rsidRPr="00A2108F" w:rsidP="00A2108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</w:t>
      </w:r>
      <w:r w:rsidRPr="00916CB9">
        <w:rPr>
          <w:color w:val="000000"/>
          <w:sz w:val="26"/>
          <w:szCs w:val="26"/>
        </w:rPr>
        <w:t xml:space="preserve"> ст. 7</w:t>
      </w:r>
      <w:r>
        <w:rPr>
          <w:color w:val="000000"/>
          <w:sz w:val="26"/>
          <w:szCs w:val="26"/>
        </w:rPr>
        <w:t>6.2</w:t>
      </w:r>
      <w:r w:rsidRPr="00916CB9">
        <w:rPr>
          <w:color w:val="000000"/>
          <w:sz w:val="26"/>
          <w:szCs w:val="26"/>
        </w:rPr>
        <w:t xml:space="preserve"> УК РФ </w:t>
      </w:r>
      <w:r>
        <w:rPr>
          <w:color w:val="000000"/>
          <w:sz w:val="26"/>
          <w:szCs w:val="26"/>
        </w:rPr>
        <w:t>л</w:t>
      </w:r>
      <w:r w:rsidRPr="00A2108F">
        <w:rPr>
          <w:color w:val="000000"/>
          <w:sz w:val="26"/>
          <w:szCs w:val="26"/>
        </w:rPr>
        <w:t xml:space="preserve"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"consultantplus://offline/ref=D08F5058626B0870063B9175C7517FCB84D93C60AA08AAB08FDF9EAAF9DA704D164C20D67C24FEB9A7Y3T" </w:instrText>
      </w:r>
      <w:r>
        <w:fldChar w:fldCharType="separate"/>
      </w:r>
      <w:r w:rsidRPr="00A2108F">
        <w:rPr>
          <w:color w:val="000000"/>
          <w:sz w:val="26"/>
          <w:szCs w:val="26"/>
        </w:rPr>
        <w:t>вред</w:t>
      </w:r>
      <w:r>
        <w:fldChar w:fldCharType="end"/>
      </w:r>
      <w:r w:rsidRPr="00A2108F">
        <w:rPr>
          <w:color w:val="000000"/>
          <w:sz w:val="26"/>
          <w:szCs w:val="26"/>
        </w:rPr>
        <w:t>.</w:t>
      </w:r>
    </w:p>
    <w:p w:rsidR="002A09D6" w:rsidP="00916CB9">
      <w:pPr>
        <w:widowControl/>
        <w:ind w:firstLine="709"/>
        <w:jc w:val="both"/>
        <w:rPr>
          <w:color w:val="000000"/>
          <w:sz w:val="26"/>
          <w:szCs w:val="26"/>
        </w:rPr>
      </w:pPr>
      <w:r w:rsidRPr="00BD78B7">
        <w:rPr>
          <w:color w:val="000000"/>
          <w:sz w:val="26"/>
          <w:szCs w:val="26"/>
        </w:rPr>
        <w:t>В абз. 2 п. 2.1 Постановлени</w:t>
      </w:r>
      <w:r>
        <w:rPr>
          <w:color w:val="000000"/>
          <w:sz w:val="26"/>
          <w:szCs w:val="26"/>
        </w:rPr>
        <w:t>я</w:t>
      </w:r>
      <w:r w:rsidRPr="00BD78B7">
        <w:rPr>
          <w:color w:val="000000"/>
          <w:sz w:val="26"/>
          <w:szCs w:val="26"/>
        </w:rPr>
        <w:t xml:space="preserve">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</w:t>
      </w:r>
      <w:r>
        <w:rPr>
          <w:color w:val="000000"/>
          <w:sz w:val="26"/>
          <w:szCs w:val="26"/>
        </w:rPr>
        <w:t xml:space="preserve">разъясняется, что </w:t>
      </w:r>
      <w:r w:rsidRPr="00BD78B7">
        <w:rPr>
          <w:color w:val="000000"/>
          <w:sz w:val="26"/>
          <w:szCs w:val="26"/>
        </w:rPr>
        <w:t>под заглаживанием вреда (</w:t>
      </w:r>
      <w:r>
        <w:fldChar w:fldCharType="begin"/>
      </w:r>
      <w:r>
        <w:instrText xml:space="preserve"> HYPERLINK "consultantplus://offline/ref=52B3F8F895330AA069018B972F0BF9201ACC98516DAB6E2AAC605A6D033716B80D91725D0956gBjAT"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часть 1 статьи 75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"consultantplus://offline/ref=52B3F8F895330AA069018B972F0BF9201ACC98516DAB6E2AAC605A6D033716B80D91725D085FgBjAT"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статья 76.2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A09D6" w:rsidRPr="00A2108F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Байрамов С.Р.</w:t>
      </w:r>
      <w:r w:rsidRPr="00A2108F">
        <w:rPr>
          <w:color w:val="000000"/>
          <w:sz w:val="26"/>
          <w:szCs w:val="26"/>
        </w:rPr>
        <w:t xml:space="preserve"> совершил преступление, предусмотренное </w:t>
      </w:r>
      <w:r>
        <w:rPr>
          <w:color w:val="000000"/>
          <w:sz w:val="26"/>
          <w:szCs w:val="26"/>
        </w:rPr>
        <w:t>ч. 1 ст. 159.2</w:t>
      </w:r>
      <w:r w:rsidRPr="00A2108F">
        <w:rPr>
          <w:color w:val="000000"/>
          <w:sz w:val="26"/>
          <w:szCs w:val="26"/>
        </w:rPr>
        <w:t xml:space="preserve"> УК РФ</w:t>
      </w:r>
      <w:r>
        <w:rPr>
          <w:color w:val="000000"/>
          <w:sz w:val="26"/>
          <w:szCs w:val="26"/>
        </w:rPr>
        <w:t>, которое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A2108F">
        <w:rPr>
          <w:color w:val="000000"/>
          <w:sz w:val="26"/>
          <w:szCs w:val="26"/>
        </w:rPr>
        <w:t xml:space="preserve"> соответствии со ст. 15 УК РФ относится к категории преступлений небольшой тяжести.</w:t>
      </w:r>
    </w:p>
    <w:p w:rsidR="002A09D6" w:rsidP="007C285B">
      <w:pPr>
        <w:widowControl/>
        <w:ind w:firstLine="709"/>
        <w:jc w:val="both"/>
        <w:rPr>
          <w:sz w:val="26"/>
          <w:szCs w:val="26"/>
        </w:rPr>
      </w:pPr>
      <w:r w:rsidRPr="009541C8">
        <w:rPr>
          <w:color w:val="000000"/>
          <w:sz w:val="26"/>
          <w:szCs w:val="26"/>
        </w:rPr>
        <w:t xml:space="preserve">Изучением личности </w:t>
      </w:r>
      <w:r>
        <w:rPr>
          <w:color w:val="000000"/>
          <w:sz w:val="26"/>
          <w:szCs w:val="26"/>
        </w:rPr>
        <w:t>подсудимого Байрамова С.Р.</w:t>
      </w:r>
      <w:r w:rsidRPr="009541C8">
        <w:rPr>
          <w:color w:val="000000"/>
          <w:sz w:val="26"/>
          <w:szCs w:val="26"/>
        </w:rPr>
        <w:t xml:space="preserve"> установлено,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 xml:space="preserve">, имеет на иждивении двоих </w:t>
      </w:r>
      <w:r>
        <w:rPr>
          <w:sz w:val="26"/>
          <w:szCs w:val="26"/>
        </w:rPr>
        <w:t xml:space="preserve">малолетних детей: &lt;данные изъяты&gt;, </w:t>
      </w:r>
      <w:r w:rsidRPr="00307E26">
        <w:rPr>
          <w:color w:val="000000"/>
          <w:sz w:val="26"/>
          <w:szCs w:val="26"/>
          <w:lang w:eastAsia="en-US"/>
        </w:rPr>
        <w:t>работает</w:t>
      </w:r>
      <w:r>
        <w:rPr>
          <w:color w:val="000000"/>
          <w:sz w:val="26"/>
          <w:szCs w:val="26"/>
          <w:lang w:eastAsia="en-US"/>
        </w:rPr>
        <w:t xml:space="preserve">, имеет постоянное место жительства, по месту жительства и работы </w:t>
      </w:r>
      <w:r>
        <w:rPr>
          <w:color w:val="000000"/>
          <w:sz w:val="26"/>
          <w:szCs w:val="26"/>
          <w:lang w:eastAsia="en-US"/>
        </w:rPr>
        <w:t xml:space="preserve">характеризуется положительно,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>, судимости не имеет, совершил преступление небольшой тяжести впервые</w:t>
      </w:r>
      <w:r>
        <w:rPr>
          <w:sz w:val="26"/>
          <w:szCs w:val="26"/>
        </w:rPr>
        <w:t>.</w:t>
      </w:r>
    </w:p>
    <w:p w:rsidR="002A09D6" w:rsidP="007C285B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Из материалов дела следует, что 3 мая 2018 г. Байрамовым С.Р. причиненный Центру занятости материальный ущерб в размере 29518,55 руб. возмещен в полном объёме (л.д. 107).</w:t>
      </w:r>
    </w:p>
    <w:p w:rsidR="002A09D6" w:rsidRPr="00A2108F" w:rsidP="00F52315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Данные обстоятельства в совокупности с позицией государственного обвинителя, не возражавшей против прекращения уголовного дела в отношении Байрамова С.Р. по указанным основаниям, суд признаёт достаточными для установления факта заглаживания вреда, причинённого преступлением. С учётом указанного, суд считает, что общественная опасность Байрамова С.Р. существенно уменьшилась, в связи с чем становится нецелесообразным привлекать его к уголовной ответственности.</w:t>
      </w:r>
    </w:p>
    <w:p w:rsidR="002A09D6" w:rsidRPr="000A5829" w:rsidP="000A5829">
      <w:pPr>
        <w:widowControl/>
        <w:ind w:firstLine="708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Таким образом, судом установлено, что </w:t>
      </w:r>
      <w:r>
        <w:rPr>
          <w:color w:val="000000"/>
          <w:sz w:val="26"/>
          <w:szCs w:val="26"/>
        </w:rPr>
        <w:t>Байрамов С.Р.</w:t>
      </w:r>
      <w:r w:rsidRPr="00A2108F">
        <w:rPr>
          <w:color w:val="000000"/>
          <w:sz w:val="26"/>
          <w:szCs w:val="26"/>
        </w:rPr>
        <w:t xml:space="preserve"> впервые совершил преступление небольшой тяжести, загладил причиненный преступлением вред.</w:t>
      </w:r>
      <w:r>
        <w:rPr>
          <w:color w:val="000000"/>
          <w:sz w:val="26"/>
          <w:szCs w:val="26"/>
        </w:rPr>
        <w:t xml:space="preserve"> Учитывая данные </w:t>
      </w:r>
      <w:r w:rsidRPr="000A5829">
        <w:rPr>
          <w:color w:val="000000"/>
          <w:sz w:val="26"/>
          <w:szCs w:val="26"/>
        </w:rPr>
        <w:t xml:space="preserve">обстоятельства, </w:t>
      </w:r>
      <w:r>
        <w:rPr>
          <w:color w:val="000000"/>
          <w:sz w:val="26"/>
          <w:szCs w:val="26"/>
        </w:rPr>
        <w:t xml:space="preserve">а также признание вины и согласие подсудимого на прекращение </w:t>
      </w:r>
      <w:r w:rsidRPr="00655B92">
        <w:rPr>
          <w:color w:val="000000"/>
          <w:sz w:val="26"/>
          <w:szCs w:val="26"/>
        </w:rPr>
        <w:t>уголовного преследования по данному основанию</w:t>
      </w:r>
      <w:r>
        <w:rPr>
          <w:color w:val="000000"/>
          <w:sz w:val="26"/>
          <w:szCs w:val="26"/>
        </w:rPr>
        <w:t>, суд удовлетворяет заявленное защитником ходатайство, поскольку убеждён в</w:t>
      </w:r>
      <w:r w:rsidRPr="000A5829">
        <w:rPr>
          <w:color w:val="000000"/>
          <w:sz w:val="26"/>
          <w:szCs w:val="26"/>
        </w:rPr>
        <w:t xml:space="preserve"> наличии предусмотренн</w:t>
      </w:r>
      <w:r>
        <w:rPr>
          <w:color w:val="000000"/>
          <w:sz w:val="26"/>
          <w:szCs w:val="26"/>
        </w:rPr>
        <w:t>ых</w:t>
      </w:r>
      <w:r w:rsidRPr="000A5829">
        <w:rPr>
          <w:color w:val="000000"/>
          <w:sz w:val="26"/>
          <w:szCs w:val="26"/>
        </w:rPr>
        <w:t xml:space="preserve"> статьей 25.1 УПК РФ основани</w:t>
      </w:r>
      <w:r>
        <w:rPr>
          <w:color w:val="000000"/>
          <w:sz w:val="26"/>
          <w:szCs w:val="26"/>
        </w:rPr>
        <w:t>й</w:t>
      </w:r>
      <w:r w:rsidRPr="000A5829">
        <w:rPr>
          <w:color w:val="000000"/>
          <w:sz w:val="26"/>
          <w:szCs w:val="26"/>
        </w:rPr>
        <w:t xml:space="preserve"> для прекращения уголовного дела</w:t>
      </w:r>
      <w:r>
        <w:rPr>
          <w:color w:val="000000"/>
          <w:sz w:val="26"/>
          <w:szCs w:val="26"/>
        </w:rPr>
        <w:t xml:space="preserve"> в отношении Байрамова С.Р. и назначения ему меры уголовно-правового характера в виде судебного штрафа.</w:t>
      </w:r>
    </w:p>
    <w:p w:rsidR="002A09D6" w:rsidP="003A630F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определении размера судебного штрафа суд, руководствуясь положениями ст. 104.5 УК РФ, учитывает личность подсудимого, небольшую тяжесть совершенного преступления, имущественное положение Байрамова С.Р. и его семьи, наличие постоянного источника дохода и его размер.</w:t>
      </w:r>
    </w:p>
    <w:p w:rsidR="002A09D6" w:rsidP="000B0E13">
      <w:pPr>
        <w:widowControl/>
        <w:ind w:firstLine="708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Поповой А.М.</w:t>
      </w:r>
      <w:r w:rsidRPr="005D1824">
        <w:rPr>
          <w:sz w:val="26"/>
          <w:szCs w:val="26"/>
        </w:rPr>
        <w:t>, следует возместить за счёт средств федерального бюджета.</w:t>
      </w:r>
    </w:p>
    <w:p w:rsidR="002A09D6" w:rsidP="003962A9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Гражданский иск по делу не заявлен.</w:t>
      </w:r>
    </w:p>
    <w:p w:rsidR="002A09D6" w:rsidP="003962A9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37420E">
        <w:rPr>
          <w:sz w:val="26"/>
          <w:szCs w:val="26"/>
        </w:rPr>
        <w:t>ещественн</w:t>
      </w:r>
      <w:r>
        <w:rPr>
          <w:sz w:val="26"/>
          <w:szCs w:val="26"/>
        </w:rPr>
        <w:t>ы</w:t>
      </w:r>
      <w:r w:rsidRPr="0037420E">
        <w:rPr>
          <w:sz w:val="26"/>
          <w:szCs w:val="26"/>
        </w:rPr>
        <w:t>е доказательств</w:t>
      </w:r>
      <w:r>
        <w:rPr>
          <w:sz w:val="26"/>
          <w:szCs w:val="26"/>
        </w:rPr>
        <w:t>а</w:t>
      </w:r>
      <w:r w:rsidRPr="0037420E">
        <w:rPr>
          <w:sz w:val="26"/>
          <w:szCs w:val="26"/>
        </w:rPr>
        <w:t xml:space="preserve"> по делу</w:t>
      </w:r>
      <w:r>
        <w:rPr>
          <w:sz w:val="26"/>
          <w:szCs w:val="26"/>
        </w:rPr>
        <w:t xml:space="preserve"> отсутствуют</w:t>
      </w:r>
      <w:r w:rsidRPr="0037420E">
        <w:rPr>
          <w:sz w:val="26"/>
          <w:szCs w:val="26"/>
        </w:rPr>
        <w:t>.</w:t>
      </w:r>
    </w:p>
    <w:p w:rsidR="002A09D6" w:rsidRPr="009541C8" w:rsidP="002E2050">
      <w:pPr>
        <w:widowControl/>
        <w:ind w:firstLine="708"/>
        <w:jc w:val="both"/>
        <w:rPr>
          <w:color w:val="000000"/>
          <w:sz w:val="26"/>
          <w:szCs w:val="26"/>
        </w:rPr>
      </w:pPr>
      <w:r w:rsidRPr="002E2050">
        <w:rPr>
          <w:sz w:val="26"/>
          <w:szCs w:val="26"/>
          <w:lang w:eastAsia="en-US"/>
        </w:rPr>
        <w:t>На основании изложенного, руководствуясь ст</w:t>
      </w:r>
      <w:r>
        <w:rPr>
          <w:sz w:val="26"/>
          <w:szCs w:val="26"/>
          <w:lang w:eastAsia="en-US"/>
        </w:rPr>
        <w:t>.</w:t>
      </w:r>
      <w:r w:rsidRPr="002E2050">
        <w:rPr>
          <w:sz w:val="26"/>
          <w:szCs w:val="26"/>
          <w:lang w:eastAsia="en-US"/>
        </w:rPr>
        <w:t xml:space="preserve"> 25.1, 236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254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446.3</w:t>
      </w:r>
      <w:r>
        <w:rPr>
          <w:sz w:val="26"/>
          <w:szCs w:val="26"/>
          <w:lang w:eastAsia="en-US"/>
        </w:rPr>
        <w:t xml:space="preserve"> </w:t>
      </w:r>
      <w:r w:rsidRPr="00146DA3">
        <w:rPr>
          <w:color w:val="000000"/>
          <w:sz w:val="26"/>
          <w:szCs w:val="26"/>
        </w:rPr>
        <w:t>УПК РФ, суд</w:t>
      </w:r>
    </w:p>
    <w:p w:rsidR="002A09D6" w:rsidRPr="009541C8" w:rsidP="001063A2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и л :</w:t>
      </w:r>
    </w:p>
    <w:p w:rsidR="002A09D6" w:rsidP="00CD2806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ходатайство защитника Поповой А.М.удовлетворить.</w:t>
      </w:r>
    </w:p>
    <w:p w:rsidR="002A09D6" w:rsidRPr="00CD2806" w:rsidP="00CD2806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П</w:t>
      </w:r>
      <w:r w:rsidRPr="00A2108F">
        <w:rPr>
          <w:color w:val="000000"/>
          <w:sz w:val="26"/>
          <w:szCs w:val="26"/>
        </w:rPr>
        <w:t xml:space="preserve">рекратить уголовное дело в отношении </w:t>
      </w:r>
      <w:r>
        <w:rPr>
          <w:color w:val="000000"/>
          <w:sz w:val="26"/>
          <w:szCs w:val="26"/>
        </w:rPr>
        <w:t>Байрамова С.Р.</w:t>
      </w:r>
      <w:r w:rsidRPr="00A2108F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ч. 1 ст. 159.2</w:t>
      </w:r>
      <w:r w:rsidRPr="00A2108F">
        <w:rPr>
          <w:color w:val="000000"/>
          <w:sz w:val="26"/>
          <w:szCs w:val="26"/>
        </w:rPr>
        <w:t xml:space="preserve"> Уголовного кодекса РФ </w:t>
      </w:r>
      <w:r>
        <w:rPr>
          <w:color w:val="000000"/>
          <w:sz w:val="26"/>
          <w:szCs w:val="26"/>
        </w:rPr>
        <w:t>по</w:t>
      </w:r>
      <w:r w:rsidRPr="00A2108F">
        <w:rPr>
          <w:color w:val="000000"/>
          <w:sz w:val="26"/>
          <w:szCs w:val="26"/>
        </w:rPr>
        <w:t xml:space="preserve"> основани</w:t>
      </w:r>
      <w:r>
        <w:rPr>
          <w:color w:val="000000"/>
          <w:sz w:val="26"/>
          <w:szCs w:val="26"/>
        </w:rPr>
        <w:t>ю, предусмотренному</w:t>
      </w:r>
      <w:r w:rsidRPr="00A2108F">
        <w:rPr>
          <w:color w:val="000000"/>
          <w:sz w:val="26"/>
          <w:szCs w:val="26"/>
        </w:rPr>
        <w:t xml:space="preserve"> ст. 25</w:t>
      </w:r>
      <w:r>
        <w:rPr>
          <w:color w:val="000000"/>
          <w:sz w:val="26"/>
          <w:szCs w:val="26"/>
        </w:rPr>
        <w:t>.1</w:t>
      </w:r>
      <w:r w:rsidRPr="00A2108F">
        <w:rPr>
          <w:color w:val="000000"/>
          <w:sz w:val="26"/>
          <w:szCs w:val="26"/>
        </w:rPr>
        <w:t xml:space="preserve"> УПК РФ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в связи с назначением меры уголовно-правового характера в виде судебного штрафа и о</w:t>
      </w:r>
      <w:r w:rsidRPr="00A2108F">
        <w:rPr>
          <w:color w:val="000000"/>
          <w:sz w:val="26"/>
          <w:szCs w:val="26"/>
        </w:rPr>
        <w:t xml:space="preserve">свободить </w:t>
      </w:r>
      <w:r>
        <w:rPr>
          <w:color w:val="000000"/>
          <w:sz w:val="26"/>
          <w:szCs w:val="26"/>
        </w:rPr>
        <w:t>его</w:t>
      </w:r>
      <w:r w:rsidRPr="00A2108F">
        <w:rPr>
          <w:color w:val="000000"/>
          <w:sz w:val="26"/>
          <w:szCs w:val="26"/>
        </w:rPr>
        <w:t xml:space="preserve"> от уголовной ответственности на основании ст. 76</w:t>
      </w:r>
      <w:r>
        <w:rPr>
          <w:color w:val="000000"/>
          <w:sz w:val="26"/>
          <w:szCs w:val="26"/>
        </w:rPr>
        <w:t>.2</w:t>
      </w:r>
      <w:r w:rsidRPr="00A2108F">
        <w:rPr>
          <w:color w:val="000000"/>
          <w:sz w:val="26"/>
          <w:szCs w:val="26"/>
        </w:rPr>
        <w:t xml:space="preserve"> УК РФ.</w:t>
      </w:r>
    </w:p>
    <w:p w:rsidR="002A09D6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</w:t>
      </w:r>
      <w:r w:rsidRPr="00A2108F">
        <w:rPr>
          <w:color w:val="000000"/>
          <w:sz w:val="26"/>
          <w:szCs w:val="26"/>
        </w:rPr>
        <w:t xml:space="preserve">ить </w:t>
      </w:r>
      <w:r>
        <w:rPr>
          <w:color w:val="000000"/>
          <w:sz w:val="26"/>
          <w:szCs w:val="26"/>
        </w:rPr>
        <w:t>Байрамову С.Р.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меру уголовно-правового характера в виде судебного штрафа в размере 5000 (пять тысяч) рублей.</w:t>
      </w:r>
    </w:p>
    <w:p w:rsidR="002A09D6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Установить Байрамову С.Р.срок для уплаты судебного штрафа – 30 (тридцать) дней со дня вступления настоящего постановления в законную силу, то есть до 4 июл</w:t>
      </w:r>
      <w:r w:rsidRPr="00985035">
        <w:rPr>
          <w:color w:val="000000"/>
          <w:sz w:val="26"/>
          <w:szCs w:val="26"/>
        </w:rPr>
        <w:t>я 2018 г.</w:t>
      </w:r>
      <w:r>
        <w:rPr>
          <w:color w:val="000000"/>
          <w:sz w:val="26"/>
          <w:szCs w:val="26"/>
        </w:rPr>
        <w:t xml:space="preserve"> включительно.</w:t>
      </w:r>
    </w:p>
    <w:p w:rsidR="002A09D6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Реквизиты для уплаты судебного штрафа: УФК по Республике Крым (МО МВД России «Красноперекопский», л/с 04751А92390), ИНН 9106000078, КПП 910601001, Отделение Республика Крым г. Симферополь, р/с 40101810335100010001, ОКТМО 35718000, БИК 043510001, КБК 18811621050056000140.</w:t>
      </w:r>
    </w:p>
    <w:p w:rsidR="002A09D6" w:rsidRPr="006F1A0C" w:rsidP="006F1A0C">
      <w:pPr>
        <w:ind w:firstLine="709"/>
        <w:jc w:val="both"/>
        <w:rPr>
          <w:color w:val="000000"/>
          <w:sz w:val="26"/>
          <w:szCs w:val="26"/>
        </w:rPr>
      </w:pPr>
      <w:r w:rsidRPr="006F1A0C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Байрамову С. Р.</w:t>
      </w:r>
      <w:r w:rsidRPr="006F1A0C">
        <w:rPr>
          <w:color w:val="000000"/>
          <w:sz w:val="26"/>
          <w:szCs w:val="26"/>
        </w:rPr>
        <w:t xml:space="preserve"> необходимость представления сведений об уплате судебного штрафа судебному приставу-исполнителю </w:t>
      </w:r>
      <w:r>
        <w:rPr>
          <w:color w:val="000000"/>
          <w:sz w:val="26"/>
          <w:szCs w:val="26"/>
        </w:rPr>
        <w:t xml:space="preserve">в течение 10 (десяти) дней </w:t>
      </w:r>
      <w:r w:rsidRPr="006F1A0C">
        <w:rPr>
          <w:color w:val="000000"/>
          <w:sz w:val="26"/>
          <w:szCs w:val="26"/>
        </w:rPr>
        <w:t xml:space="preserve">после истечения срока, установленного для уплаты судебного штрафа.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</w:t>
      </w:r>
      <w:r>
        <w:rPr>
          <w:color w:val="000000"/>
          <w:sz w:val="26"/>
          <w:szCs w:val="26"/>
        </w:rPr>
        <w:t>Уголовного кодекса РФ</w:t>
      </w:r>
      <w:r w:rsidRPr="006F1A0C">
        <w:rPr>
          <w:color w:val="000000"/>
          <w:sz w:val="26"/>
          <w:szCs w:val="26"/>
        </w:rPr>
        <w:t>.</w:t>
      </w:r>
    </w:p>
    <w:p w:rsidR="002A09D6" w:rsidP="00A2108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Меру пр</w:t>
      </w:r>
      <w:r>
        <w:rPr>
          <w:color w:val="000000"/>
          <w:sz w:val="26"/>
          <w:szCs w:val="26"/>
        </w:rPr>
        <w:t xml:space="preserve">оцессуального принуждения </w:t>
      </w:r>
      <w:r w:rsidRPr="00A2108F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обязательства о явке</w:t>
      </w:r>
      <w:r w:rsidRPr="00A2108F">
        <w:rPr>
          <w:color w:val="000000"/>
          <w:sz w:val="26"/>
          <w:szCs w:val="26"/>
        </w:rPr>
        <w:t xml:space="preserve">, избранную в отношении </w:t>
      </w:r>
      <w:r>
        <w:rPr>
          <w:color w:val="000000"/>
          <w:sz w:val="26"/>
          <w:szCs w:val="26"/>
        </w:rPr>
        <w:t>Байрамова С. Р.</w:t>
      </w:r>
      <w:r w:rsidRPr="00A2108F">
        <w:rPr>
          <w:color w:val="000000"/>
          <w:sz w:val="26"/>
          <w:szCs w:val="26"/>
        </w:rPr>
        <w:t>, отменить.</w:t>
      </w:r>
    </w:p>
    <w:p w:rsidR="002A09D6" w:rsidP="00A2108F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Поповой А.М.</w:t>
      </w:r>
      <w:r w:rsidRPr="005D1824">
        <w:rPr>
          <w:sz w:val="26"/>
          <w:szCs w:val="26"/>
        </w:rPr>
        <w:t>, возместить за счёт средств федерального бюджета.</w:t>
      </w:r>
    </w:p>
    <w:p w:rsidR="002A09D6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№ 5</w:t>
      </w:r>
      <w:r>
        <w:rPr>
          <w:color w:val="000000"/>
          <w:sz w:val="26"/>
          <w:szCs w:val="26"/>
        </w:rPr>
        <w:t>9</w:t>
      </w:r>
      <w:r w:rsidRPr="00A2108F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2A09D6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2A09D6" w:rsidP="00B92BB4">
      <w:pPr>
        <w:ind w:firstLine="709"/>
        <w:jc w:val="both"/>
        <w:rPr>
          <w:color w:val="000000"/>
          <w:sz w:val="26"/>
          <w:szCs w:val="26"/>
        </w:rPr>
      </w:pPr>
    </w:p>
    <w:p w:rsidR="002A09D6" w:rsidP="00EE1DDA">
      <w:pPr>
        <w:rPr>
          <w:color w:val="000000"/>
          <w:sz w:val="26"/>
          <w:szCs w:val="26"/>
        </w:rPr>
      </w:pPr>
      <w:r w:rsidRPr="006E1DFA">
        <w:rPr>
          <w:color w:val="000000"/>
          <w:sz w:val="26"/>
          <w:szCs w:val="26"/>
        </w:rPr>
        <w:t>Председательствующий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>(подпись)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6E1DFA">
        <w:rPr>
          <w:color w:val="000000"/>
          <w:sz w:val="26"/>
          <w:szCs w:val="26"/>
        </w:rPr>
        <w:t>Д.Б. Сангаджи-Горяев</w:t>
      </w:r>
    </w:p>
    <w:p w:rsidR="002A09D6" w:rsidP="00EE1DDA">
      <w:pPr>
        <w:rPr>
          <w:color w:val="000000"/>
          <w:sz w:val="26"/>
          <w:szCs w:val="26"/>
        </w:rPr>
      </w:pPr>
    </w:p>
    <w:p w:rsidR="002A09D6" w:rsidP="00EE1DDA">
      <w:pPr>
        <w:rPr>
          <w:color w:val="000000"/>
          <w:sz w:val="26"/>
          <w:szCs w:val="26"/>
        </w:rPr>
      </w:pPr>
    </w:p>
    <w:p w:rsidR="002A09D6" w:rsidP="00B37259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2A09D6" w:rsidP="00B372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2A09D6" w:rsidP="00B372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2A09D6" w:rsidRPr="006E1DFA" w:rsidP="00B3725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«____»_____________2018 г</w:t>
      </w:r>
    </w:p>
    <w:sectPr w:rsidSect="000C006D">
      <w:headerReference w:type="default" r:id="rId4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D6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A09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A6A"/>
    <w:rsid w:val="000050F6"/>
    <w:rsid w:val="000160EE"/>
    <w:rsid w:val="0003258B"/>
    <w:rsid w:val="00046FB6"/>
    <w:rsid w:val="00051AD9"/>
    <w:rsid w:val="0005240A"/>
    <w:rsid w:val="00054406"/>
    <w:rsid w:val="00057BE5"/>
    <w:rsid w:val="00064EB5"/>
    <w:rsid w:val="000713C0"/>
    <w:rsid w:val="00071A1B"/>
    <w:rsid w:val="00080C07"/>
    <w:rsid w:val="00086465"/>
    <w:rsid w:val="00097F55"/>
    <w:rsid w:val="000A4E23"/>
    <w:rsid w:val="000A5410"/>
    <w:rsid w:val="000A5829"/>
    <w:rsid w:val="000A5FA9"/>
    <w:rsid w:val="000B0E13"/>
    <w:rsid w:val="000C006D"/>
    <w:rsid w:val="000D7DCF"/>
    <w:rsid w:val="000E11DF"/>
    <w:rsid w:val="000E7261"/>
    <w:rsid w:val="00101320"/>
    <w:rsid w:val="001022DF"/>
    <w:rsid w:val="00104102"/>
    <w:rsid w:val="0010624D"/>
    <w:rsid w:val="001063A2"/>
    <w:rsid w:val="001130C0"/>
    <w:rsid w:val="001148A4"/>
    <w:rsid w:val="00115104"/>
    <w:rsid w:val="0011561F"/>
    <w:rsid w:val="0011643F"/>
    <w:rsid w:val="00116C72"/>
    <w:rsid w:val="001219AB"/>
    <w:rsid w:val="00146278"/>
    <w:rsid w:val="00146DA3"/>
    <w:rsid w:val="00155E48"/>
    <w:rsid w:val="00162E9A"/>
    <w:rsid w:val="001824D4"/>
    <w:rsid w:val="00182656"/>
    <w:rsid w:val="001839CB"/>
    <w:rsid w:val="001B7758"/>
    <w:rsid w:val="001F3490"/>
    <w:rsid w:val="001F678A"/>
    <w:rsid w:val="00206857"/>
    <w:rsid w:val="0021199C"/>
    <w:rsid w:val="00213966"/>
    <w:rsid w:val="00223AD2"/>
    <w:rsid w:val="00242BF6"/>
    <w:rsid w:val="002707BA"/>
    <w:rsid w:val="00286435"/>
    <w:rsid w:val="00295BA1"/>
    <w:rsid w:val="002A09D6"/>
    <w:rsid w:val="002A229A"/>
    <w:rsid w:val="002B681C"/>
    <w:rsid w:val="002C235B"/>
    <w:rsid w:val="002C6237"/>
    <w:rsid w:val="002E2050"/>
    <w:rsid w:val="002E2CF6"/>
    <w:rsid w:val="002F6EF7"/>
    <w:rsid w:val="00307E26"/>
    <w:rsid w:val="00310CF4"/>
    <w:rsid w:val="003149E6"/>
    <w:rsid w:val="00324A66"/>
    <w:rsid w:val="00327315"/>
    <w:rsid w:val="00352715"/>
    <w:rsid w:val="0036391B"/>
    <w:rsid w:val="0037420E"/>
    <w:rsid w:val="003847E0"/>
    <w:rsid w:val="003962A9"/>
    <w:rsid w:val="003A630F"/>
    <w:rsid w:val="003D7158"/>
    <w:rsid w:val="003E0150"/>
    <w:rsid w:val="003E5966"/>
    <w:rsid w:val="003F0E1C"/>
    <w:rsid w:val="003F6F19"/>
    <w:rsid w:val="0041124E"/>
    <w:rsid w:val="0041200B"/>
    <w:rsid w:val="00412F44"/>
    <w:rsid w:val="00415412"/>
    <w:rsid w:val="00424929"/>
    <w:rsid w:val="00430C62"/>
    <w:rsid w:val="00444BAD"/>
    <w:rsid w:val="00446AD9"/>
    <w:rsid w:val="00456830"/>
    <w:rsid w:val="00467A5B"/>
    <w:rsid w:val="00474CDC"/>
    <w:rsid w:val="00476A92"/>
    <w:rsid w:val="004A2D4E"/>
    <w:rsid w:val="004A36F1"/>
    <w:rsid w:val="004A4DDA"/>
    <w:rsid w:val="004B4DF0"/>
    <w:rsid w:val="004B53B0"/>
    <w:rsid w:val="004C1B8E"/>
    <w:rsid w:val="004E048F"/>
    <w:rsid w:val="004E37C1"/>
    <w:rsid w:val="004F5A61"/>
    <w:rsid w:val="00501F24"/>
    <w:rsid w:val="00503F09"/>
    <w:rsid w:val="005061D7"/>
    <w:rsid w:val="005169B7"/>
    <w:rsid w:val="00530B09"/>
    <w:rsid w:val="005638E3"/>
    <w:rsid w:val="00570E60"/>
    <w:rsid w:val="00583355"/>
    <w:rsid w:val="00586F6E"/>
    <w:rsid w:val="005A6971"/>
    <w:rsid w:val="005A7F7D"/>
    <w:rsid w:val="005B33FE"/>
    <w:rsid w:val="005B48DD"/>
    <w:rsid w:val="005C1835"/>
    <w:rsid w:val="005D1824"/>
    <w:rsid w:val="005D5CBC"/>
    <w:rsid w:val="005E514E"/>
    <w:rsid w:val="005E5EC4"/>
    <w:rsid w:val="005E6822"/>
    <w:rsid w:val="005E7907"/>
    <w:rsid w:val="005F674A"/>
    <w:rsid w:val="00601296"/>
    <w:rsid w:val="00604474"/>
    <w:rsid w:val="0062384C"/>
    <w:rsid w:val="00630D23"/>
    <w:rsid w:val="006353DC"/>
    <w:rsid w:val="00640F05"/>
    <w:rsid w:val="00642E33"/>
    <w:rsid w:val="006501F4"/>
    <w:rsid w:val="00655B92"/>
    <w:rsid w:val="006632E4"/>
    <w:rsid w:val="006678F6"/>
    <w:rsid w:val="00687013"/>
    <w:rsid w:val="00687401"/>
    <w:rsid w:val="006D2236"/>
    <w:rsid w:val="006D6384"/>
    <w:rsid w:val="006E1DFA"/>
    <w:rsid w:val="006F1A0C"/>
    <w:rsid w:val="007162B8"/>
    <w:rsid w:val="00722F19"/>
    <w:rsid w:val="0072759B"/>
    <w:rsid w:val="00733625"/>
    <w:rsid w:val="0074153B"/>
    <w:rsid w:val="00743E21"/>
    <w:rsid w:val="0074417A"/>
    <w:rsid w:val="00744294"/>
    <w:rsid w:val="00762818"/>
    <w:rsid w:val="007822C4"/>
    <w:rsid w:val="0078423E"/>
    <w:rsid w:val="0078721F"/>
    <w:rsid w:val="00792007"/>
    <w:rsid w:val="007A32AA"/>
    <w:rsid w:val="007A3613"/>
    <w:rsid w:val="007B581E"/>
    <w:rsid w:val="007C285B"/>
    <w:rsid w:val="007C5191"/>
    <w:rsid w:val="007D7FE0"/>
    <w:rsid w:val="007F2602"/>
    <w:rsid w:val="007F464E"/>
    <w:rsid w:val="00804FE3"/>
    <w:rsid w:val="008052AD"/>
    <w:rsid w:val="008210BE"/>
    <w:rsid w:val="0082708E"/>
    <w:rsid w:val="0083138F"/>
    <w:rsid w:val="00832EF3"/>
    <w:rsid w:val="008339C0"/>
    <w:rsid w:val="00841780"/>
    <w:rsid w:val="00851D36"/>
    <w:rsid w:val="00882001"/>
    <w:rsid w:val="0088515E"/>
    <w:rsid w:val="008A0277"/>
    <w:rsid w:val="008A036F"/>
    <w:rsid w:val="008A517F"/>
    <w:rsid w:val="008B04F4"/>
    <w:rsid w:val="008C2C68"/>
    <w:rsid w:val="008C4D2C"/>
    <w:rsid w:val="008D6F5E"/>
    <w:rsid w:val="008D7CC2"/>
    <w:rsid w:val="008E01F7"/>
    <w:rsid w:val="00903856"/>
    <w:rsid w:val="0090458A"/>
    <w:rsid w:val="0091575E"/>
    <w:rsid w:val="00916CB9"/>
    <w:rsid w:val="00921772"/>
    <w:rsid w:val="00933890"/>
    <w:rsid w:val="00940B17"/>
    <w:rsid w:val="0095230D"/>
    <w:rsid w:val="00952C9A"/>
    <w:rsid w:val="009541C8"/>
    <w:rsid w:val="00962C10"/>
    <w:rsid w:val="00963EB8"/>
    <w:rsid w:val="00965BD1"/>
    <w:rsid w:val="00971F01"/>
    <w:rsid w:val="00973A20"/>
    <w:rsid w:val="00975220"/>
    <w:rsid w:val="00981FA0"/>
    <w:rsid w:val="00982344"/>
    <w:rsid w:val="00985035"/>
    <w:rsid w:val="00986A8B"/>
    <w:rsid w:val="009873E0"/>
    <w:rsid w:val="00997DAB"/>
    <w:rsid w:val="009B36DB"/>
    <w:rsid w:val="009C1B6D"/>
    <w:rsid w:val="009C326A"/>
    <w:rsid w:val="009E4BDF"/>
    <w:rsid w:val="009E5936"/>
    <w:rsid w:val="00A0136D"/>
    <w:rsid w:val="00A2108F"/>
    <w:rsid w:val="00A43AB6"/>
    <w:rsid w:val="00A45AC9"/>
    <w:rsid w:val="00A53B6A"/>
    <w:rsid w:val="00A560D6"/>
    <w:rsid w:val="00A91651"/>
    <w:rsid w:val="00AC06A1"/>
    <w:rsid w:val="00AC720B"/>
    <w:rsid w:val="00AD6951"/>
    <w:rsid w:val="00AE407B"/>
    <w:rsid w:val="00B01587"/>
    <w:rsid w:val="00B1421F"/>
    <w:rsid w:val="00B36227"/>
    <w:rsid w:val="00B37259"/>
    <w:rsid w:val="00B50346"/>
    <w:rsid w:val="00B642EF"/>
    <w:rsid w:val="00B643CF"/>
    <w:rsid w:val="00B732EE"/>
    <w:rsid w:val="00B75A6A"/>
    <w:rsid w:val="00B80F63"/>
    <w:rsid w:val="00B86F85"/>
    <w:rsid w:val="00B92BB4"/>
    <w:rsid w:val="00BA0025"/>
    <w:rsid w:val="00BB1883"/>
    <w:rsid w:val="00BB4FA8"/>
    <w:rsid w:val="00BC3739"/>
    <w:rsid w:val="00BD0F02"/>
    <w:rsid w:val="00BD78B7"/>
    <w:rsid w:val="00BE5AE0"/>
    <w:rsid w:val="00BF64CC"/>
    <w:rsid w:val="00C146F8"/>
    <w:rsid w:val="00C1747F"/>
    <w:rsid w:val="00C279B6"/>
    <w:rsid w:val="00C37AA0"/>
    <w:rsid w:val="00C45FC8"/>
    <w:rsid w:val="00C53111"/>
    <w:rsid w:val="00C635D2"/>
    <w:rsid w:val="00C70A34"/>
    <w:rsid w:val="00C72093"/>
    <w:rsid w:val="00C748F3"/>
    <w:rsid w:val="00C77516"/>
    <w:rsid w:val="00C84B76"/>
    <w:rsid w:val="00C968DC"/>
    <w:rsid w:val="00CA1312"/>
    <w:rsid w:val="00CA1C35"/>
    <w:rsid w:val="00CB292D"/>
    <w:rsid w:val="00CD2806"/>
    <w:rsid w:val="00CE009D"/>
    <w:rsid w:val="00CF1E40"/>
    <w:rsid w:val="00CF597A"/>
    <w:rsid w:val="00D044FB"/>
    <w:rsid w:val="00D06588"/>
    <w:rsid w:val="00D20646"/>
    <w:rsid w:val="00D366A6"/>
    <w:rsid w:val="00D66693"/>
    <w:rsid w:val="00D71575"/>
    <w:rsid w:val="00D73C51"/>
    <w:rsid w:val="00D803E1"/>
    <w:rsid w:val="00DB0824"/>
    <w:rsid w:val="00DC0518"/>
    <w:rsid w:val="00DC3539"/>
    <w:rsid w:val="00DE7A22"/>
    <w:rsid w:val="00DF1A05"/>
    <w:rsid w:val="00DF6067"/>
    <w:rsid w:val="00E159F9"/>
    <w:rsid w:val="00E30E92"/>
    <w:rsid w:val="00E3675D"/>
    <w:rsid w:val="00E4204C"/>
    <w:rsid w:val="00E70B81"/>
    <w:rsid w:val="00E813F1"/>
    <w:rsid w:val="00E82159"/>
    <w:rsid w:val="00E872DC"/>
    <w:rsid w:val="00E94D06"/>
    <w:rsid w:val="00EA0C27"/>
    <w:rsid w:val="00EC1F54"/>
    <w:rsid w:val="00ED2EF7"/>
    <w:rsid w:val="00EE1DDA"/>
    <w:rsid w:val="00EE5BE0"/>
    <w:rsid w:val="00EF4E28"/>
    <w:rsid w:val="00F077E6"/>
    <w:rsid w:val="00F07DAB"/>
    <w:rsid w:val="00F1257D"/>
    <w:rsid w:val="00F40181"/>
    <w:rsid w:val="00F430B0"/>
    <w:rsid w:val="00F45FA7"/>
    <w:rsid w:val="00F51B86"/>
    <w:rsid w:val="00F52315"/>
    <w:rsid w:val="00F53E34"/>
    <w:rsid w:val="00F61654"/>
    <w:rsid w:val="00F63ADD"/>
    <w:rsid w:val="00F63F76"/>
    <w:rsid w:val="00F71CA6"/>
    <w:rsid w:val="00F735E5"/>
    <w:rsid w:val="00F76FFA"/>
    <w:rsid w:val="00F90796"/>
    <w:rsid w:val="00F94444"/>
    <w:rsid w:val="00F972E4"/>
    <w:rsid w:val="00FA0A3C"/>
    <w:rsid w:val="00FA19D2"/>
    <w:rsid w:val="00FA24F6"/>
    <w:rsid w:val="00FB1D80"/>
    <w:rsid w:val="00FB6D52"/>
    <w:rsid w:val="00FB6F4B"/>
    <w:rsid w:val="00FC2669"/>
    <w:rsid w:val="00FE335B"/>
    <w:rsid w:val="00FF3A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B92BB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92BB4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92BB4"/>
  </w:style>
  <w:style w:type="paragraph" w:styleId="BodyTextIndent">
    <w:name w:val="Body Text Indent"/>
    <w:basedOn w:val="Normal"/>
    <w:link w:val="BodyTextIndentChar"/>
    <w:uiPriority w:val="99"/>
    <w:rsid w:val="00B92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next w:val="Normal"/>
    <w:uiPriority w:val="99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37259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