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1AE5" w:rsidRPr="00A861AD" w:rsidP="00F20778">
      <w:pPr>
        <w:tabs>
          <w:tab w:val="left" w:pos="9639"/>
        </w:tabs>
        <w:spacing w:after="0" w:line="24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0778">
        <w:rPr>
          <w:rFonts w:ascii="Times New Roman" w:eastAsia="Times New Roman" w:hAnsi="Times New Roman" w:cs="Times New Roman"/>
          <w:sz w:val="28"/>
          <w:szCs w:val="28"/>
        </w:rPr>
        <w:t xml:space="preserve">                          </w:t>
      </w:r>
      <w:r w:rsidR="0068535E">
        <w:rPr>
          <w:rFonts w:ascii="Times New Roman" w:eastAsia="Times New Roman" w:hAnsi="Times New Roman" w:cs="Times New Roman"/>
          <w:sz w:val="28"/>
          <w:szCs w:val="28"/>
        </w:rPr>
        <w:t xml:space="preserve">   </w:t>
      </w:r>
      <w:r w:rsidR="007A3746">
        <w:rPr>
          <w:rFonts w:ascii="Times New Roman" w:eastAsia="Times New Roman" w:hAnsi="Times New Roman" w:cs="Times New Roman"/>
          <w:sz w:val="28"/>
          <w:szCs w:val="28"/>
        </w:rPr>
        <w:t xml:space="preserve">   </w:t>
      </w:r>
      <w:r w:rsidR="0068535E">
        <w:rPr>
          <w:rFonts w:ascii="Times New Roman" w:eastAsia="Times New Roman" w:hAnsi="Times New Roman" w:cs="Times New Roman"/>
          <w:sz w:val="28"/>
          <w:szCs w:val="28"/>
        </w:rPr>
        <w:t xml:space="preserve"> </w:t>
      </w:r>
      <w:r w:rsidRPr="00A861AD" w:rsidR="0068535E">
        <w:rPr>
          <w:rFonts w:ascii="Times New Roman" w:eastAsia="Times New Roman" w:hAnsi="Times New Roman" w:cs="Times New Roman"/>
          <w:sz w:val="28"/>
          <w:szCs w:val="28"/>
        </w:rPr>
        <w:t>Дело</w:t>
      </w:r>
      <w:r w:rsidRPr="00A861AD" w:rsidR="00D565D2">
        <w:rPr>
          <w:rFonts w:ascii="Times New Roman" w:eastAsia="Times New Roman" w:hAnsi="Times New Roman" w:cs="Times New Roman"/>
          <w:sz w:val="28"/>
          <w:szCs w:val="28"/>
        </w:rPr>
        <w:t>№1-</w:t>
      </w:r>
      <w:r w:rsidRPr="00A861AD" w:rsidR="00015714">
        <w:rPr>
          <w:rFonts w:ascii="Times New Roman" w:eastAsia="Times New Roman" w:hAnsi="Times New Roman" w:cs="Times New Roman"/>
          <w:sz w:val="28"/>
          <w:szCs w:val="28"/>
        </w:rPr>
        <w:t>6</w:t>
      </w:r>
      <w:r w:rsidR="00B82734">
        <w:rPr>
          <w:rFonts w:ascii="Times New Roman" w:eastAsia="Times New Roman" w:hAnsi="Times New Roman" w:cs="Times New Roman"/>
          <w:sz w:val="28"/>
          <w:szCs w:val="28"/>
        </w:rPr>
        <w:t>-21</w:t>
      </w:r>
      <w:r w:rsidRPr="00A861AD" w:rsidR="009E2CD9">
        <w:rPr>
          <w:rFonts w:ascii="Times New Roman" w:eastAsia="Times New Roman" w:hAnsi="Times New Roman" w:cs="Times New Roman"/>
          <w:sz w:val="28"/>
          <w:szCs w:val="28"/>
        </w:rPr>
        <w:t>/2025</w:t>
      </w:r>
    </w:p>
    <w:p w:rsidR="00D41AE5" w:rsidRPr="00A861AD" w:rsidP="00F20778">
      <w:pPr>
        <w:tabs>
          <w:tab w:val="left" w:pos="9639"/>
        </w:tabs>
        <w:spacing w:after="0" w:line="240" w:lineRule="auto"/>
        <w:ind w:left="-567" w:right="-1" w:firstLine="567"/>
        <w:jc w:val="both"/>
        <w:rPr>
          <w:rFonts w:ascii="Times New Roman" w:eastAsia="Times New Roman" w:hAnsi="Times New Roman" w:cs="Times New Roman"/>
          <w:sz w:val="28"/>
          <w:szCs w:val="28"/>
        </w:rPr>
      </w:pPr>
      <w:r w:rsidRPr="00A861AD">
        <w:rPr>
          <w:rFonts w:ascii="Times New Roman" w:eastAsia="Times New Roman" w:hAnsi="Times New Roman" w:cs="Times New Roman"/>
          <w:sz w:val="28"/>
          <w:szCs w:val="28"/>
        </w:rPr>
        <w:t xml:space="preserve">                            </w:t>
      </w:r>
      <w:r w:rsidRPr="00A861AD" w:rsidR="00D5131D">
        <w:rPr>
          <w:rFonts w:ascii="Times New Roman" w:eastAsia="Times New Roman" w:hAnsi="Times New Roman" w:cs="Times New Roman"/>
          <w:sz w:val="28"/>
          <w:szCs w:val="28"/>
        </w:rPr>
        <w:t xml:space="preserve">                    </w:t>
      </w:r>
      <w:r w:rsidRPr="00A861AD" w:rsidR="00C34331">
        <w:rPr>
          <w:rFonts w:ascii="Times New Roman" w:eastAsia="Times New Roman" w:hAnsi="Times New Roman" w:cs="Times New Roman"/>
          <w:sz w:val="28"/>
          <w:szCs w:val="28"/>
        </w:rPr>
        <w:t>ПОСТАНОВЛЕНИЕ</w:t>
      </w:r>
    </w:p>
    <w:p w:rsidR="00C34331" w:rsidRPr="00A861AD" w:rsidP="00F20778">
      <w:pPr>
        <w:tabs>
          <w:tab w:val="left" w:pos="9639"/>
        </w:tabs>
        <w:spacing w:after="0" w:line="240" w:lineRule="auto"/>
        <w:ind w:left="-567" w:right="-1" w:firstLine="567"/>
        <w:jc w:val="both"/>
        <w:rPr>
          <w:rFonts w:ascii="Times New Roman" w:eastAsia="Times New Roman" w:hAnsi="Times New Roman" w:cs="Times New Roman"/>
          <w:sz w:val="28"/>
          <w:szCs w:val="28"/>
        </w:rPr>
      </w:pPr>
    </w:p>
    <w:p w:rsidR="00D41AE5" w:rsidRPr="00A861AD" w:rsidP="00F20778">
      <w:pPr>
        <w:tabs>
          <w:tab w:val="left" w:pos="9639"/>
        </w:tabs>
        <w:spacing w:after="0" w:line="24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273F7A">
        <w:rPr>
          <w:rFonts w:ascii="Times New Roman" w:eastAsia="Times New Roman" w:hAnsi="Times New Roman" w:cs="Times New Roman"/>
          <w:sz w:val="28"/>
          <w:szCs w:val="28"/>
        </w:rPr>
        <w:t xml:space="preserve"> мая</w:t>
      </w:r>
      <w:r w:rsidRPr="00A861AD" w:rsidR="009E2CD9">
        <w:rPr>
          <w:rFonts w:ascii="Times New Roman" w:eastAsia="Times New Roman" w:hAnsi="Times New Roman" w:cs="Times New Roman"/>
          <w:sz w:val="28"/>
          <w:szCs w:val="28"/>
        </w:rPr>
        <w:t xml:space="preserve"> 2025</w:t>
      </w:r>
      <w:r w:rsidRPr="00A861AD" w:rsidR="00877B19">
        <w:rPr>
          <w:rFonts w:ascii="Times New Roman" w:eastAsia="Times New Roman" w:hAnsi="Times New Roman" w:cs="Times New Roman"/>
          <w:sz w:val="28"/>
          <w:szCs w:val="28"/>
        </w:rPr>
        <w:t xml:space="preserve"> года                                                         </w:t>
      </w:r>
      <w:r w:rsidRPr="00A861AD" w:rsidR="00052EC1">
        <w:rPr>
          <w:rFonts w:ascii="Times New Roman" w:eastAsia="Times New Roman" w:hAnsi="Times New Roman" w:cs="Times New Roman"/>
          <w:sz w:val="28"/>
          <w:szCs w:val="28"/>
        </w:rPr>
        <w:t xml:space="preserve">    </w:t>
      </w:r>
      <w:r w:rsidRPr="00A861AD" w:rsidR="009E2CD9">
        <w:rPr>
          <w:rFonts w:ascii="Times New Roman" w:eastAsia="Times New Roman" w:hAnsi="Times New Roman" w:cs="Times New Roman"/>
          <w:sz w:val="28"/>
          <w:szCs w:val="28"/>
        </w:rPr>
        <w:t xml:space="preserve"> </w:t>
      </w:r>
      <w:r w:rsidRPr="00A861AD" w:rsidR="004C4895">
        <w:rPr>
          <w:rFonts w:ascii="Times New Roman" w:eastAsia="Times New Roman" w:hAnsi="Times New Roman" w:cs="Times New Roman"/>
          <w:sz w:val="28"/>
          <w:szCs w:val="28"/>
        </w:rPr>
        <w:t xml:space="preserve">     </w:t>
      </w:r>
      <w:r w:rsidRPr="00A861AD" w:rsidR="009E2CD9">
        <w:rPr>
          <w:rFonts w:ascii="Times New Roman" w:eastAsia="Times New Roman" w:hAnsi="Times New Roman" w:cs="Times New Roman"/>
          <w:sz w:val="28"/>
          <w:szCs w:val="28"/>
        </w:rPr>
        <w:t xml:space="preserve"> </w:t>
      </w:r>
      <w:r w:rsidRPr="00A861AD" w:rsidR="00F20778">
        <w:rPr>
          <w:rFonts w:ascii="Times New Roman" w:eastAsia="Times New Roman" w:hAnsi="Times New Roman" w:cs="Times New Roman"/>
          <w:sz w:val="28"/>
          <w:szCs w:val="28"/>
        </w:rPr>
        <w:t xml:space="preserve"> </w:t>
      </w:r>
      <w:r w:rsidR="00A861AD">
        <w:rPr>
          <w:rFonts w:ascii="Times New Roman" w:eastAsia="Times New Roman" w:hAnsi="Times New Roman" w:cs="Times New Roman"/>
          <w:sz w:val="28"/>
          <w:szCs w:val="28"/>
        </w:rPr>
        <w:t xml:space="preserve">   </w:t>
      </w:r>
      <w:r w:rsidR="007A3746">
        <w:rPr>
          <w:rFonts w:ascii="Times New Roman" w:eastAsia="Times New Roman" w:hAnsi="Times New Roman" w:cs="Times New Roman"/>
          <w:sz w:val="28"/>
          <w:szCs w:val="28"/>
        </w:rPr>
        <w:t xml:space="preserve">   </w:t>
      </w:r>
      <w:r w:rsidR="00A861AD">
        <w:rPr>
          <w:rFonts w:ascii="Times New Roman" w:eastAsia="Times New Roman" w:hAnsi="Times New Roman" w:cs="Times New Roman"/>
          <w:sz w:val="28"/>
          <w:szCs w:val="28"/>
        </w:rPr>
        <w:t xml:space="preserve"> </w:t>
      </w:r>
      <w:r w:rsidRPr="00A861AD" w:rsidR="00877B19">
        <w:rPr>
          <w:rFonts w:ascii="Times New Roman" w:eastAsia="Times New Roman" w:hAnsi="Times New Roman" w:cs="Times New Roman"/>
          <w:sz w:val="28"/>
          <w:szCs w:val="28"/>
        </w:rPr>
        <w:t>г. Симферополь</w:t>
      </w:r>
    </w:p>
    <w:p w:rsidR="00D41AE5" w:rsidRPr="00A861AD" w:rsidP="00F20778">
      <w:pPr>
        <w:tabs>
          <w:tab w:val="left" w:pos="9639"/>
        </w:tabs>
        <w:spacing w:after="0" w:line="240" w:lineRule="auto"/>
        <w:ind w:left="-567" w:right="-1" w:firstLine="567"/>
        <w:jc w:val="both"/>
        <w:rPr>
          <w:rFonts w:ascii="Times New Roman" w:eastAsia="Times New Roman" w:hAnsi="Times New Roman" w:cs="Times New Roman"/>
          <w:sz w:val="28"/>
          <w:szCs w:val="28"/>
        </w:rPr>
      </w:pPr>
    </w:p>
    <w:p w:rsidR="00D41AE5" w:rsidRPr="00A861AD" w:rsidP="00F20778">
      <w:pPr>
        <w:tabs>
          <w:tab w:val="left" w:pos="9639"/>
        </w:tabs>
        <w:spacing w:after="0" w:line="240" w:lineRule="auto"/>
        <w:ind w:left="-567" w:right="-1" w:firstLine="567"/>
        <w:jc w:val="both"/>
        <w:rPr>
          <w:rFonts w:ascii="Times New Roman" w:eastAsia="Times New Roman" w:hAnsi="Times New Roman" w:cs="Times New Roman"/>
          <w:sz w:val="28"/>
          <w:szCs w:val="28"/>
        </w:rPr>
      </w:pPr>
      <w:r w:rsidRPr="00A861AD">
        <w:rPr>
          <w:rFonts w:ascii="Times New Roman" w:eastAsia="Times New Roman" w:hAnsi="Times New Roman" w:cs="Times New Roman"/>
          <w:sz w:val="28"/>
          <w:szCs w:val="28"/>
        </w:rPr>
        <w:t>Мировой судья судебного участка №6 Железнодорожного суд</w:t>
      </w:r>
      <w:r w:rsidRPr="00A861AD" w:rsidR="003D0697">
        <w:rPr>
          <w:rFonts w:ascii="Times New Roman" w:eastAsia="Times New Roman" w:hAnsi="Times New Roman" w:cs="Times New Roman"/>
          <w:sz w:val="28"/>
          <w:szCs w:val="28"/>
        </w:rPr>
        <w:t>ебного района города Симферополя</w:t>
      </w:r>
      <w:r w:rsidRPr="00A861AD">
        <w:rPr>
          <w:rFonts w:ascii="Times New Roman" w:eastAsia="Times New Roman" w:hAnsi="Times New Roman" w:cs="Times New Roman"/>
          <w:sz w:val="28"/>
          <w:szCs w:val="28"/>
        </w:rPr>
        <w:t xml:space="preserve"> (Железнодорожный рай</w:t>
      </w:r>
      <w:r w:rsidRPr="00A861AD" w:rsidR="003D0697">
        <w:rPr>
          <w:rFonts w:ascii="Times New Roman" w:eastAsia="Times New Roman" w:hAnsi="Times New Roman" w:cs="Times New Roman"/>
          <w:sz w:val="28"/>
          <w:szCs w:val="28"/>
        </w:rPr>
        <w:t>он городского округа Симферополь</w:t>
      </w:r>
      <w:r w:rsidRPr="00A861AD">
        <w:rPr>
          <w:rFonts w:ascii="Times New Roman" w:eastAsia="Times New Roman" w:hAnsi="Times New Roman" w:cs="Times New Roman"/>
          <w:sz w:val="28"/>
          <w:szCs w:val="28"/>
        </w:rPr>
        <w:t>) Республики Крым Авдеева К.К.,</w:t>
      </w:r>
    </w:p>
    <w:p w:rsidR="00273F7A" w:rsidRPr="005219C6" w:rsidP="00273F7A">
      <w:pPr>
        <w:tabs>
          <w:tab w:val="left" w:pos="9639"/>
        </w:tabs>
        <w:spacing w:after="0" w:line="240" w:lineRule="auto"/>
        <w:ind w:left="-567" w:right="-1" w:firstLine="567"/>
        <w:jc w:val="both"/>
        <w:rPr>
          <w:rFonts w:ascii="Times New Roman" w:eastAsia="Times New Roman" w:hAnsi="Times New Roman" w:cs="Times New Roman"/>
          <w:sz w:val="28"/>
          <w:szCs w:val="28"/>
          <w:lang w:bidi="ru-RU"/>
        </w:rPr>
      </w:pPr>
      <w:r w:rsidRPr="005219C6">
        <w:rPr>
          <w:rFonts w:ascii="Times New Roman" w:eastAsia="Times New Roman" w:hAnsi="Times New Roman" w:cs="Times New Roman"/>
          <w:sz w:val="28"/>
          <w:szCs w:val="28"/>
          <w:lang w:bidi="ru-RU"/>
        </w:rPr>
        <w:t xml:space="preserve">при ведении протокола судебного заседания и </w:t>
      </w:r>
      <w:r w:rsidRPr="005219C6">
        <w:rPr>
          <w:rFonts w:ascii="Times New Roman" w:eastAsia="Times New Roman" w:hAnsi="Times New Roman" w:cs="Times New Roman"/>
          <w:sz w:val="28"/>
          <w:szCs w:val="28"/>
          <w:lang w:bidi="ru-RU"/>
        </w:rPr>
        <w:t>аудиопротоколирования</w:t>
      </w:r>
      <w:r w:rsidRPr="005219C6">
        <w:rPr>
          <w:rFonts w:ascii="Times New Roman" w:eastAsia="Times New Roman" w:hAnsi="Times New Roman" w:cs="Times New Roman"/>
          <w:sz w:val="28"/>
          <w:szCs w:val="28"/>
          <w:lang w:bidi="ru-RU"/>
        </w:rPr>
        <w:t xml:space="preserve"> секретарем судебного заседания – </w:t>
      </w:r>
      <w:r w:rsidRPr="005219C6">
        <w:rPr>
          <w:rFonts w:ascii="Times New Roman" w:eastAsia="Times New Roman" w:hAnsi="Times New Roman" w:cs="Times New Roman"/>
          <w:sz w:val="28"/>
          <w:szCs w:val="28"/>
          <w:lang w:bidi="ru-RU"/>
        </w:rPr>
        <w:t>Трошиной</w:t>
      </w:r>
      <w:r w:rsidRPr="005219C6">
        <w:rPr>
          <w:rFonts w:ascii="Times New Roman" w:eastAsia="Times New Roman" w:hAnsi="Times New Roman" w:cs="Times New Roman"/>
          <w:sz w:val="28"/>
          <w:szCs w:val="28"/>
          <w:lang w:bidi="ru-RU"/>
        </w:rPr>
        <w:t xml:space="preserve"> Д.А.,</w:t>
      </w:r>
    </w:p>
    <w:p w:rsidR="00273F7A" w:rsidRPr="005219C6" w:rsidP="00273F7A">
      <w:pPr>
        <w:tabs>
          <w:tab w:val="left" w:pos="9639"/>
        </w:tabs>
        <w:spacing w:after="0" w:line="240" w:lineRule="auto"/>
        <w:ind w:left="-567" w:right="-1" w:firstLine="567"/>
        <w:jc w:val="both"/>
        <w:rPr>
          <w:rFonts w:ascii="Times New Roman" w:eastAsia="Times New Roman" w:hAnsi="Times New Roman" w:cs="Times New Roman"/>
          <w:sz w:val="28"/>
          <w:szCs w:val="28"/>
          <w:lang w:bidi="ru-RU"/>
        </w:rPr>
      </w:pPr>
      <w:r w:rsidRPr="005219C6">
        <w:rPr>
          <w:rFonts w:ascii="Times New Roman" w:eastAsia="Times New Roman" w:hAnsi="Times New Roman" w:cs="Times New Roman"/>
          <w:sz w:val="28"/>
          <w:szCs w:val="28"/>
          <w:lang w:bidi="ru-RU"/>
        </w:rPr>
        <w:t>с участием:</w:t>
      </w:r>
    </w:p>
    <w:p w:rsidR="00B82734" w:rsidP="00273F7A">
      <w:pPr>
        <w:tabs>
          <w:tab w:val="left" w:pos="9639"/>
        </w:tabs>
        <w:spacing w:after="0" w:line="240" w:lineRule="auto"/>
        <w:ind w:left="-567" w:right="-1" w:firstLine="567"/>
        <w:jc w:val="both"/>
        <w:rPr>
          <w:rFonts w:ascii="Times New Roman" w:eastAsia="Times New Roman" w:hAnsi="Times New Roman" w:cs="Times New Roman"/>
          <w:sz w:val="28"/>
          <w:szCs w:val="28"/>
        </w:rPr>
      </w:pPr>
      <w:r w:rsidRPr="005219C6">
        <w:rPr>
          <w:rFonts w:ascii="Times New Roman" w:eastAsia="Times New Roman" w:hAnsi="Times New Roman" w:cs="Times New Roman"/>
          <w:sz w:val="28"/>
          <w:szCs w:val="28"/>
          <w:lang w:bidi="ru-RU"/>
        </w:rPr>
        <w:t>государственного обвинителя</w:t>
      </w:r>
      <w:r w:rsidRPr="00F20778">
        <w:rPr>
          <w:rFonts w:ascii="Times New Roman" w:eastAsia="Times New Roman" w:hAnsi="Times New Roman" w:cs="Times New Roman"/>
          <w:sz w:val="28"/>
          <w:szCs w:val="28"/>
        </w:rPr>
        <w:t xml:space="preserve"> </w:t>
      </w:r>
      <w:r w:rsidR="00633E41">
        <w:rPr>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sidRPr="00F20778">
        <w:rPr>
          <w:rFonts w:ascii="Times New Roman" w:eastAsia="Times New Roman" w:hAnsi="Times New Roman" w:cs="Times New Roman"/>
          <w:sz w:val="28"/>
          <w:szCs w:val="28"/>
        </w:rPr>
        <w:t xml:space="preserve">  </w:t>
      </w:r>
    </w:p>
    <w:p w:rsidR="00273F7A" w:rsidRPr="00F20778" w:rsidP="00273F7A">
      <w:pPr>
        <w:tabs>
          <w:tab w:val="left" w:pos="9639"/>
        </w:tabs>
        <w:spacing w:after="0" w:line="24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потерпевшей – </w:t>
      </w:r>
      <w:r w:rsidR="00633E41">
        <w:rPr>
          <w:rFonts w:ascii="Times New Roman" w:eastAsia="Times New Roman" w:hAnsi="Times New Roman" w:cs="Times New Roman"/>
          <w:sz w:val="28"/>
          <w:szCs w:val="28"/>
        </w:rPr>
        <w:t>ФИО</w:t>
      </w:r>
      <w:r w:rsidR="00633E41">
        <w:rPr>
          <w:rFonts w:ascii="Times New Roman" w:eastAsia="Times New Roman" w:hAnsi="Times New Roman" w:cs="Times New Roman"/>
          <w:sz w:val="28"/>
          <w:szCs w:val="28"/>
        </w:rPr>
        <w:t>1</w:t>
      </w:r>
      <w:r w:rsidRPr="00F20778">
        <w:rPr>
          <w:rFonts w:ascii="Times New Roman" w:eastAsia="Times New Roman" w:hAnsi="Times New Roman" w:cs="Times New Roman"/>
          <w:sz w:val="28"/>
          <w:szCs w:val="28"/>
        </w:rPr>
        <w:t xml:space="preserve">      </w:t>
      </w:r>
    </w:p>
    <w:p w:rsidR="00273F7A" w:rsidRPr="00F20778" w:rsidP="00273F7A">
      <w:pPr>
        <w:tabs>
          <w:tab w:val="left" w:pos="9639"/>
        </w:tabs>
        <w:spacing w:after="0" w:line="240" w:lineRule="auto"/>
        <w:ind w:left="-567" w:right="-1" w:firstLine="567"/>
        <w:jc w:val="both"/>
        <w:rPr>
          <w:rFonts w:ascii="Times New Roman" w:eastAsia="Times New Roman" w:hAnsi="Times New Roman" w:cs="Times New Roman"/>
          <w:sz w:val="28"/>
          <w:szCs w:val="28"/>
        </w:rPr>
      </w:pPr>
      <w:r w:rsidRPr="00F20778">
        <w:rPr>
          <w:rFonts w:ascii="Times New Roman" w:eastAsia="Times New Roman" w:hAnsi="Times New Roman" w:cs="Times New Roman"/>
          <w:sz w:val="28"/>
          <w:szCs w:val="28"/>
        </w:rPr>
        <w:t xml:space="preserve">защитника </w:t>
      </w:r>
      <w:r>
        <w:rPr>
          <w:rFonts w:ascii="Times New Roman" w:eastAsia="Times New Roman" w:hAnsi="Times New Roman" w:cs="Times New Roman"/>
          <w:sz w:val="28"/>
          <w:szCs w:val="28"/>
        </w:rPr>
        <w:t>подсудимого</w:t>
      </w:r>
      <w:r w:rsidRPr="00F20778">
        <w:rPr>
          <w:rFonts w:ascii="Times New Roman" w:eastAsia="Times New Roman" w:hAnsi="Times New Roman" w:cs="Times New Roman"/>
          <w:sz w:val="28"/>
          <w:szCs w:val="28"/>
        </w:rPr>
        <w:t xml:space="preserve"> – адвоката </w:t>
      </w:r>
      <w:r w:rsidR="00633E41">
        <w:rPr>
          <w:rFonts w:ascii="Times New Roman" w:eastAsia="Times New Roman" w:hAnsi="Times New Roman" w:cs="Times New Roman"/>
          <w:sz w:val="28"/>
          <w:szCs w:val="28"/>
        </w:rPr>
        <w:t>ФИО</w:t>
      </w:r>
      <w:r w:rsidR="00633E41">
        <w:rPr>
          <w:rFonts w:ascii="Times New Roman" w:eastAsia="Times New Roman" w:hAnsi="Times New Roman" w:cs="Times New Roman"/>
          <w:sz w:val="28"/>
          <w:szCs w:val="28"/>
        </w:rPr>
        <w:t>2</w:t>
      </w:r>
      <w:r w:rsidRPr="00F20778">
        <w:rPr>
          <w:rFonts w:ascii="Times New Roman" w:eastAsia="Times New Roman" w:hAnsi="Times New Roman" w:cs="Times New Roman"/>
          <w:sz w:val="28"/>
          <w:szCs w:val="28"/>
        </w:rPr>
        <w:t xml:space="preserve">,       </w:t>
      </w:r>
    </w:p>
    <w:p w:rsidR="00273F7A" w:rsidRPr="00F20778" w:rsidP="00273F7A">
      <w:pPr>
        <w:tabs>
          <w:tab w:val="left" w:pos="9639"/>
        </w:tabs>
        <w:spacing w:after="0" w:line="24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подсудимого</w:t>
      </w:r>
      <w:r w:rsidRPr="00F207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633E41">
        <w:rPr>
          <w:rFonts w:ascii="Times New Roman" w:eastAsia="Times New Roman" w:hAnsi="Times New Roman" w:cs="Times New Roman"/>
          <w:sz w:val="28"/>
          <w:szCs w:val="28"/>
        </w:rPr>
        <w:t>ФИО3</w:t>
      </w:r>
      <w:r>
        <w:rPr>
          <w:rFonts w:ascii="Times New Roman" w:eastAsia="Times New Roman" w:hAnsi="Times New Roman" w:cs="Times New Roman"/>
          <w:sz w:val="28"/>
          <w:szCs w:val="28"/>
        </w:rPr>
        <w:t>,</w:t>
      </w:r>
      <w:r w:rsidRPr="00F20778">
        <w:rPr>
          <w:rFonts w:ascii="Times New Roman" w:eastAsia="Times New Roman" w:hAnsi="Times New Roman" w:cs="Times New Roman"/>
          <w:sz w:val="28"/>
          <w:szCs w:val="28"/>
        </w:rPr>
        <w:t xml:space="preserve"> </w:t>
      </w:r>
    </w:p>
    <w:p w:rsidR="00273F7A" w:rsidRPr="00F20778" w:rsidP="00273F7A">
      <w:pPr>
        <w:tabs>
          <w:tab w:val="left" w:pos="9639"/>
        </w:tabs>
        <w:spacing w:after="0" w:line="240" w:lineRule="auto"/>
        <w:ind w:left="-567" w:right="-1" w:firstLine="567"/>
        <w:jc w:val="both"/>
        <w:rPr>
          <w:rFonts w:ascii="Times New Roman" w:eastAsia="Times New Roman" w:hAnsi="Times New Roman" w:cs="Times New Roman"/>
          <w:sz w:val="28"/>
          <w:szCs w:val="28"/>
        </w:rPr>
      </w:pPr>
      <w:r w:rsidRPr="00F20778">
        <w:rPr>
          <w:rFonts w:ascii="Times New Roman" w:eastAsia="Times New Roman" w:hAnsi="Times New Roman" w:cs="Times New Roman"/>
          <w:sz w:val="28"/>
          <w:szCs w:val="28"/>
        </w:rPr>
        <w:t xml:space="preserve">рассмотрев </w:t>
      </w:r>
      <w:r w:rsidRPr="00F33417">
        <w:rPr>
          <w:rFonts w:ascii="Times New Roman" w:eastAsia="Times New Roman" w:hAnsi="Times New Roman" w:cs="Times New Roman"/>
          <w:sz w:val="28"/>
          <w:szCs w:val="28"/>
        </w:rPr>
        <w:t xml:space="preserve">в открытом судебном заседании уголовное дело </w:t>
      </w:r>
      <w:r>
        <w:rPr>
          <w:rFonts w:ascii="Times New Roman" w:eastAsia="Times New Roman" w:hAnsi="Times New Roman" w:cs="Times New Roman"/>
          <w:sz w:val="28"/>
          <w:szCs w:val="28"/>
        </w:rPr>
        <w:t>по обвинению</w:t>
      </w:r>
      <w:r w:rsidRPr="00F20778">
        <w:rPr>
          <w:rFonts w:ascii="Times New Roman" w:eastAsia="Times New Roman" w:hAnsi="Times New Roman" w:cs="Times New Roman"/>
          <w:sz w:val="28"/>
          <w:szCs w:val="28"/>
        </w:rPr>
        <w:t>:</w:t>
      </w:r>
    </w:p>
    <w:p w:rsidR="00273F7A" w:rsidP="00273F7A">
      <w:pPr>
        <w:tabs>
          <w:tab w:val="left" w:pos="9639"/>
        </w:tabs>
        <w:spacing w:after="0" w:line="24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ФИО3</w:t>
      </w:r>
      <w:r w:rsidRPr="00F207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ЛИЧНЫЕ ДАННЫЕ</w:t>
      </w:r>
      <w:r w:rsidR="00B8273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ранее не </w:t>
      </w:r>
      <w:r>
        <w:rPr>
          <w:rFonts w:ascii="Times New Roman" w:eastAsia="Times New Roman" w:hAnsi="Times New Roman" w:cs="Times New Roman"/>
          <w:sz w:val="28"/>
          <w:szCs w:val="28"/>
        </w:rPr>
        <w:t>судимого</w:t>
      </w:r>
      <w:r>
        <w:rPr>
          <w:rFonts w:ascii="Times New Roman" w:eastAsia="Times New Roman" w:hAnsi="Times New Roman" w:cs="Times New Roman"/>
          <w:sz w:val="28"/>
          <w:szCs w:val="28"/>
        </w:rPr>
        <w:t>,</w:t>
      </w:r>
    </w:p>
    <w:p w:rsidR="00273F7A" w:rsidRPr="00F20778" w:rsidP="00273F7A">
      <w:pPr>
        <w:tabs>
          <w:tab w:val="left" w:pos="9639"/>
        </w:tabs>
        <w:spacing w:after="0" w:line="240" w:lineRule="auto"/>
        <w:ind w:left="-567" w:right="-1" w:firstLine="567"/>
        <w:jc w:val="both"/>
        <w:rPr>
          <w:rFonts w:ascii="Times New Roman" w:eastAsia="Times New Roman" w:hAnsi="Times New Roman" w:cs="Times New Roman"/>
          <w:sz w:val="28"/>
          <w:szCs w:val="28"/>
        </w:rPr>
      </w:pPr>
      <w:r w:rsidRPr="00F20778">
        <w:rPr>
          <w:rFonts w:ascii="Times New Roman" w:eastAsia="Times New Roman" w:hAnsi="Times New Roman" w:cs="Times New Roman"/>
          <w:sz w:val="28"/>
          <w:szCs w:val="28"/>
        </w:rPr>
        <w:t>обвиняе</w:t>
      </w:r>
      <w:r>
        <w:rPr>
          <w:rFonts w:ascii="Times New Roman" w:eastAsia="Times New Roman" w:hAnsi="Times New Roman" w:cs="Times New Roman"/>
          <w:sz w:val="28"/>
          <w:szCs w:val="28"/>
        </w:rPr>
        <w:t>мого</w:t>
      </w:r>
      <w:r w:rsidRPr="00F20778">
        <w:rPr>
          <w:rFonts w:ascii="Times New Roman" w:eastAsia="Times New Roman" w:hAnsi="Times New Roman" w:cs="Times New Roman"/>
          <w:sz w:val="28"/>
          <w:szCs w:val="28"/>
        </w:rPr>
        <w:t xml:space="preserve"> в совершении преступления, предусмотренного </w:t>
      </w:r>
      <w:r w:rsidR="00B82734">
        <w:rPr>
          <w:rFonts w:ascii="Times New Roman" w:eastAsia="Times New Roman" w:hAnsi="Times New Roman" w:cs="Times New Roman"/>
          <w:sz w:val="28"/>
          <w:szCs w:val="28"/>
        </w:rPr>
        <w:t>ч.1 ст.119</w:t>
      </w:r>
      <w:r w:rsidRPr="00F20778">
        <w:rPr>
          <w:rFonts w:ascii="Times New Roman" w:eastAsia="Times New Roman" w:hAnsi="Times New Roman" w:cs="Times New Roman"/>
          <w:sz w:val="28"/>
          <w:szCs w:val="28"/>
        </w:rPr>
        <w:t xml:space="preserve"> Уголовного кодекса Российской Федерации,</w:t>
      </w:r>
    </w:p>
    <w:p w:rsidR="00273F7A" w:rsidP="00F20778">
      <w:pPr>
        <w:tabs>
          <w:tab w:val="left" w:pos="9639"/>
        </w:tabs>
        <w:spacing w:after="0" w:line="240" w:lineRule="auto"/>
        <w:ind w:left="-567" w:right="-1" w:firstLine="567"/>
        <w:jc w:val="both"/>
        <w:rPr>
          <w:rFonts w:ascii="Times New Roman" w:eastAsia="Times New Roman" w:hAnsi="Times New Roman" w:cs="Times New Roman"/>
          <w:sz w:val="28"/>
          <w:szCs w:val="28"/>
        </w:rPr>
      </w:pPr>
    </w:p>
    <w:p w:rsidR="00D41AE5" w:rsidP="00F20778">
      <w:pPr>
        <w:tabs>
          <w:tab w:val="left" w:pos="9639"/>
        </w:tabs>
        <w:spacing w:after="0" w:line="240" w:lineRule="auto"/>
        <w:ind w:left="-567" w:right="-1" w:firstLine="567"/>
        <w:jc w:val="both"/>
        <w:rPr>
          <w:rFonts w:ascii="Times New Roman" w:eastAsia="Times New Roman" w:hAnsi="Times New Roman" w:cs="Times New Roman"/>
          <w:sz w:val="28"/>
          <w:szCs w:val="28"/>
        </w:rPr>
      </w:pPr>
      <w:r w:rsidRPr="00A861AD">
        <w:rPr>
          <w:rFonts w:ascii="Times New Roman" w:eastAsia="Times New Roman" w:hAnsi="Times New Roman" w:cs="Times New Roman"/>
          <w:sz w:val="28"/>
          <w:szCs w:val="28"/>
        </w:rPr>
        <w:t xml:space="preserve">                      </w:t>
      </w:r>
      <w:r w:rsidRPr="00A861AD" w:rsidR="00C75B38">
        <w:rPr>
          <w:rFonts w:ascii="Times New Roman" w:eastAsia="Times New Roman" w:hAnsi="Times New Roman" w:cs="Times New Roman"/>
          <w:sz w:val="28"/>
          <w:szCs w:val="28"/>
        </w:rPr>
        <w:t xml:space="preserve">                               </w:t>
      </w:r>
      <w:r w:rsidRPr="00A861AD" w:rsidR="00877B19">
        <w:rPr>
          <w:rFonts w:ascii="Times New Roman" w:eastAsia="Times New Roman" w:hAnsi="Times New Roman" w:cs="Times New Roman"/>
          <w:sz w:val="28"/>
          <w:szCs w:val="28"/>
        </w:rPr>
        <w:t>УСТАНОВИЛ:</w:t>
      </w:r>
    </w:p>
    <w:p w:rsidR="00432AA1" w:rsidRPr="00A861AD" w:rsidP="00F20778">
      <w:pPr>
        <w:tabs>
          <w:tab w:val="left" w:pos="9639"/>
        </w:tabs>
        <w:spacing w:after="0" w:line="240" w:lineRule="auto"/>
        <w:ind w:left="-567" w:right="-1" w:firstLine="567"/>
        <w:jc w:val="both"/>
        <w:rPr>
          <w:rFonts w:ascii="Times New Roman" w:eastAsia="Times New Roman" w:hAnsi="Times New Roman" w:cs="Times New Roman"/>
          <w:sz w:val="28"/>
          <w:szCs w:val="28"/>
        </w:rPr>
      </w:pPr>
    </w:p>
    <w:p w:rsidR="00432AA1" w:rsidP="00C01F14">
      <w:pPr>
        <w:tabs>
          <w:tab w:val="left" w:pos="8647"/>
          <w:tab w:val="left" w:pos="9639"/>
        </w:tabs>
        <w:spacing w:after="0" w:line="240" w:lineRule="auto"/>
        <w:ind w:left="-567" w:right="-1"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ФИО3</w:t>
      </w:r>
      <w:r w:rsidRPr="00B82734" w:rsidR="00B82734">
        <w:rPr>
          <w:rFonts w:ascii="Times New Roman" w:eastAsia="Times New Roman" w:hAnsi="Times New Roman" w:cs="Times New Roman"/>
          <w:sz w:val="28"/>
          <w:szCs w:val="28"/>
          <w:lang w:bidi="ru-RU"/>
        </w:rPr>
        <w:t xml:space="preserve"> органом предварительного расследования обвиняется в угрозе убийством, если имелись основания опасаться осуществления этой угрозы, при следующих обстоятельствах</w:t>
      </w:r>
      <w:r w:rsidRPr="00432AA1">
        <w:rPr>
          <w:rFonts w:ascii="Times New Roman" w:eastAsia="Times New Roman" w:hAnsi="Times New Roman" w:cs="Times New Roman"/>
          <w:sz w:val="28"/>
          <w:szCs w:val="28"/>
          <w:lang w:bidi="ru-RU"/>
        </w:rPr>
        <w:t>.</w:t>
      </w:r>
    </w:p>
    <w:p w:rsidR="00E44351" w:rsidRPr="00E44351" w:rsidP="00E44351">
      <w:pPr>
        <w:tabs>
          <w:tab w:val="left" w:pos="8647"/>
          <w:tab w:val="left" w:pos="9639"/>
        </w:tabs>
        <w:spacing w:after="0" w:line="240" w:lineRule="auto"/>
        <w:ind w:left="-567" w:right="-1"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Так, </w:t>
      </w:r>
      <w:r w:rsidR="00633E41">
        <w:rPr>
          <w:rFonts w:ascii="Times New Roman" w:eastAsia="Times New Roman" w:hAnsi="Times New Roman" w:cs="Times New Roman"/>
          <w:sz w:val="28"/>
          <w:szCs w:val="28"/>
          <w:lang w:bidi="ru-RU"/>
        </w:rPr>
        <w:t>ФИО3</w:t>
      </w:r>
      <w:r>
        <w:rPr>
          <w:rFonts w:ascii="Times New Roman" w:eastAsia="Times New Roman" w:hAnsi="Times New Roman" w:cs="Times New Roman"/>
          <w:sz w:val="28"/>
          <w:szCs w:val="28"/>
          <w:lang w:bidi="ru-RU"/>
        </w:rPr>
        <w:t xml:space="preserve"> </w:t>
      </w:r>
      <w:r w:rsidRPr="00E44351">
        <w:rPr>
          <w:rFonts w:ascii="Times New Roman" w:eastAsia="Times New Roman" w:hAnsi="Times New Roman" w:cs="Times New Roman"/>
          <w:sz w:val="28"/>
          <w:szCs w:val="28"/>
          <w:lang w:bidi="ru-RU"/>
        </w:rPr>
        <w:t xml:space="preserve">09.02.2025, в период времени с 12 часов 32 минуты по 12 часов 42 минут, более точное время в ходе дознания не установлено, пребывая в состоянии алкогольного опьянения, находясь в комнате квартиры №32 по ул. </w:t>
      </w:r>
      <w:r w:rsidR="00633E41">
        <w:rPr>
          <w:rFonts w:ascii="Times New Roman" w:eastAsia="Times New Roman" w:hAnsi="Times New Roman" w:cs="Times New Roman"/>
          <w:sz w:val="28"/>
          <w:szCs w:val="28"/>
          <w:lang w:bidi="ru-RU"/>
        </w:rPr>
        <w:t>АДРЕС</w:t>
      </w:r>
      <w:r w:rsidRPr="00E44351">
        <w:rPr>
          <w:rFonts w:ascii="Times New Roman" w:eastAsia="Times New Roman" w:hAnsi="Times New Roman" w:cs="Times New Roman"/>
          <w:sz w:val="28"/>
          <w:szCs w:val="28"/>
          <w:lang w:bidi="ru-RU"/>
        </w:rPr>
        <w:t xml:space="preserve">, в ходе словесного конфликта со своей знакомой </w:t>
      </w:r>
      <w:r w:rsidR="00633E41">
        <w:rPr>
          <w:rFonts w:ascii="Times New Roman" w:eastAsia="Times New Roman" w:hAnsi="Times New Roman" w:cs="Times New Roman"/>
          <w:sz w:val="28"/>
          <w:szCs w:val="28"/>
          <w:lang w:bidi="ru-RU"/>
        </w:rPr>
        <w:t>ФИО</w:t>
      </w:r>
      <w:r w:rsidR="00633E41">
        <w:rPr>
          <w:rFonts w:ascii="Times New Roman" w:eastAsia="Times New Roman" w:hAnsi="Times New Roman" w:cs="Times New Roman"/>
          <w:sz w:val="28"/>
          <w:szCs w:val="28"/>
          <w:lang w:bidi="ru-RU"/>
        </w:rPr>
        <w:t>1</w:t>
      </w:r>
      <w:r w:rsidRPr="00E44351">
        <w:rPr>
          <w:rFonts w:ascii="Times New Roman" w:eastAsia="Times New Roman" w:hAnsi="Times New Roman" w:cs="Times New Roman"/>
          <w:sz w:val="28"/>
          <w:szCs w:val="28"/>
          <w:lang w:bidi="ru-RU"/>
        </w:rPr>
        <w:t xml:space="preserve">, возникшего на почве ревностных отношений, действуя умышленно, то есть осознавая общественную опасность своих действий, посягающих на общественные отношения, гарантирующие психическую неприкосновенность личности, предвидя возможность наступления общественно опасных последствий, влекущих нравственные страдания для человека, и желая их наступления, кулаком правой и левой руки нанес удары по лицу </w:t>
      </w:r>
      <w:r w:rsidR="00633E41">
        <w:rPr>
          <w:rFonts w:ascii="Times New Roman" w:eastAsia="Times New Roman" w:hAnsi="Times New Roman" w:cs="Times New Roman"/>
          <w:sz w:val="28"/>
          <w:szCs w:val="28"/>
          <w:lang w:bidi="ru-RU"/>
        </w:rPr>
        <w:t>ФИО</w:t>
      </w:r>
      <w:r w:rsidR="00633E41">
        <w:rPr>
          <w:rFonts w:ascii="Times New Roman" w:eastAsia="Times New Roman" w:hAnsi="Times New Roman" w:cs="Times New Roman"/>
          <w:sz w:val="28"/>
          <w:szCs w:val="28"/>
          <w:lang w:bidi="ru-RU"/>
        </w:rPr>
        <w:t>1</w:t>
      </w:r>
      <w:r w:rsidRPr="00E44351">
        <w:rPr>
          <w:rFonts w:ascii="Times New Roman" w:eastAsia="Times New Roman" w:hAnsi="Times New Roman" w:cs="Times New Roman"/>
          <w:sz w:val="28"/>
          <w:szCs w:val="28"/>
          <w:lang w:bidi="ru-RU"/>
        </w:rPr>
        <w:t xml:space="preserve"> справа и слева, схватил последнюю обеими руками за шею. Затем, с силой сдавливая свои руки на шее сопротивляющейся </w:t>
      </w:r>
      <w:r w:rsidR="00633E41">
        <w:rPr>
          <w:rFonts w:ascii="Times New Roman" w:eastAsia="Times New Roman" w:hAnsi="Times New Roman" w:cs="Times New Roman"/>
          <w:sz w:val="28"/>
          <w:szCs w:val="28"/>
          <w:lang w:bidi="ru-RU"/>
        </w:rPr>
        <w:t>ФИО</w:t>
      </w:r>
      <w:r w:rsidR="00633E41">
        <w:rPr>
          <w:rFonts w:ascii="Times New Roman" w:eastAsia="Times New Roman" w:hAnsi="Times New Roman" w:cs="Times New Roman"/>
          <w:sz w:val="28"/>
          <w:szCs w:val="28"/>
          <w:lang w:bidi="ru-RU"/>
        </w:rPr>
        <w:t>1</w:t>
      </w:r>
      <w:r w:rsidRPr="00E44351">
        <w:rPr>
          <w:rFonts w:ascii="Times New Roman" w:eastAsia="Times New Roman" w:hAnsi="Times New Roman" w:cs="Times New Roman"/>
          <w:sz w:val="28"/>
          <w:szCs w:val="28"/>
          <w:lang w:bidi="ru-RU"/>
        </w:rPr>
        <w:t xml:space="preserve">, стал душить, перекрывая последней доступ кислорода. При этом </w:t>
      </w:r>
      <w:r w:rsidR="00633E41">
        <w:rPr>
          <w:rFonts w:ascii="Times New Roman" w:eastAsia="Times New Roman" w:hAnsi="Times New Roman" w:cs="Times New Roman"/>
          <w:sz w:val="28"/>
          <w:szCs w:val="28"/>
          <w:lang w:bidi="ru-RU"/>
        </w:rPr>
        <w:t>ФИО3</w:t>
      </w:r>
      <w:r w:rsidRPr="00E44351">
        <w:rPr>
          <w:rFonts w:ascii="Times New Roman" w:eastAsia="Times New Roman" w:hAnsi="Times New Roman" w:cs="Times New Roman"/>
          <w:sz w:val="28"/>
          <w:szCs w:val="28"/>
          <w:lang w:bidi="ru-RU"/>
        </w:rPr>
        <w:t xml:space="preserve"> свои действия сопровождал словесными угрозами убийством. Однако, прекратил свои противоправные действия, ослабив хватку, после чего </w:t>
      </w:r>
      <w:r w:rsidR="00633E41">
        <w:rPr>
          <w:rFonts w:ascii="Times New Roman" w:eastAsia="Times New Roman" w:hAnsi="Times New Roman" w:cs="Times New Roman"/>
          <w:sz w:val="28"/>
          <w:szCs w:val="28"/>
          <w:lang w:bidi="ru-RU"/>
        </w:rPr>
        <w:t>ФИО</w:t>
      </w:r>
      <w:r w:rsidR="00633E41">
        <w:rPr>
          <w:rFonts w:ascii="Times New Roman" w:eastAsia="Times New Roman" w:hAnsi="Times New Roman" w:cs="Times New Roman"/>
          <w:sz w:val="28"/>
          <w:szCs w:val="28"/>
          <w:lang w:bidi="ru-RU"/>
        </w:rPr>
        <w:t>1</w:t>
      </w:r>
      <w:r w:rsidRPr="00E44351">
        <w:rPr>
          <w:rFonts w:ascii="Times New Roman" w:eastAsia="Times New Roman" w:hAnsi="Times New Roman" w:cs="Times New Roman"/>
          <w:sz w:val="28"/>
          <w:szCs w:val="28"/>
          <w:lang w:bidi="ru-RU"/>
        </w:rPr>
        <w:t xml:space="preserve"> освободилась.</w:t>
      </w:r>
    </w:p>
    <w:p w:rsidR="00E44351" w:rsidRPr="00E44351" w:rsidP="00E44351">
      <w:pPr>
        <w:tabs>
          <w:tab w:val="left" w:pos="8647"/>
          <w:tab w:val="left" w:pos="9639"/>
        </w:tabs>
        <w:spacing w:after="0" w:line="240" w:lineRule="auto"/>
        <w:ind w:left="-567" w:right="-1" w:firstLine="567"/>
        <w:jc w:val="both"/>
        <w:rPr>
          <w:rFonts w:ascii="Times New Roman" w:eastAsia="Times New Roman" w:hAnsi="Times New Roman" w:cs="Times New Roman"/>
          <w:sz w:val="28"/>
          <w:szCs w:val="28"/>
          <w:lang w:bidi="ru-RU"/>
        </w:rPr>
      </w:pPr>
      <w:r w:rsidRPr="00E44351">
        <w:rPr>
          <w:rFonts w:ascii="Times New Roman" w:eastAsia="Times New Roman" w:hAnsi="Times New Roman" w:cs="Times New Roman"/>
          <w:sz w:val="28"/>
          <w:szCs w:val="28"/>
          <w:lang w:bidi="ru-RU"/>
        </w:rPr>
        <w:t>Учитывая обстоятельства совершенного преступления, сл</w:t>
      </w:r>
      <w:r>
        <w:rPr>
          <w:rFonts w:ascii="Times New Roman" w:eastAsia="Times New Roman" w:hAnsi="Times New Roman" w:cs="Times New Roman"/>
          <w:sz w:val="28"/>
          <w:szCs w:val="28"/>
          <w:lang w:bidi="ru-RU"/>
        </w:rPr>
        <w:t>ожившуюся обстановку, а также аг</w:t>
      </w:r>
      <w:r w:rsidRPr="00E44351">
        <w:rPr>
          <w:rFonts w:ascii="Times New Roman" w:eastAsia="Times New Roman" w:hAnsi="Times New Roman" w:cs="Times New Roman"/>
          <w:sz w:val="28"/>
          <w:szCs w:val="28"/>
          <w:lang w:bidi="ru-RU"/>
        </w:rPr>
        <w:t xml:space="preserve">рессивное поведение </w:t>
      </w:r>
      <w:r w:rsidR="00633E41">
        <w:rPr>
          <w:rFonts w:ascii="Times New Roman" w:eastAsia="Times New Roman" w:hAnsi="Times New Roman" w:cs="Times New Roman"/>
          <w:sz w:val="28"/>
          <w:szCs w:val="28"/>
          <w:lang w:bidi="ru-RU"/>
        </w:rPr>
        <w:t>ФИО3</w:t>
      </w:r>
      <w:r w:rsidRPr="00E44351">
        <w:rPr>
          <w:rFonts w:ascii="Times New Roman" w:eastAsia="Times New Roman" w:hAnsi="Times New Roman" w:cs="Times New Roman"/>
          <w:sz w:val="28"/>
          <w:szCs w:val="28"/>
          <w:lang w:bidi="ru-RU"/>
        </w:rPr>
        <w:t xml:space="preserve">, сопровождаемое физическим воздействием, </w:t>
      </w:r>
      <w:r w:rsidR="00633E41">
        <w:rPr>
          <w:rFonts w:ascii="Times New Roman" w:eastAsia="Times New Roman" w:hAnsi="Times New Roman" w:cs="Times New Roman"/>
          <w:sz w:val="28"/>
          <w:szCs w:val="28"/>
          <w:lang w:bidi="ru-RU"/>
        </w:rPr>
        <w:t>ФИО</w:t>
      </w:r>
      <w:r w:rsidR="00633E41">
        <w:rPr>
          <w:rFonts w:ascii="Times New Roman" w:eastAsia="Times New Roman" w:hAnsi="Times New Roman" w:cs="Times New Roman"/>
          <w:sz w:val="28"/>
          <w:szCs w:val="28"/>
          <w:lang w:bidi="ru-RU"/>
        </w:rPr>
        <w:t>1</w:t>
      </w:r>
      <w:r w:rsidRPr="00E44351">
        <w:rPr>
          <w:rFonts w:ascii="Times New Roman" w:eastAsia="Times New Roman" w:hAnsi="Times New Roman" w:cs="Times New Roman"/>
          <w:sz w:val="28"/>
          <w:szCs w:val="28"/>
          <w:lang w:bidi="ru-RU"/>
        </w:rPr>
        <w:t xml:space="preserve"> восприняла словесную угрозу и действия </w:t>
      </w:r>
      <w:r w:rsidR="00633E41">
        <w:rPr>
          <w:rFonts w:ascii="Times New Roman" w:eastAsia="Times New Roman" w:hAnsi="Times New Roman" w:cs="Times New Roman"/>
          <w:sz w:val="28"/>
          <w:szCs w:val="28"/>
          <w:lang w:bidi="ru-RU"/>
        </w:rPr>
        <w:t>ФИО3</w:t>
      </w:r>
      <w:r w:rsidRPr="00E44351">
        <w:rPr>
          <w:rFonts w:ascii="Times New Roman" w:eastAsia="Times New Roman" w:hAnsi="Times New Roman" w:cs="Times New Roman"/>
          <w:sz w:val="28"/>
          <w:szCs w:val="28"/>
          <w:lang w:bidi="ru-RU"/>
        </w:rPr>
        <w:t>, как реальную угрозу её жизни и здоровью и у неё были все основания опасаться их осуществления в реальной действительности.</w:t>
      </w:r>
    </w:p>
    <w:p w:rsidR="00E44351" w:rsidRPr="00432AA1" w:rsidP="00E44351">
      <w:pPr>
        <w:tabs>
          <w:tab w:val="left" w:pos="8647"/>
          <w:tab w:val="left" w:pos="9639"/>
        </w:tabs>
        <w:spacing w:after="0" w:line="240" w:lineRule="auto"/>
        <w:ind w:left="-567" w:right="-1" w:firstLine="567"/>
        <w:jc w:val="both"/>
        <w:rPr>
          <w:rFonts w:ascii="Times New Roman" w:eastAsia="Times New Roman" w:hAnsi="Times New Roman" w:cs="Times New Roman"/>
          <w:sz w:val="28"/>
          <w:szCs w:val="28"/>
          <w:lang w:bidi="ru-RU"/>
        </w:rPr>
      </w:pPr>
      <w:r w:rsidRPr="00E44351">
        <w:rPr>
          <w:rFonts w:ascii="Times New Roman" w:eastAsia="Times New Roman" w:hAnsi="Times New Roman" w:cs="Times New Roman"/>
          <w:sz w:val="28"/>
          <w:szCs w:val="28"/>
          <w:lang w:bidi="ru-RU"/>
        </w:rPr>
        <w:t>Согласно заключения эксперта №</w:t>
      </w:r>
      <w:r w:rsidR="00633E41">
        <w:rPr>
          <w:rFonts w:ascii="Times New Roman" w:eastAsia="Times New Roman" w:hAnsi="Times New Roman" w:cs="Times New Roman"/>
          <w:sz w:val="28"/>
          <w:szCs w:val="28"/>
          <w:lang w:bidi="ru-RU"/>
        </w:rPr>
        <w:t>НОМЕР</w:t>
      </w:r>
      <w:r w:rsidRPr="00E44351">
        <w:rPr>
          <w:rFonts w:ascii="Times New Roman" w:eastAsia="Times New Roman" w:hAnsi="Times New Roman" w:cs="Times New Roman"/>
          <w:sz w:val="28"/>
          <w:szCs w:val="28"/>
          <w:lang w:bidi="ru-RU"/>
        </w:rPr>
        <w:t xml:space="preserve"> от 17.03.2025 у </w:t>
      </w:r>
      <w:r w:rsidR="00633E41">
        <w:rPr>
          <w:rFonts w:ascii="Times New Roman" w:eastAsia="Times New Roman" w:hAnsi="Times New Roman" w:cs="Times New Roman"/>
          <w:sz w:val="28"/>
          <w:szCs w:val="28"/>
          <w:lang w:bidi="ru-RU"/>
        </w:rPr>
        <w:t>ФИО</w:t>
      </w:r>
      <w:r w:rsidR="00633E41">
        <w:rPr>
          <w:rFonts w:ascii="Times New Roman" w:eastAsia="Times New Roman" w:hAnsi="Times New Roman" w:cs="Times New Roman"/>
          <w:sz w:val="28"/>
          <w:szCs w:val="28"/>
          <w:lang w:bidi="ru-RU"/>
        </w:rPr>
        <w:t>1</w:t>
      </w:r>
      <w:r w:rsidRPr="00E44351">
        <w:rPr>
          <w:rFonts w:ascii="Times New Roman" w:eastAsia="Times New Roman" w:hAnsi="Times New Roman" w:cs="Times New Roman"/>
          <w:sz w:val="28"/>
          <w:szCs w:val="28"/>
          <w:lang w:bidi="ru-RU"/>
        </w:rPr>
        <w:t xml:space="preserve"> обнаружены повреждения в виде закрытого перелома костей носа со смещением отломков, ушиб мягких тканей и кровоподтеки лица, </w:t>
      </w:r>
      <w:r w:rsidRPr="00E44351">
        <w:rPr>
          <w:rFonts w:ascii="Times New Roman" w:eastAsia="Times New Roman" w:hAnsi="Times New Roman" w:cs="Times New Roman"/>
          <w:sz w:val="28"/>
          <w:szCs w:val="28"/>
          <w:lang w:bidi="ru-RU"/>
        </w:rPr>
        <w:t>параорбитальные</w:t>
      </w:r>
      <w:r w:rsidRPr="00E44351">
        <w:rPr>
          <w:rFonts w:ascii="Times New Roman" w:eastAsia="Times New Roman" w:hAnsi="Times New Roman" w:cs="Times New Roman"/>
          <w:sz w:val="28"/>
          <w:szCs w:val="28"/>
          <w:lang w:bidi="ru-RU"/>
        </w:rPr>
        <w:t xml:space="preserve"> гематомы с 2-х сторон. </w:t>
      </w:r>
      <w:r w:rsidRPr="00E44351">
        <w:rPr>
          <w:rFonts w:ascii="Times New Roman" w:eastAsia="Times New Roman" w:hAnsi="Times New Roman" w:cs="Times New Roman"/>
          <w:sz w:val="28"/>
          <w:szCs w:val="28"/>
          <w:lang w:bidi="ru-RU"/>
        </w:rPr>
        <w:t xml:space="preserve">Закрытый перелом носа со смещением отломков повлек за собой </w:t>
      </w:r>
      <w:r w:rsidRPr="00E44351">
        <w:rPr>
          <w:rFonts w:ascii="Times New Roman" w:eastAsia="Times New Roman" w:hAnsi="Times New Roman" w:cs="Times New Roman"/>
          <w:sz w:val="28"/>
          <w:szCs w:val="28"/>
          <w:lang w:bidi="ru-RU"/>
        </w:rPr>
        <w:t>кратковременное расстройство здоровья продолжительностью до трех недель (до 21 дня включительно) и согласно п.8.1 «Медицинских критериев определения степени тяжести вреда причиненного здоровью человека», утверждённых Приказом Министерства здравоохранения и социального развития РФ №194н от 24.04.2008г., п.4в Правил определения степени тяжести вреда, причиненного здоровью человека», утвержденных Постановлением Правительства Российской Федерации</w:t>
      </w:r>
      <w:r w:rsidRPr="00E44351">
        <w:rPr>
          <w:rFonts w:ascii="Times New Roman" w:eastAsia="Times New Roman" w:hAnsi="Times New Roman" w:cs="Times New Roman"/>
          <w:sz w:val="28"/>
          <w:szCs w:val="28"/>
          <w:lang w:bidi="ru-RU"/>
        </w:rPr>
        <w:t xml:space="preserve"> от 17.08.2007 №522, расцениваются, как </w:t>
      </w:r>
      <w:r w:rsidRPr="00E44351">
        <w:rPr>
          <w:rFonts w:ascii="Times New Roman" w:eastAsia="Times New Roman" w:hAnsi="Times New Roman" w:cs="Times New Roman"/>
          <w:sz w:val="28"/>
          <w:szCs w:val="28"/>
          <w:lang w:bidi="ru-RU"/>
        </w:rPr>
        <w:t>повреждения</w:t>
      </w:r>
      <w:r w:rsidRPr="00E44351">
        <w:rPr>
          <w:rFonts w:ascii="Times New Roman" w:eastAsia="Times New Roman" w:hAnsi="Times New Roman" w:cs="Times New Roman"/>
          <w:sz w:val="28"/>
          <w:szCs w:val="28"/>
          <w:lang w:bidi="ru-RU"/>
        </w:rPr>
        <w:t xml:space="preserve"> причинившие ЛЕГКИЙ вред здоровью. </w:t>
      </w:r>
      <w:r w:rsidRPr="00E44351">
        <w:rPr>
          <w:rFonts w:ascii="Times New Roman" w:eastAsia="Times New Roman" w:hAnsi="Times New Roman" w:cs="Times New Roman"/>
          <w:sz w:val="28"/>
          <w:szCs w:val="28"/>
          <w:lang w:bidi="ru-RU"/>
        </w:rPr>
        <w:t xml:space="preserve">Ушиб мягких тканей и кровоподтеки лица, </w:t>
      </w:r>
      <w:r w:rsidRPr="00E44351">
        <w:rPr>
          <w:rFonts w:ascii="Times New Roman" w:eastAsia="Times New Roman" w:hAnsi="Times New Roman" w:cs="Times New Roman"/>
          <w:sz w:val="28"/>
          <w:szCs w:val="28"/>
          <w:lang w:bidi="ru-RU"/>
        </w:rPr>
        <w:t>параорбитальные</w:t>
      </w:r>
      <w:r w:rsidRPr="00E44351">
        <w:rPr>
          <w:rFonts w:ascii="Times New Roman" w:eastAsia="Times New Roman" w:hAnsi="Times New Roman" w:cs="Times New Roman"/>
          <w:sz w:val="28"/>
          <w:szCs w:val="28"/>
          <w:lang w:bidi="ru-RU"/>
        </w:rPr>
        <w:t xml:space="preserve"> гематомы с 2-х сторон не повлекли за собой кратковременного расстройства здоровья или незначительной стойкой утраты общей трудоспособности и расцениваются, согласно п.9 «Медицинских критериев определения степени тяжести вреда причиненного здоровья человека» утвержденных Приказом Министерства здравоохранения и социального развития РФ №194н от 24.04.2008г., как не причинившие вред здоровья.</w:t>
      </w:r>
    </w:p>
    <w:p w:rsidR="00975A43" w:rsidRPr="00F20778" w:rsidP="00B82734">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F20778">
        <w:rPr>
          <w:rFonts w:ascii="Times New Roman" w:eastAsia="Times New Roman" w:hAnsi="Times New Roman" w:cs="Times New Roman"/>
          <w:sz w:val="28"/>
          <w:szCs w:val="28"/>
        </w:rPr>
        <w:t xml:space="preserve">Указанные действия </w:t>
      </w:r>
      <w:r w:rsidR="00633E41">
        <w:rPr>
          <w:rFonts w:ascii="Times New Roman" w:eastAsia="Times New Roman" w:hAnsi="Times New Roman" w:cs="Times New Roman"/>
          <w:sz w:val="28"/>
          <w:szCs w:val="28"/>
        </w:rPr>
        <w:t>ФИО3</w:t>
      </w:r>
      <w:r w:rsidRPr="00F20778">
        <w:rPr>
          <w:rFonts w:ascii="Times New Roman" w:eastAsia="Times New Roman" w:hAnsi="Times New Roman" w:cs="Times New Roman"/>
          <w:sz w:val="28"/>
          <w:szCs w:val="28"/>
        </w:rPr>
        <w:t xml:space="preserve"> </w:t>
      </w:r>
      <w:r w:rsidRPr="00B82734" w:rsidR="00B82734">
        <w:rPr>
          <w:rFonts w:ascii="Times New Roman" w:eastAsia="Times New Roman" w:hAnsi="Times New Roman" w:cs="Times New Roman"/>
          <w:sz w:val="28"/>
          <w:szCs w:val="28"/>
        </w:rPr>
        <w:t xml:space="preserve">квалифицированы органом предварительного расследования по признакам состава преступления, предусмотренного ч. 1 ст. 119 Уголовного кодекса Российской Федерации, как угроза убийством, если имелись основания опасаться осуществления этой угрозы. </w:t>
      </w:r>
    </w:p>
    <w:p w:rsidR="00975A43" w:rsidRPr="00F20778" w:rsidP="00B82734">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B82734">
        <w:rPr>
          <w:rFonts w:ascii="Times New Roman" w:eastAsia="Times New Roman" w:hAnsi="Times New Roman" w:cs="Times New Roman"/>
          <w:sz w:val="28"/>
          <w:szCs w:val="28"/>
        </w:rPr>
        <w:t xml:space="preserve">В ходе судебного заседания </w:t>
      </w:r>
      <w:r>
        <w:rPr>
          <w:rFonts w:ascii="Times New Roman" w:eastAsia="Times New Roman" w:hAnsi="Times New Roman" w:cs="Times New Roman"/>
          <w:sz w:val="28"/>
          <w:szCs w:val="28"/>
        </w:rPr>
        <w:t xml:space="preserve">потерпевшая </w:t>
      </w:r>
      <w:r w:rsidR="00633E41">
        <w:rPr>
          <w:rFonts w:ascii="Times New Roman" w:eastAsia="Times New Roman" w:hAnsi="Times New Roman" w:cs="Times New Roman"/>
          <w:sz w:val="28"/>
          <w:szCs w:val="28"/>
        </w:rPr>
        <w:t>ФИО</w:t>
      </w:r>
      <w:r w:rsidR="00633E41">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заявила ходатайство</w:t>
      </w:r>
      <w:r w:rsidR="00E44351">
        <w:rPr>
          <w:rFonts w:ascii="Times New Roman" w:eastAsia="Times New Roman" w:hAnsi="Times New Roman" w:cs="Times New Roman"/>
          <w:sz w:val="28"/>
          <w:szCs w:val="28"/>
        </w:rPr>
        <w:t xml:space="preserve"> о</w:t>
      </w:r>
      <w:r w:rsidRPr="005641E1">
        <w:rPr>
          <w:rFonts w:ascii="Times New Roman" w:eastAsia="Times New Roman" w:hAnsi="Times New Roman" w:cs="Times New Roman"/>
          <w:sz w:val="28"/>
          <w:szCs w:val="28"/>
        </w:rPr>
        <w:t xml:space="preserve"> прекращении уголовного дела в отношении </w:t>
      </w:r>
      <w:r w:rsidR="00633E41">
        <w:rPr>
          <w:rFonts w:ascii="Times New Roman" w:eastAsia="Times New Roman" w:hAnsi="Times New Roman" w:cs="Times New Roman"/>
          <w:sz w:val="28"/>
          <w:szCs w:val="28"/>
        </w:rPr>
        <w:t>ФИО3</w:t>
      </w:r>
      <w:r w:rsidRPr="00B82734">
        <w:rPr>
          <w:rFonts w:ascii="Times New Roman" w:eastAsia="Times New Roman" w:hAnsi="Times New Roman" w:cs="Times New Roman"/>
          <w:sz w:val="28"/>
          <w:szCs w:val="28"/>
        </w:rPr>
        <w:t xml:space="preserve"> </w:t>
      </w:r>
      <w:r w:rsidRPr="005641E1">
        <w:rPr>
          <w:rFonts w:ascii="Times New Roman" w:eastAsia="Times New Roman" w:hAnsi="Times New Roman" w:cs="Times New Roman"/>
          <w:sz w:val="28"/>
          <w:szCs w:val="28"/>
        </w:rPr>
        <w:t>в соответствии со ст. 25 Уголовно-процессуального кодекса Российской Федерации и ст. 76 Уголовного кодекса Российской Федерации в связи с примирением с</w:t>
      </w:r>
      <w:r>
        <w:rPr>
          <w:rFonts w:ascii="Times New Roman" w:eastAsia="Times New Roman" w:hAnsi="Times New Roman" w:cs="Times New Roman"/>
          <w:sz w:val="28"/>
          <w:szCs w:val="28"/>
        </w:rPr>
        <w:t>торон и заглаживанием подсудимым</w:t>
      </w:r>
      <w:r w:rsidRPr="005641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вреда, причиненного потерпевшей</w:t>
      </w:r>
      <w:r w:rsidRPr="005641E1">
        <w:rPr>
          <w:rFonts w:ascii="Times New Roman" w:eastAsia="Times New Roman" w:hAnsi="Times New Roman" w:cs="Times New Roman"/>
          <w:sz w:val="28"/>
          <w:szCs w:val="28"/>
        </w:rPr>
        <w:t xml:space="preserve">. В обоснование ходатайства </w:t>
      </w:r>
      <w:r>
        <w:rPr>
          <w:rFonts w:ascii="Times New Roman" w:eastAsia="Times New Roman" w:hAnsi="Times New Roman" w:cs="Times New Roman"/>
          <w:sz w:val="28"/>
          <w:szCs w:val="28"/>
        </w:rPr>
        <w:t xml:space="preserve">потерпевшая </w:t>
      </w:r>
      <w:r w:rsidR="00633E41">
        <w:rPr>
          <w:rFonts w:ascii="Times New Roman" w:eastAsia="Times New Roman" w:hAnsi="Times New Roman" w:cs="Times New Roman"/>
          <w:sz w:val="28"/>
          <w:szCs w:val="28"/>
        </w:rPr>
        <w:t>ФИО</w:t>
      </w:r>
      <w:r w:rsidR="00633E41">
        <w:rPr>
          <w:rFonts w:ascii="Times New Roman" w:eastAsia="Times New Roman" w:hAnsi="Times New Roman" w:cs="Times New Roman"/>
          <w:sz w:val="28"/>
          <w:szCs w:val="28"/>
        </w:rPr>
        <w:t>1</w:t>
      </w:r>
      <w:r w:rsidRPr="005641E1">
        <w:rPr>
          <w:rFonts w:ascii="Times New Roman" w:eastAsia="Times New Roman" w:hAnsi="Times New Roman" w:cs="Times New Roman"/>
          <w:sz w:val="28"/>
          <w:szCs w:val="28"/>
        </w:rPr>
        <w:t xml:space="preserve"> указал</w:t>
      </w:r>
      <w:r>
        <w:rPr>
          <w:rFonts w:ascii="Times New Roman" w:eastAsia="Times New Roman" w:hAnsi="Times New Roman" w:cs="Times New Roman"/>
          <w:sz w:val="28"/>
          <w:szCs w:val="28"/>
        </w:rPr>
        <w:t>а</w:t>
      </w:r>
      <w:r w:rsidRPr="005641E1">
        <w:rPr>
          <w:rFonts w:ascii="Times New Roman" w:eastAsia="Times New Roman" w:hAnsi="Times New Roman" w:cs="Times New Roman"/>
          <w:sz w:val="28"/>
          <w:szCs w:val="28"/>
        </w:rPr>
        <w:t xml:space="preserve">, </w:t>
      </w:r>
      <w:r w:rsidRPr="00B82734">
        <w:rPr>
          <w:rFonts w:ascii="Times New Roman" w:eastAsia="Times New Roman" w:hAnsi="Times New Roman" w:cs="Times New Roman"/>
          <w:sz w:val="28"/>
          <w:szCs w:val="28"/>
        </w:rPr>
        <w:t xml:space="preserve">что </w:t>
      </w:r>
      <w:r>
        <w:rPr>
          <w:rFonts w:ascii="Times New Roman" w:eastAsia="Times New Roman" w:hAnsi="Times New Roman" w:cs="Times New Roman"/>
          <w:sz w:val="28"/>
          <w:szCs w:val="28"/>
        </w:rPr>
        <w:t xml:space="preserve">подсудимый </w:t>
      </w:r>
      <w:r w:rsidR="00633E41">
        <w:rPr>
          <w:rFonts w:ascii="Times New Roman" w:eastAsia="Times New Roman" w:hAnsi="Times New Roman" w:cs="Times New Roman"/>
          <w:sz w:val="28"/>
          <w:szCs w:val="28"/>
        </w:rPr>
        <w:t>ФИО3</w:t>
      </w:r>
      <w:r w:rsidRPr="00B82734">
        <w:rPr>
          <w:rFonts w:ascii="Times New Roman" w:eastAsia="Times New Roman" w:hAnsi="Times New Roman" w:cs="Times New Roman"/>
          <w:sz w:val="28"/>
          <w:szCs w:val="28"/>
        </w:rPr>
        <w:t xml:space="preserve"> загладил причиненный вред в полном объеме, принес извинения, каких-либо претензий к </w:t>
      </w:r>
      <w:r w:rsidR="00633E41">
        <w:rPr>
          <w:rFonts w:ascii="Times New Roman" w:eastAsia="Times New Roman" w:hAnsi="Times New Roman" w:cs="Times New Roman"/>
          <w:sz w:val="28"/>
          <w:szCs w:val="28"/>
        </w:rPr>
        <w:t>ФИО3</w:t>
      </w:r>
      <w:r w:rsidRPr="00B82734">
        <w:rPr>
          <w:rFonts w:ascii="Times New Roman" w:eastAsia="Times New Roman" w:hAnsi="Times New Roman" w:cs="Times New Roman"/>
          <w:sz w:val="28"/>
          <w:szCs w:val="28"/>
        </w:rPr>
        <w:t xml:space="preserve"> он</w:t>
      </w:r>
      <w:r>
        <w:rPr>
          <w:rFonts w:ascii="Times New Roman" w:eastAsia="Times New Roman" w:hAnsi="Times New Roman" w:cs="Times New Roman"/>
          <w:sz w:val="28"/>
          <w:szCs w:val="28"/>
        </w:rPr>
        <w:t>а</w:t>
      </w:r>
      <w:r w:rsidRPr="00B82734">
        <w:rPr>
          <w:rFonts w:ascii="Times New Roman" w:eastAsia="Times New Roman" w:hAnsi="Times New Roman" w:cs="Times New Roman"/>
          <w:sz w:val="28"/>
          <w:szCs w:val="28"/>
        </w:rPr>
        <w:t xml:space="preserve"> не имеет. </w:t>
      </w:r>
      <w:r>
        <w:rPr>
          <w:rFonts w:ascii="Times New Roman" w:eastAsia="Times New Roman" w:hAnsi="Times New Roman" w:cs="Times New Roman"/>
          <w:sz w:val="28"/>
          <w:szCs w:val="28"/>
        </w:rPr>
        <w:t>Также потерпевшая</w:t>
      </w:r>
      <w:r w:rsidRPr="00B82734">
        <w:rPr>
          <w:rFonts w:ascii="Times New Roman" w:eastAsia="Times New Roman" w:hAnsi="Times New Roman" w:cs="Times New Roman"/>
          <w:sz w:val="28"/>
          <w:szCs w:val="28"/>
        </w:rPr>
        <w:t xml:space="preserve"> пояснил</w:t>
      </w:r>
      <w:r>
        <w:rPr>
          <w:rFonts w:ascii="Times New Roman" w:eastAsia="Times New Roman" w:hAnsi="Times New Roman" w:cs="Times New Roman"/>
          <w:sz w:val="28"/>
          <w:szCs w:val="28"/>
        </w:rPr>
        <w:t>а</w:t>
      </w:r>
      <w:r w:rsidRPr="00B82734">
        <w:rPr>
          <w:rFonts w:ascii="Times New Roman" w:eastAsia="Times New Roman" w:hAnsi="Times New Roman" w:cs="Times New Roman"/>
          <w:sz w:val="28"/>
          <w:szCs w:val="28"/>
        </w:rPr>
        <w:t xml:space="preserve">, что ходатайство о прекращении уголовного дела заявлено </w:t>
      </w:r>
      <w:r>
        <w:rPr>
          <w:rFonts w:ascii="Times New Roman" w:eastAsia="Times New Roman" w:hAnsi="Times New Roman" w:cs="Times New Roman"/>
          <w:sz w:val="28"/>
          <w:szCs w:val="28"/>
        </w:rPr>
        <w:t>ею</w:t>
      </w:r>
      <w:r w:rsidRPr="00B82734">
        <w:rPr>
          <w:rFonts w:ascii="Times New Roman" w:eastAsia="Times New Roman" w:hAnsi="Times New Roman" w:cs="Times New Roman"/>
          <w:sz w:val="28"/>
          <w:szCs w:val="28"/>
        </w:rPr>
        <w:t xml:space="preserve"> добровольно и осознанно. </w:t>
      </w:r>
    </w:p>
    <w:p w:rsidR="00975A43" w:rsidRPr="00F20778"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Подсудимый </w:t>
      </w:r>
      <w:r w:rsidR="00633E41">
        <w:rPr>
          <w:rFonts w:ascii="Times New Roman" w:eastAsia="Times New Roman" w:hAnsi="Times New Roman" w:cs="Times New Roman"/>
          <w:sz w:val="28"/>
          <w:szCs w:val="28"/>
        </w:rPr>
        <w:t>ФИО3</w:t>
      </w:r>
      <w:r w:rsidRPr="00F207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ходатайство </w:t>
      </w:r>
      <w:r w:rsidR="00B82734">
        <w:rPr>
          <w:rFonts w:ascii="Times New Roman" w:eastAsia="Times New Roman" w:hAnsi="Times New Roman" w:cs="Times New Roman"/>
          <w:sz w:val="28"/>
          <w:szCs w:val="28"/>
        </w:rPr>
        <w:t xml:space="preserve">потерпевшей </w:t>
      </w:r>
      <w:r w:rsidR="00633E41">
        <w:rPr>
          <w:rFonts w:ascii="Times New Roman" w:eastAsia="Times New Roman" w:hAnsi="Times New Roman" w:cs="Times New Roman"/>
          <w:sz w:val="28"/>
          <w:szCs w:val="28"/>
        </w:rPr>
        <w:t>ФИО</w:t>
      </w:r>
      <w:r w:rsidR="00633E41">
        <w:rPr>
          <w:rFonts w:ascii="Times New Roman" w:eastAsia="Times New Roman" w:hAnsi="Times New Roman" w:cs="Times New Roman"/>
          <w:sz w:val="28"/>
          <w:szCs w:val="28"/>
        </w:rPr>
        <w:t>1</w:t>
      </w:r>
      <w:r w:rsidR="00B82734">
        <w:rPr>
          <w:rFonts w:ascii="Times New Roman" w:eastAsia="Times New Roman" w:hAnsi="Times New Roman" w:cs="Times New Roman"/>
          <w:sz w:val="28"/>
          <w:szCs w:val="28"/>
        </w:rPr>
        <w:t xml:space="preserve"> </w:t>
      </w:r>
      <w:r w:rsidRPr="00F20778">
        <w:rPr>
          <w:rFonts w:ascii="Times New Roman" w:eastAsia="Times New Roman" w:hAnsi="Times New Roman" w:cs="Times New Roman"/>
          <w:sz w:val="28"/>
          <w:szCs w:val="28"/>
        </w:rPr>
        <w:t xml:space="preserve">поддержал, просил прекратить уголовное дело в связи с примирением с </w:t>
      </w:r>
      <w:r w:rsidR="009C290A">
        <w:rPr>
          <w:rFonts w:ascii="Times New Roman" w:eastAsia="Times New Roman" w:hAnsi="Times New Roman" w:cs="Times New Roman"/>
          <w:sz w:val="28"/>
          <w:szCs w:val="28"/>
        </w:rPr>
        <w:t>потерпевшей</w:t>
      </w:r>
      <w:r w:rsidRPr="00F20778">
        <w:rPr>
          <w:rFonts w:ascii="Times New Roman" w:eastAsia="Times New Roman" w:hAnsi="Times New Roman" w:cs="Times New Roman"/>
          <w:sz w:val="28"/>
          <w:szCs w:val="28"/>
        </w:rPr>
        <w:t xml:space="preserve"> и заглаживанием причиненного вреда, указав, что вину в совершении преступления он признает в полном объеме, в содеянном чистосердечно раскаивается, обстоятельства, установленные в ходе предварительного расследования, не оспаривает, </w:t>
      </w:r>
      <w:r>
        <w:rPr>
          <w:rFonts w:ascii="Times New Roman" w:eastAsia="Times New Roman" w:hAnsi="Times New Roman" w:cs="Times New Roman"/>
          <w:sz w:val="28"/>
          <w:szCs w:val="28"/>
        </w:rPr>
        <w:t>ему</w:t>
      </w:r>
      <w:r w:rsidRPr="00F20778">
        <w:rPr>
          <w:rFonts w:ascii="Times New Roman" w:eastAsia="Times New Roman" w:hAnsi="Times New Roman" w:cs="Times New Roman"/>
          <w:sz w:val="28"/>
          <w:szCs w:val="28"/>
        </w:rPr>
        <w:t xml:space="preserve"> понятно основание и последствия прекращения уголовного дела в связи с примирением сторон, которое не является реабилитирующим.</w:t>
      </w:r>
    </w:p>
    <w:p w:rsidR="00975A43" w:rsidRPr="00F20778"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A63ACA">
        <w:rPr>
          <w:rFonts w:ascii="Times New Roman" w:eastAsia="Times New Roman" w:hAnsi="Times New Roman" w:cs="Times New Roman"/>
          <w:sz w:val="28"/>
          <w:szCs w:val="28"/>
        </w:rPr>
        <w:t xml:space="preserve">Защитник </w:t>
      </w:r>
      <w:r>
        <w:rPr>
          <w:rFonts w:ascii="Times New Roman" w:eastAsia="Times New Roman" w:hAnsi="Times New Roman" w:cs="Times New Roman"/>
          <w:sz w:val="28"/>
          <w:szCs w:val="28"/>
        </w:rPr>
        <w:t xml:space="preserve">подсудимого </w:t>
      </w:r>
      <w:r w:rsidRPr="00A63ACA">
        <w:rPr>
          <w:rFonts w:ascii="Times New Roman" w:eastAsia="Times New Roman" w:hAnsi="Times New Roman" w:cs="Times New Roman"/>
          <w:sz w:val="28"/>
          <w:szCs w:val="28"/>
        </w:rPr>
        <w:t>просил</w:t>
      </w:r>
      <w:r w:rsidR="009C290A">
        <w:rPr>
          <w:rFonts w:ascii="Times New Roman" w:eastAsia="Times New Roman" w:hAnsi="Times New Roman" w:cs="Times New Roman"/>
          <w:sz w:val="28"/>
          <w:szCs w:val="28"/>
        </w:rPr>
        <w:t>а</w:t>
      </w:r>
      <w:r w:rsidRPr="00A63ACA">
        <w:rPr>
          <w:rFonts w:ascii="Times New Roman" w:eastAsia="Times New Roman" w:hAnsi="Times New Roman" w:cs="Times New Roman"/>
          <w:sz w:val="28"/>
          <w:szCs w:val="28"/>
        </w:rPr>
        <w:t xml:space="preserve"> заявленное ходатайство </w:t>
      </w:r>
      <w:r w:rsidR="009C290A">
        <w:rPr>
          <w:rFonts w:ascii="Times New Roman" w:eastAsia="Times New Roman" w:hAnsi="Times New Roman" w:cs="Times New Roman"/>
          <w:sz w:val="28"/>
          <w:szCs w:val="28"/>
        </w:rPr>
        <w:t>потерпевшей</w:t>
      </w:r>
      <w:r w:rsidRPr="00A63ACA">
        <w:rPr>
          <w:rFonts w:ascii="Times New Roman" w:eastAsia="Times New Roman" w:hAnsi="Times New Roman" w:cs="Times New Roman"/>
          <w:sz w:val="28"/>
          <w:szCs w:val="28"/>
        </w:rPr>
        <w:t xml:space="preserve"> удовлетворить, производство по уголовному делу прекратить в связи с примирением сторон в силу ст. 25 Уголовно-процессуального кодекса Российской Федерации, на основании ст. 76 Уголовного кодекса Российской </w:t>
      </w:r>
      <w:r>
        <w:rPr>
          <w:rFonts w:ascii="Times New Roman" w:eastAsia="Times New Roman" w:hAnsi="Times New Roman" w:cs="Times New Roman"/>
          <w:sz w:val="28"/>
          <w:szCs w:val="28"/>
        </w:rPr>
        <w:t>Федерации освободить подсудимого</w:t>
      </w:r>
      <w:r w:rsidRPr="00A63ACA">
        <w:rPr>
          <w:rFonts w:ascii="Times New Roman" w:eastAsia="Times New Roman" w:hAnsi="Times New Roman" w:cs="Times New Roman"/>
          <w:sz w:val="28"/>
          <w:szCs w:val="28"/>
        </w:rPr>
        <w:t xml:space="preserve"> от уголовной ответственности.</w:t>
      </w:r>
    </w:p>
    <w:p w:rsidR="00975A43" w:rsidRPr="00F20778"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F20778">
        <w:rPr>
          <w:rFonts w:ascii="Times New Roman" w:eastAsia="Times New Roman" w:hAnsi="Times New Roman" w:cs="Times New Roman"/>
          <w:sz w:val="28"/>
          <w:szCs w:val="28"/>
        </w:rPr>
        <w:t xml:space="preserve">Государственный обвинитель не возражала против удовлетворения ходатайства </w:t>
      </w:r>
      <w:r w:rsidR="009C290A">
        <w:rPr>
          <w:rFonts w:ascii="Times New Roman" w:eastAsia="Times New Roman" w:hAnsi="Times New Roman" w:cs="Times New Roman"/>
          <w:sz w:val="28"/>
          <w:szCs w:val="28"/>
        </w:rPr>
        <w:t xml:space="preserve">потерпевшей </w:t>
      </w:r>
      <w:r w:rsidRPr="00F20778">
        <w:rPr>
          <w:rFonts w:ascii="Times New Roman" w:eastAsia="Times New Roman" w:hAnsi="Times New Roman" w:cs="Times New Roman"/>
          <w:sz w:val="28"/>
          <w:szCs w:val="28"/>
        </w:rPr>
        <w:t>и прекращения уголовного дела в связи с примирением сторон.</w:t>
      </w:r>
    </w:p>
    <w:p w:rsidR="00975A43" w:rsidRPr="00F20778"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9C290A">
        <w:rPr>
          <w:rFonts w:ascii="Times New Roman" w:eastAsia="Times New Roman" w:hAnsi="Times New Roman" w:cs="Times New Roman"/>
          <w:sz w:val="28"/>
          <w:szCs w:val="28"/>
        </w:rPr>
        <w:t>Заслушав заявленное ходатайство, выслушав участников процесса, обозрев материалы дела, суд приходит к следующему</w:t>
      </w:r>
      <w:r w:rsidRPr="00F20778">
        <w:rPr>
          <w:rFonts w:ascii="Times New Roman" w:eastAsia="Times New Roman" w:hAnsi="Times New Roman" w:cs="Times New Roman"/>
          <w:sz w:val="28"/>
          <w:szCs w:val="28"/>
        </w:rPr>
        <w:t>.</w:t>
      </w:r>
    </w:p>
    <w:p w:rsidR="00975A43" w:rsidRPr="00F20778"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F20778">
        <w:rPr>
          <w:rFonts w:ascii="Times New Roman" w:eastAsia="Times New Roman" w:hAnsi="Times New Roman" w:cs="Times New Roman"/>
          <w:sz w:val="28"/>
          <w:szCs w:val="28"/>
        </w:rPr>
        <w:t xml:space="preserve">В соответствии со ст. 25 Уголовно-процессуального кодекса Российской Федерации, суд вправе на основании заявления потерпевшего прекратить уголовное дело в отношении лица, обвиняемого в совершении преступления </w:t>
      </w:r>
      <w:r w:rsidRPr="00F20778">
        <w:rPr>
          <w:rFonts w:ascii="Times New Roman" w:eastAsia="Times New Roman" w:hAnsi="Times New Roman" w:cs="Times New Roman"/>
          <w:sz w:val="28"/>
          <w:szCs w:val="28"/>
        </w:rPr>
        <w:t>небольшой или средней тяжести, в случаях, предусмотренных ст. 76 Уголовного кодекса Российской Федерации.</w:t>
      </w:r>
    </w:p>
    <w:p w:rsidR="00975A43" w:rsidRPr="00F20778"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F20778">
        <w:rPr>
          <w:rFonts w:ascii="Times New Roman" w:eastAsia="Times New Roman" w:hAnsi="Times New Roman" w:cs="Times New Roman"/>
          <w:sz w:val="28"/>
          <w:szCs w:val="28"/>
        </w:rPr>
        <w:t>В силу ст. 76 Уголовного кодекса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975A43" w:rsidRPr="00391086"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391086">
        <w:rPr>
          <w:rFonts w:ascii="Times New Roman" w:eastAsia="Times New Roman" w:hAnsi="Times New Roman" w:cs="Times New Roman"/>
          <w:sz w:val="28"/>
          <w:szCs w:val="28"/>
        </w:rPr>
        <w:t xml:space="preserve">Судом установлено, что </w:t>
      </w:r>
      <w:r w:rsidR="00633E41">
        <w:rPr>
          <w:rFonts w:ascii="Times New Roman" w:eastAsia="Times New Roman" w:hAnsi="Times New Roman" w:cs="Times New Roman"/>
          <w:sz w:val="28"/>
          <w:szCs w:val="28"/>
        </w:rPr>
        <w:t>ФИО3</w:t>
      </w:r>
      <w:r w:rsidRPr="009C290A" w:rsidR="009C290A">
        <w:rPr>
          <w:rFonts w:ascii="Times New Roman" w:eastAsia="Times New Roman" w:hAnsi="Times New Roman" w:cs="Times New Roman"/>
          <w:sz w:val="28"/>
          <w:szCs w:val="28"/>
        </w:rPr>
        <w:t xml:space="preserve"> </w:t>
      </w:r>
      <w:r w:rsidRPr="00391086">
        <w:rPr>
          <w:rFonts w:ascii="Times New Roman" w:eastAsia="Times New Roman" w:hAnsi="Times New Roman" w:cs="Times New Roman"/>
          <w:sz w:val="28"/>
          <w:szCs w:val="28"/>
        </w:rPr>
        <w:t xml:space="preserve">обвиняется в совершении преступления, предусмотренного </w:t>
      </w:r>
      <w:r w:rsidR="009C290A">
        <w:rPr>
          <w:rFonts w:ascii="Times New Roman" w:eastAsia="Times New Roman" w:hAnsi="Times New Roman" w:cs="Times New Roman"/>
          <w:sz w:val="28"/>
          <w:szCs w:val="28"/>
        </w:rPr>
        <w:t>ч. 1</w:t>
      </w:r>
      <w:r w:rsidRPr="00391086">
        <w:rPr>
          <w:rFonts w:ascii="Times New Roman" w:eastAsia="Times New Roman" w:hAnsi="Times New Roman" w:cs="Times New Roman"/>
          <w:sz w:val="28"/>
          <w:szCs w:val="28"/>
        </w:rPr>
        <w:t xml:space="preserve"> ст. </w:t>
      </w:r>
      <w:r w:rsidR="009C290A">
        <w:rPr>
          <w:rFonts w:ascii="Times New Roman" w:eastAsia="Times New Roman" w:hAnsi="Times New Roman" w:cs="Times New Roman"/>
          <w:sz w:val="28"/>
          <w:szCs w:val="28"/>
        </w:rPr>
        <w:t>119</w:t>
      </w:r>
      <w:r w:rsidRPr="00391086">
        <w:rPr>
          <w:rFonts w:ascii="Times New Roman" w:eastAsia="Times New Roman" w:hAnsi="Times New Roman" w:cs="Times New Roman"/>
          <w:sz w:val="28"/>
          <w:szCs w:val="28"/>
        </w:rPr>
        <w:t xml:space="preserve"> Уголовного кодекса Российской Федерации, относящегося к преступным деяниям небольшой тяжести, ранее не судим, загладил причин</w:t>
      </w:r>
      <w:r w:rsidR="009C290A">
        <w:rPr>
          <w:rFonts w:ascii="Times New Roman" w:eastAsia="Times New Roman" w:hAnsi="Times New Roman" w:cs="Times New Roman"/>
          <w:sz w:val="28"/>
          <w:szCs w:val="28"/>
        </w:rPr>
        <w:t>енный преступлением потерпевшей</w:t>
      </w:r>
      <w:r w:rsidRPr="00391086">
        <w:rPr>
          <w:rFonts w:ascii="Times New Roman" w:eastAsia="Times New Roman" w:hAnsi="Times New Roman" w:cs="Times New Roman"/>
          <w:sz w:val="28"/>
          <w:szCs w:val="28"/>
        </w:rPr>
        <w:t xml:space="preserve"> вред, и они примирились.</w:t>
      </w:r>
    </w:p>
    <w:p w:rsidR="00975A43" w:rsidRPr="00F20778"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F20778">
        <w:rPr>
          <w:rFonts w:ascii="Times New Roman" w:eastAsia="Times New Roman" w:hAnsi="Times New Roman" w:cs="Times New Roman"/>
          <w:sz w:val="28"/>
          <w:szCs w:val="28"/>
        </w:rPr>
        <w:t>Согласно п. 9 Постановления Пленума Верховного Суда Российской Федерации от 27 июня 2013 года №19 «О применении судами законодательства, регламентирующего основания и порядок освобождения от уголовной ответственности» в соответствии со статьей 76 УК РФ освобождение от уголовной ответственности в связи с примирением с потерпевшим возможно при выполнении двух условий: примирения лица, совершившего преступление, с потерпевшим и заглаживания причиненного ему вреда</w:t>
      </w:r>
      <w:r w:rsidRPr="00F20778">
        <w:rPr>
          <w:rFonts w:ascii="Times New Roman" w:eastAsia="Times New Roman" w:hAnsi="Times New Roman" w:cs="Times New Roman"/>
          <w:sz w:val="28"/>
          <w:szCs w:val="28"/>
        </w:rPr>
        <w:t xml:space="preserve">. </w:t>
      </w:r>
      <w:r w:rsidRPr="00F20778">
        <w:rPr>
          <w:rFonts w:ascii="Times New Roman" w:eastAsia="Times New Roman" w:hAnsi="Times New Roman" w:cs="Times New Roman"/>
          <w:sz w:val="28"/>
          <w:szCs w:val="28"/>
        </w:rPr>
        <w:t>При разрешении вопроса об освобождении от уголовной ответственности судам следует также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975A43" w:rsidRPr="00F20778"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F20778">
        <w:rPr>
          <w:rFonts w:ascii="Times New Roman" w:eastAsia="Times New Roman" w:hAnsi="Times New Roman" w:cs="Times New Roman"/>
          <w:sz w:val="28"/>
          <w:szCs w:val="28"/>
        </w:rPr>
        <w:t>В п. 10 данного Постановления также указано, что под заглаживанием вреда для целей статьи 76 УК РФ следует понимать возмещение ущерба, а также иные меры, направленные на восстановление нарушенных в результате преступления прав и законных интересов потерпевшего, перечисленные в пункте 2.1 настоящего постановления Пленума. Способы заглаживания вреда, а также размер его возмещения определяются потерпевшим.</w:t>
      </w:r>
    </w:p>
    <w:p w:rsidR="00975A43" w:rsidRPr="00F20778"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F20778">
        <w:rPr>
          <w:rFonts w:ascii="Times New Roman" w:eastAsia="Times New Roman" w:hAnsi="Times New Roman" w:cs="Times New Roman"/>
          <w:sz w:val="28"/>
          <w:szCs w:val="28"/>
        </w:rPr>
        <w:t xml:space="preserve">Из положений уголовного закона в их системном единстве следует, что под заглаживанием вреда, причиненного преступлением,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  </w:t>
      </w:r>
    </w:p>
    <w:p w:rsidR="00975A43"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391086">
        <w:rPr>
          <w:rFonts w:ascii="Times New Roman" w:eastAsia="Times New Roman" w:hAnsi="Times New Roman" w:cs="Times New Roman"/>
          <w:sz w:val="28"/>
          <w:szCs w:val="28"/>
        </w:rPr>
        <w:t>Материалы дела свидетельствуют, что причинен</w:t>
      </w:r>
      <w:r>
        <w:rPr>
          <w:rFonts w:ascii="Times New Roman" w:eastAsia="Times New Roman" w:hAnsi="Times New Roman" w:cs="Times New Roman"/>
          <w:sz w:val="28"/>
          <w:szCs w:val="28"/>
        </w:rPr>
        <w:t>ный поте</w:t>
      </w:r>
      <w:r w:rsidR="009C290A">
        <w:rPr>
          <w:rFonts w:ascii="Times New Roman" w:eastAsia="Times New Roman" w:hAnsi="Times New Roman" w:cs="Times New Roman"/>
          <w:sz w:val="28"/>
          <w:szCs w:val="28"/>
        </w:rPr>
        <w:t>рпевшей</w:t>
      </w:r>
      <w:r>
        <w:rPr>
          <w:rFonts w:ascii="Times New Roman" w:eastAsia="Times New Roman" w:hAnsi="Times New Roman" w:cs="Times New Roman"/>
          <w:sz w:val="28"/>
          <w:szCs w:val="28"/>
        </w:rPr>
        <w:t xml:space="preserve"> вред подсудимым</w:t>
      </w:r>
      <w:r w:rsidRPr="00391086">
        <w:rPr>
          <w:rFonts w:ascii="Times New Roman" w:eastAsia="Times New Roman" w:hAnsi="Times New Roman" w:cs="Times New Roman"/>
          <w:sz w:val="28"/>
          <w:szCs w:val="28"/>
        </w:rPr>
        <w:t xml:space="preserve"> заглажен в полном объеме, что подтверждается письменным ходатайством </w:t>
      </w:r>
      <w:r w:rsidR="009C290A">
        <w:rPr>
          <w:rFonts w:ascii="Times New Roman" w:eastAsia="Times New Roman" w:hAnsi="Times New Roman" w:cs="Times New Roman"/>
          <w:sz w:val="28"/>
          <w:szCs w:val="28"/>
        </w:rPr>
        <w:t>потерпевшей</w:t>
      </w:r>
      <w:r w:rsidRPr="00391086">
        <w:rPr>
          <w:rFonts w:ascii="Times New Roman" w:eastAsia="Times New Roman" w:hAnsi="Times New Roman" w:cs="Times New Roman"/>
          <w:sz w:val="28"/>
          <w:szCs w:val="28"/>
        </w:rPr>
        <w:t xml:space="preserve">, а также пояснениями, данными </w:t>
      </w:r>
      <w:r w:rsidR="009C290A">
        <w:rPr>
          <w:rFonts w:ascii="Times New Roman" w:eastAsia="Times New Roman" w:hAnsi="Times New Roman" w:cs="Times New Roman"/>
          <w:sz w:val="28"/>
          <w:szCs w:val="28"/>
        </w:rPr>
        <w:t xml:space="preserve">потерпевшей и </w:t>
      </w:r>
      <w:r>
        <w:rPr>
          <w:rFonts w:ascii="Times New Roman" w:eastAsia="Times New Roman" w:hAnsi="Times New Roman" w:cs="Times New Roman"/>
          <w:sz w:val="28"/>
          <w:szCs w:val="28"/>
        </w:rPr>
        <w:t>подсудимым</w:t>
      </w:r>
      <w:r w:rsidRPr="00391086">
        <w:rPr>
          <w:rFonts w:ascii="Times New Roman" w:eastAsia="Times New Roman" w:hAnsi="Times New Roman" w:cs="Times New Roman"/>
          <w:sz w:val="28"/>
          <w:szCs w:val="28"/>
        </w:rPr>
        <w:t xml:space="preserve"> в судебном заседании. </w:t>
      </w:r>
    </w:p>
    <w:p w:rsidR="00975A43" w:rsidRPr="00391086"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391086">
        <w:rPr>
          <w:rFonts w:ascii="Times New Roman" w:eastAsia="Times New Roman" w:hAnsi="Times New Roman" w:cs="Times New Roman"/>
          <w:sz w:val="28"/>
          <w:szCs w:val="28"/>
        </w:rPr>
        <w:t xml:space="preserve">В силу ч. 2 ст. 239 Уголовно-процессуального кодекса Российской Федерации, судья может также прекратить уголовное дело при наличии оснований, предусмотренных статьями 25 и 28 настоящего Кодекса, по ходатайству одной из сторон. </w:t>
      </w:r>
    </w:p>
    <w:p w:rsidR="00975A43" w:rsidRPr="00F20778"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п. 3</w:t>
      </w:r>
      <w:r w:rsidRPr="00391086">
        <w:rPr>
          <w:rFonts w:ascii="Times New Roman" w:eastAsia="Times New Roman" w:hAnsi="Times New Roman" w:cs="Times New Roman"/>
          <w:sz w:val="28"/>
          <w:szCs w:val="28"/>
        </w:rPr>
        <w:t xml:space="preserve"> ч. 1 ст. 254 Уголовно-процессуального кодекса Российской Федерации, суд прекращает уголовное дело в судебном заседании в случаях, предусмотренных статьями 25 и 28 настоящего Кодекса.</w:t>
      </w:r>
    </w:p>
    <w:p w:rsidR="00A37F14" w:rsidP="00EB238C">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A63ACA">
        <w:rPr>
          <w:rFonts w:ascii="Times New Roman" w:eastAsia="Times New Roman" w:hAnsi="Times New Roman" w:cs="Times New Roman"/>
          <w:sz w:val="28"/>
          <w:szCs w:val="28"/>
        </w:rPr>
        <w:t xml:space="preserve">Учитывая положения ст. 25 Уголовно-процессуального кодекса Российской Федерации и ст. 76 Уголовного кодекса Российской Федерации, принимая во внимание установленные по делу обстоятельства, наличие свободно выраженного волеизъявления </w:t>
      </w:r>
      <w:r w:rsidR="009C290A">
        <w:rPr>
          <w:rFonts w:ascii="Times New Roman" w:eastAsia="Times New Roman" w:hAnsi="Times New Roman" w:cs="Times New Roman"/>
          <w:sz w:val="28"/>
          <w:szCs w:val="28"/>
        </w:rPr>
        <w:t>потерпевшей</w:t>
      </w:r>
      <w:r>
        <w:rPr>
          <w:rFonts w:ascii="Times New Roman" w:eastAsia="Times New Roman" w:hAnsi="Times New Roman" w:cs="Times New Roman"/>
          <w:sz w:val="28"/>
          <w:szCs w:val="28"/>
        </w:rPr>
        <w:t xml:space="preserve"> в части заглаживания подсудимым</w:t>
      </w:r>
      <w:r w:rsidRPr="00A63ACA">
        <w:rPr>
          <w:rFonts w:ascii="Times New Roman" w:eastAsia="Times New Roman" w:hAnsi="Times New Roman" w:cs="Times New Roman"/>
          <w:sz w:val="28"/>
          <w:szCs w:val="28"/>
        </w:rPr>
        <w:t xml:space="preserve"> причиненного вреда, и п</w:t>
      </w:r>
      <w:r>
        <w:rPr>
          <w:rFonts w:ascii="Times New Roman" w:eastAsia="Times New Roman" w:hAnsi="Times New Roman" w:cs="Times New Roman"/>
          <w:sz w:val="28"/>
          <w:szCs w:val="28"/>
        </w:rPr>
        <w:t>римирения с подсудимым,</w:t>
      </w:r>
      <w:r w:rsidRPr="00A63ACA">
        <w:rPr>
          <w:rFonts w:ascii="Times New Roman" w:eastAsia="Times New Roman" w:hAnsi="Times New Roman" w:cs="Times New Roman"/>
          <w:sz w:val="28"/>
          <w:szCs w:val="28"/>
        </w:rPr>
        <w:t xml:space="preserve"> изменение степени общественной опасности лица, совершившего преступление, после заглаживания </w:t>
      </w:r>
      <w:r w:rsidR="009C290A">
        <w:rPr>
          <w:rFonts w:ascii="Times New Roman" w:eastAsia="Times New Roman" w:hAnsi="Times New Roman" w:cs="Times New Roman"/>
          <w:sz w:val="28"/>
          <w:szCs w:val="28"/>
        </w:rPr>
        <w:t>вреда и примирения с потерпевшей</w:t>
      </w:r>
      <w:r w:rsidRPr="00A63AC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63ACA">
        <w:rPr>
          <w:rFonts w:ascii="Times New Roman" w:eastAsia="Times New Roman" w:hAnsi="Times New Roman" w:cs="Times New Roman"/>
          <w:sz w:val="28"/>
          <w:szCs w:val="28"/>
        </w:rPr>
        <w:t xml:space="preserve">то обстоятельство, что </w:t>
      </w:r>
      <w:r w:rsidR="00633E41">
        <w:rPr>
          <w:rFonts w:ascii="Times New Roman" w:eastAsia="Times New Roman" w:hAnsi="Times New Roman" w:cs="Times New Roman"/>
          <w:sz w:val="28"/>
          <w:szCs w:val="28"/>
        </w:rPr>
        <w:t>ФИО3</w:t>
      </w:r>
      <w:r w:rsidRPr="0066406F">
        <w:rPr>
          <w:rFonts w:ascii="Times New Roman" w:eastAsia="Times New Roman" w:hAnsi="Times New Roman" w:cs="Times New Roman"/>
          <w:sz w:val="28"/>
          <w:szCs w:val="28"/>
          <w:lang w:bidi="ru-RU"/>
        </w:rPr>
        <w:t xml:space="preserve"> </w:t>
      </w:r>
      <w:r w:rsidRPr="00A63ACA">
        <w:rPr>
          <w:rFonts w:ascii="Times New Roman" w:eastAsia="Times New Roman" w:hAnsi="Times New Roman" w:cs="Times New Roman"/>
          <w:sz w:val="28"/>
          <w:szCs w:val="28"/>
        </w:rPr>
        <w:t>ранее не судим, на учетах</w:t>
      </w:r>
      <w:r w:rsidRPr="00A63ACA">
        <w:rPr>
          <w:rFonts w:ascii="Times New Roman" w:eastAsia="Times New Roman" w:hAnsi="Times New Roman" w:cs="Times New Roman"/>
          <w:sz w:val="28"/>
          <w:szCs w:val="28"/>
        </w:rPr>
        <w:t xml:space="preserve"> </w:t>
      </w:r>
      <w:r w:rsidRPr="00A63ACA">
        <w:rPr>
          <w:rFonts w:ascii="Times New Roman" w:eastAsia="Times New Roman" w:hAnsi="Times New Roman" w:cs="Times New Roman"/>
          <w:sz w:val="28"/>
          <w:szCs w:val="28"/>
        </w:rPr>
        <w:t xml:space="preserve">у врача-психиатра и врача-нарколога не состоит, по месту жительства характеризуется </w:t>
      </w:r>
      <w:r>
        <w:rPr>
          <w:rFonts w:ascii="Times New Roman" w:eastAsia="Times New Roman" w:hAnsi="Times New Roman" w:cs="Times New Roman"/>
          <w:sz w:val="28"/>
          <w:szCs w:val="28"/>
        </w:rPr>
        <w:t>с посредственной стороны</w:t>
      </w:r>
      <w:r w:rsidRPr="00A63ACA">
        <w:rPr>
          <w:rFonts w:ascii="Times New Roman" w:eastAsia="Times New Roman" w:hAnsi="Times New Roman" w:cs="Times New Roman"/>
          <w:sz w:val="28"/>
          <w:szCs w:val="28"/>
        </w:rPr>
        <w:t>, обвиняется в совершении преступления небольшой тяжести, вину признал</w:t>
      </w:r>
      <w:r>
        <w:rPr>
          <w:rFonts w:ascii="Times New Roman" w:eastAsia="Times New Roman" w:hAnsi="Times New Roman" w:cs="Times New Roman"/>
          <w:sz w:val="28"/>
          <w:szCs w:val="28"/>
        </w:rPr>
        <w:t xml:space="preserve"> в полном объеме</w:t>
      </w:r>
      <w:r w:rsidRPr="00A63A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чистосердечно </w:t>
      </w:r>
      <w:r>
        <w:rPr>
          <w:rFonts w:ascii="Times New Roman" w:eastAsia="Times New Roman" w:hAnsi="Times New Roman" w:cs="Times New Roman"/>
          <w:sz w:val="28"/>
          <w:szCs w:val="28"/>
        </w:rPr>
        <w:t>раскаялся</w:t>
      </w:r>
      <w:r w:rsidRPr="00A63ACA">
        <w:rPr>
          <w:rFonts w:ascii="Times New Roman" w:eastAsia="Times New Roman" w:hAnsi="Times New Roman" w:cs="Times New Roman"/>
          <w:sz w:val="28"/>
          <w:szCs w:val="28"/>
        </w:rPr>
        <w:t xml:space="preserve"> в содеянном, загладил</w:t>
      </w:r>
      <w:r>
        <w:rPr>
          <w:rFonts w:ascii="Times New Roman" w:eastAsia="Times New Roman" w:hAnsi="Times New Roman" w:cs="Times New Roman"/>
          <w:sz w:val="28"/>
          <w:szCs w:val="28"/>
        </w:rPr>
        <w:t xml:space="preserve"> вред,</w:t>
      </w:r>
      <w:r w:rsidRPr="00A63ACA">
        <w:rPr>
          <w:rFonts w:ascii="Times New Roman" w:eastAsia="Times New Roman" w:hAnsi="Times New Roman" w:cs="Times New Roman"/>
          <w:sz w:val="28"/>
          <w:szCs w:val="28"/>
        </w:rPr>
        <w:t xml:space="preserve"> причин</w:t>
      </w:r>
      <w:r w:rsidR="009C290A">
        <w:rPr>
          <w:rFonts w:ascii="Times New Roman" w:eastAsia="Times New Roman" w:hAnsi="Times New Roman" w:cs="Times New Roman"/>
          <w:sz w:val="28"/>
          <w:szCs w:val="28"/>
        </w:rPr>
        <w:t>енный преступлением потерпевшей</w:t>
      </w:r>
      <w:r w:rsidRPr="00A63ACA">
        <w:rPr>
          <w:rFonts w:ascii="Times New Roman" w:eastAsia="Times New Roman" w:hAnsi="Times New Roman" w:cs="Times New Roman"/>
          <w:sz w:val="28"/>
          <w:szCs w:val="28"/>
        </w:rPr>
        <w:t>, против прекращения уголовного дела по указанным основаниям не возражал</w:t>
      </w:r>
      <w:r>
        <w:rPr>
          <w:rFonts w:ascii="Times New Roman" w:eastAsia="Times New Roman" w:hAnsi="Times New Roman" w:cs="Times New Roman"/>
          <w:sz w:val="28"/>
          <w:szCs w:val="28"/>
        </w:rPr>
        <w:t>, ему</w:t>
      </w:r>
      <w:r w:rsidRPr="00A63ACA">
        <w:rPr>
          <w:rFonts w:ascii="Times New Roman" w:eastAsia="Times New Roman" w:hAnsi="Times New Roman" w:cs="Times New Roman"/>
          <w:sz w:val="28"/>
          <w:szCs w:val="28"/>
        </w:rPr>
        <w:t xml:space="preserve"> были разъяснены последствия прекращения уголовного дела по данному основанию, суд приходит к выводу о наличии оснований для</w:t>
      </w:r>
      <w:r w:rsidRPr="00A63ACA">
        <w:rPr>
          <w:rFonts w:ascii="Times New Roman" w:eastAsia="Times New Roman" w:hAnsi="Times New Roman" w:cs="Times New Roman"/>
          <w:sz w:val="28"/>
          <w:szCs w:val="28"/>
        </w:rPr>
        <w:t xml:space="preserve"> прекращения уголовного дела в отношении </w:t>
      </w:r>
      <w:r w:rsidR="00633E41">
        <w:rPr>
          <w:rFonts w:ascii="Times New Roman" w:eastAsia="Times New Roman" w:hAnsi="Times New Roman" w:cs="Times New Roman"/>
          <w:sz w:val="28"/>
          <w:szCs w:val="28"/>
        </w:rPr>
        <w:t>ФИО3</w:t>
      </w:r>
      <w:r w:rsidRPr="009C290A" w:rsidR="009C290A">
        <w:rPr>
          <w:rFonts w:ascii="Times New Roman" w:eastAsia="Times New Roman" w:hAnsi="Times New Roman" w:cs="Times New Roman"/>
          <w:sz w:val="28"/>
          <w:szCs w:val="28"/>
        </w:rPr>
        <w:t xml:space="preserve"> </w:t>
      </w:r>
      <w:r w:rsidRPr="00A63ACA">
        <w:rPr>
          <w:rFonts w:ascii="Times New Roman" w:eastAsia="Times New Roman" w:hAnsi="Times New Roman" w:cs="Times New Roman"/>
          <w:sz w:val="28"/>
          <w:szCs w:val="28"/>
        </w:rPr>
        <w:t xml:space="preserve">в силу ст. 25 Уголовно-процессуального кодекса Российской Федерации, в связи с примирением сторон, с освобождением </w:t>
      </w:r>
      <w:r w:rsidR="00633E41">
        <w:rPr>
          <w:rFonts w:ascii="Times New Roman" w:eastAsia="Times New Roman" w:hAnsi="Times New Roman" w:cs="Times New Roman"/>
          <w:sz w:val="28"/>
          <w:szCs w:val="28"/>
        </w:rPr>
        <w:t>ФИО3</w:t>
      </w:r>
      <w:r w:rsidRPr="009C290A" w:rsidR="009C290A">
        <w:rPr>
          <w:rFonts w:ascii="Times New Roman" w:eastAsia="Times New Roman" w:hAnsi="Times New Roman" w:cs="Times New Roman"/>
          <w:sz w:val="28"/>
          <w:szCs w:val="28"/>
        </w:rPr>
        <w:t xml:space="preserve"> </w:t>
      </w:r>
      <w:r w:rsidRPr="00A63ACA">
        <w:rPr>
          <w:rFonts w:ascii="Times New Roman" w:eastAsia="Times New Roman" w:hAnsi="Times New Roman" w:cs="Times New Roman"/>
          <w:sz w:val="28"/>
          <w:szCs w:val="28"/>
        </w:rPr>
        <w:t>от уголовной ответственности на основании ст. 76 Уголовного кодекса Российской Федерации, поскольку обстоятельств, препятствующих этому, не имеется.</w:t>
      </w:r>
    </w:p>
    <w:p w:rsidR="00975A43" w:rsidRPr="00A63ACA"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66406F">
        <w:rPr>
          <w:rFonts w:ascii="Times New Roman" w:eastAsia="Times New Roman" w:hAnsi="Times New Roman" w:cs="Times New Roman"/>
          <w:sz w:val="28"/>
          <w:szCs w:val="28"/>
        </w:rPr>
        <w:t>В соответствии с ч. 3 ст. 24 Уголовно-процессуального кодекса Российской Федерации, прекращение уголовного дела влечет за собой одновременно прекращение уголовного преследования.</w:t>
      </w:r>
    </w:p>
    <w:p w:rsidR="00975A43" w:rsidRPr="00F20778"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F20778">
        <w:rPr>
          <w:rFonts w:ascii="Times New Roman" w:eastAsia="Times New Roman" w:hAnsi="Times New Roman" w:cs="Times New Roman"/>
          <w:sz w:val="28"/>
          <w:szCs w:val="28"/>
        </w:rPr>
        <w:t xml:space="preserve">По вступлению постановления в законную силу меру пресечения в отношении </w:t>
      </w:r>
      <w:r w:rsidR="00633E41">
        <w:rPr>
          <w:rFonts w:ascii="Times New Roman" w:eastAsia="Times New Roman" w:hAnsi="Times New Roman" w:cs="Times New Roman"/>
          <w:sz w:val="28"/>
          <w:szCs w:val="28"/>
        </w:rPr>
        <w:t>ФИО3</w:t>
      </w:r>
      <w:r w:rsidRPr="009C290A" w:rsidR="009C290A">
        <w:rPr>
          <w:rFonts w:ascii="Times New Roman" w:eastAsia="Times New Roman" w:hAnsi="Times New Roman" w:cs="Times New Roman"/>
          <w:sz w:val="28"/>
          <w:szCs w:val="28"/>
        </w:rPr>
        <w:t xml:space="preserve"> </w:t>
      </w:r>
      <w:r w:rsidRPr="00F20778">
        <w:rPr>
          <w:rFonts w:ascii="Times New Roman" w:eastAsia="Times New Roman" w:hAnsi="Times New Roman" w:cs="Times New Roman"/>
          <w:sz w:val="28"/>
          <w:szCs w:val="28"/>
        </w:rPr>
        <w:t xml:space="preserve">в виде подписки о невыезде и надлежащем поведении отменить. </w:t>
      </w:r>
    </w:p>
    <w:p w:rsidR="00975A43" w:rsidRPr="00F20778"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7E42D7">
        <w:rPr>
          <w:rFonts w:ascii="Times New Roman" w:eastAsia="Times New Roman" w:hAnsi="Times New Roman" w:cs="Times New Roman"/>
          <w:sz w:val="28"/>
          <w:szCs w:val="28"/>
          <w:lang w:bidi="ru-RU"/>
        </w:rPr>
        <w:t xml:space="preserve">В соответствии с ч. 6 ст. 132 Уголовно-процессуального кодекса Российской Федерации процессуальные издержки, предусмотренные ст. 131 настоящего Кодекса, взысканию с </w:t>
      </w:r>
      <w:r w:rsidR="00633E41">
        <w:rPr>
          <w:rFonts w:ascii="Times New Roman" w:eastAsia="Times New Roman" w:hAnsi="Times New Roman" w:cs="Times New Roman"/>
          <w:sz w:val="28"/>
          <w:szCs w:val="28"/>
          <w:lang w:bidi="ru-RU"/>
        </w:rPr>
        <w:t>ФИО3</w:t>
      </w:r>
      <w:r w:rsidRPr="007E42D7">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не подлежат</w:t>
      </w:r>
      <w:r>
        <w:rPr>
          <w:rFonts w:ascii="Times New Roman" w:eastAsia="Times New Roman" w:hAnsi="Times New Roman" w:cs="Times New Roman"/>
          <w:sz w:val="28"/>
          <w:szCs w:val="28"/>
          <w:lang w:bidi="ru-RU"/>
        </w:rPr>
        <w:t>.</w:t>
      </w:r>
      <w:r w:rsidRPr="00F7589A">
        <w:rPr>
          <w:rFonts w:ascii="Times New Roman" w:eastAsia="Times New Roman" w:hAnsi="Times New Roman" w:cs="Times New Roman"/>
          <w:sz w:val="28"/>
          <w:szCs w:val="28"/>
        </w:rPr>
        <w:t xml:space="preserve"> </w:t>
      </w:r>
    </w:p>
    <w:p w:rsidR="00975A43" w:rsidRPr="00F20778"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F20778">
        <w:rPr>
          <w:rFonts w:ascii="Times New Roman" w:eastAsia="Times New Roman" w:hAnsi="Times New Roman" w:cs="Times New Roman"/>
          <w:sz w:val="28"/>
          <w:szCs w:val="28"/>
        </w:rPr>
        <w:t>Гражданский иск по делу не заявлен.</w:t>
      </w:r>
    </w:p>
    <w:p w:rsidR="00975A43" w:rsidRPr="00F20778"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F20778">
        <w:rPr>
          <w:rFonts w:ascii="Times New Roman" w:eastAsia="Times New Roman" w:hAnsi="Times New Roman" w:cs="Times New Roman"/>
          <w:sz w:val="28"/>
          <w:szCs w:val="28"/>
        </w:rPr>
        <w:t xml:space="preserve">Вещественными доказательствами по делу надлежит распорядиться в соответствии со ст. 81 Уголовно-процессуального кодекса Российской Федерации. </w:t>
      </w:r>
    </w:p>
    <w:p w:rsidR="00975A43" w:rsidRPr="00F20778"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F20778">
        <w:rPr>
          <w:rFonts w:ascii="Times New Roman" w:eastAsia="Times New Roman" w:hAnsi="Times New Roman" w:cs="Times New Roman"/>
          <w:sz w:val="28"/>
          <w:szCs w:val="28"/>
        </w:rPr>
        <w:t xml:space="preserve">Руководствуясь ст.76 Уголовного кодекса Российской Федерации, </w:t>
      </w:r>
      <w:r w:rsidRPr="00F20778">
        <w:rPr>
          <w:rFonts w:ascii="Times New Roman" w:eastAsia="Times New Roman" w:hAnsi="Times New Roman" w:cs="Times New Roman"/>
          <w:sz w:val="28"/>
          <w:szCs w:val="28"/>
        </w:rPr>
        <w:t>ст.ст</w:t>
      </w:r>
      <w:r w:rsidRPr="00F20778">
        <w:rPr>
          <w:rFonts w:ascii="Times New Roman" w:eastAsia="Times New Roman" w:hAnsi="Times New Roman" w:cs="Times New Roman"/>
          <w:sz w:val="28"/>
          <w:szCs w:val="28"/>
        </w:rPr>
        <w:t>. 25, 254 Уголовно-процессуального кодекса Российской Федерации, мировой судья –</w:t>
      </w:r>
    </w:p>
    <w:p w:rsidR="00E44351" w:rsidP="00324B4B">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F20778">
        <w:rPr>
          <w:rFonts w:ascii="Times New Roman" w:eastAsia="Times New Roman" w:hAnsi="Times New Roman" w:cs="Times New Roman"/>
          <w:sz w:val="28"/>
          <w:szCs w:val="28"/>
        </w:rPr>
        <w:t xml:space="preserve">                      </w:t>
      </w:r>
    </w:p>
    <w:p w:rsidR="00975A43" w:rsidRPr="00F20778"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20778">
        <w:rPr>
          <w:rFonts w:ascii="Times New Roman" w:eastAsia="Times New Roman" w:hAnsi="Times New Roman" w:cs="Times New Roman"/>
          <w:sz w:val="28"/>
          <w:szCs w:val="28"/>
        </w:rPr>
        <w:t xml:space="preserve">                            ПОСТАНОВИЛ:</w:t>
      </w:r>
    </w:p>
    <w:p w:rsidR="00975A43" w:rsidRPr="00F20778"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p>
    <w:p w:rsidR="00975A43" w:rsidRPr="00F20778"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66406F">
        <w:rPr>
          <w:rFonts w:ascii="Times New Roman" w:eastAsia="Times New Roman" w:hAnsi="Times New Roman" w:cs="Times New Roman"/>
          <w:sz w:val="28"/>
          <w:szCs w:val="28"/>
        </w:rPr>
        <w:t>Уголовное дело и угол</w:t>
      </w:r>
      <w:r>
        <w:rPr>
          <w:rFonts w:ascii="Times New Roman" w:eastAsia="Times New Roman" w:hAnsi="Times New Roman" w:cs="Times New Roman"/>
          <w:sz w:val="28"/>
          <w:szCs w:val="28"/>
        </w:rPr>
        <w:t xml:space="preserve">овное преследование </w:t>
      </w:r>
      <w:r w:rsidRPr="00F20778">
        <w:rPr>
          <w:rFonts w:ascii="Times New Roman" w:eastAsia="Times New Roman" w:hAnsi="Times New Roman" w:cs="Times New Roman"/>
          <w:sz w:val="28"/>
          <w:szCs w:val="28"/>
        </w:rPr>
        <w:t xml:space="preserve">в отношении </w:t>
      </w:r>
      <w:r w:rsidR="00633E41">
        <w:rPr>
          <w:rFonts w:ascii="Times New Roman" w:eastAsia="Times New Roman" w:hAnsi="Times New Roman" w:cs="Times New Roman"/>
          <w:sz w:val="28"/>
          <w:szCs w:val="28"/>
        </w:rPr>
        <w:t>ФИО3</w:t>
      </w:r>
      <w:r w:rsidRPr="00F20778">
        <w:rPr>
          <w:rFonts w:ascii="Times New Roman" w:eastAsia="Times New Roman" w:hAnsi="Times New Roman" w:cs="Times New Roman"/>
          <w:sz w:val="28"/>
          <w:szCs w:val="28"/>
        </w:rPr>
        <w:t xml:space="preserve">, </w:t>
      </w:r>
      <w:r w:rsidR="00A37F14">
        <w:rPr>
          <w:rFonts w:ascii="Times New Roman" w:eastAsia="Times New Roman" w:hAnsi="Times New Roman" w:cs="Times New Roman"/>
          <w:sz w:val="28"/>
          <w:szCs w:val="28"/>
        </w:rPr>
        <w:t>обвиняемого</w:t>
      </w:r>
      <w:r w:rsidRPr="00F20778">
        <w:rPr>
          <w:rFonts w:ascii="Times New Roman" w:eastAsia="Times New Roman" w:hAnsi="Times New Roman" w:cs="Times New Roman"/>
          <w:sz w:val="28"/>
          <w:szCs w:val="28"/>
        </w:rPr>
        <w:t xml:space="preserve"> в совершении преступления, предусмотренного </w:t>
      </w:r>
      <w:r w:rsidR="009C290A">
        <w:rPr>
          <w:rFonts w:ascii="Times New Roman" w:eastAsia="Times New Roman" w:hAnsi="Times New Roman" w:cs="Times New Roman"/>
          <w:sz w:val="28"/>
          <w:szCs w:val="28"/>
        </w:rPr>
        <w:t>ч. 1 ст. 119</w:t>
      </w:r>
      <w:r w:rsidRPr="00F20778">
        <w:rPr>
          <w:rFonts w:ascii="Times New Roman" w:eastAsia="Times New Roman" w:hAnsi="Times New Roman" w:cs="Times New Roman"/>
          <w:sz w:val="28"/>
          <w:szCs w:val="28"/>
        </w:rPr>
        <w:t xml:space="preserve"> Уголовного кодекса Российской Федерации, прекратить на основании ст. 25 Уголовно-процессуального кодекса Российской Федерации в связи с примирением сторон.</w:t>
      </w:r>
    </w:p>
    <w:p w:rsidR="00975A43" w:rsidRPr="00F20778"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F20778">
        <w:rPr>
          <w:rFonts w:ascii="Times New Roman" w:eastAsia="Times New Roman" w:hAnsi="Times New Roman" w:cs="Times New Roman"/>
          <w:sz w:val="28"/>
          <w:szCs w:val="28"/>
        </w:rPr>
        <w:t xml:space="preserve">На основании ст. 76 Уголовного кодекса Российской Федерации </w:t>
      </w:r>
      <w:r w:rsidR="00633E41">
        <w:rPr>
          <w:rFonts w:ascii="Times New Roman" w:eastAsia="Times New Roman" w:hAnsi="Times New Roman" w:cs="Times New Roman"/>
          <w:sz w:val="28"/>
          <w:szCs w:val="28"/>
        </w:rPr>
        <w:t>ФИО3</w:t>
      </w:r>
      <w:r w:rsidRPr="009C290A" w:rsidR="009C290A">
        <w:rPr>
          <w:rFonts w:ascii="Times New Roman" w:eastAsia="Times New Roman" w:hAnsi="Times New Roman" w:cs="Times New Roman"/>
          <w:sz w:val="28"/>
          <w:szCs w:val="28"/>
        </w:rPr>
        <w:t xml:space="preserve"> </w:t>
      </w:r>
      <w:r w:rsidRPr="00F20778">
        <w:rPr>
          <w:rFonts w:ascii="Times New Roman" w:eastAsia="Times New Roman" w:hAnsi="Times New Roman" w:cs="Times New Roman"/>
          <w:sz w:val="28"/>
          <w:szCs w:val="28"/>
        </w:rPr>
        <w:t xml:space="preserve">освободить от уголовной ответственности. </w:t>
      </w:r>
    </w:p>
    <w:p w:rsidR="00975A43" w:rsidRPr="00F20778" w:rsidP="00975A43">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F20778">
        <w:rPr>
          <w:rFonts w:ascii="Times New Roman" w:eastAsia="Times New Roman" w:hAnsi="Times New Roman" w:cs="Times New Roman"/>
          <w:sz w:val="28"/>
          <w:szCs w:val="28"/>
        </w:rPr>
        <w:t xml:space="preserve">По вступлению постановления в законную силу меру пресечения </w:t>
      </w:r>
      <w:r w:rsidR="00633E41">
        <w:rPr>
          <w:rFonts w:ascii="Times New Roman" w:eastAsia="Times New Roman" w:hAnsi="Times New Roman" w:cs="Times New Roman"/>
          <w:sz w:val="28"/>
          <w:szCs w:val="28"/>
        </w:rPr>
        <w:t>ФИО3</w:t>
      </w:r>
      <w:r w:rsidRPr="009C290A" w:rsidR="009C290A">
        <w:rPr>
          <w:rFonts w:ascii="Times New Roman" w:eastAsia="Times New Roman" w:hAnsi="Times New Roman" w:cs="Times New Roman"/>
          <w:sz w:val="28"/>
          <w:szCs w:val="28"/>
        </w:rPr>
        <w:t xml:space="preserve"> </w:t>
      </w:r>
      <w:r w:rsidRPr="00F20778">
        <w:rPr>
          <w:rFonts w:ascii="Times New Roman" w:eastAsia="Times New Roman" w:hAnsi="Times New Roman" w:cs="Times New Roman"/>
          <w:sz w:val="28"/>
          <w:szCs w:val="28"/>
        </w:rPr>
        <w:t xml:space="preserve">в виде подписки о невыезде и надлежащем поведении отменить. </w:t>
      </w:r>
    </w:p>
    <w:p w:rsidR="00EB238C" w:rsidP="00EB238C">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F20778">
        <w:rPr>
          <w:rFonts w:ascii="Times New Roman" w:eastAsia="Times New Roman" w:hAnsi="Times New Roman" w:cs="Times New Roman"/>
          <w:sz w:val="28"/>
          <w:szCs w:val="28"/>
        </w:rPr>
        <w:t>Процессуальные издержки подлежат возмещению за счет средств федерального бюджета.</w:t>
      </w:r>
    </w:p>
    <w:p w:rsidR="00975A43" w:rsidP="00E44351">
      <w:pPr>
        <w:tabs>
          <w:tab w:val="left" w:pos="8647"/>
          <w:tab w:val="left" w:pos="9639"/>
        </w:tabs>
        <w:spacing w:after="0" w:line="240" w:lineRule="auto"/>
        <w:ind w:left="-567" w:right="-1" w:firstLine="567"/>
        <w:jc w:val="both"/>
        <w:rPr>
          <w:rFonts w:ascii="Times New Roman" w:eastAsia="Times New Roman" w:hAnsi="Times New Roman" w:cs="Times New Roman"/>
          <w:sz w:val="28"/>
          <w:szCs w:val="28"/>
        </w:rPr>
      </w:pPr>
      <w:r w:rsidRPr="00F20778">
        <w:rPr>
          <w:rFonts w:ascii="Times New Roman" w:eastAsia="Times New Roman" w:hAnsi="Times New Roman" w:cs="Times New Roman"/>
          <w:sz w:val="28"/>
          <w:szCs w:val="28"/>
        </w:rPr>
        <w:t xml:space="preserve">Вещественными доказательствами по делу надлежит распорядиться в соответствии со ст. 81 Уголовно-процессуального кодекса Российской Федерации: </w:t>
      </w:r>
      <w:r w:rsidR="00E44351">
        <w:rPr>
          <w:rFonts w:ascii="Times New Roman" w:eastAsia="Times New Roman" w:hAnsi="Times New Roman" w:cs="Times New Roman"/>
          <w:sz w:val="28"/>
          <w:szCs w:val="28"/>
        </w:rPr>
        <w:t>флеш</w:t>
      </w:r>
      <w:r w:rsidR="00E44351">
        <w:rPr>
          <w:rFonts w:ascii="Times New Roman" w:eastAsia="Times New Roman" w:hAnsi="Times New Roman" w:cs="Times New Roman"/>
          <w:sz w:val="28"/>
          <w:szCs w:val="28"/>
        </w:rPr>
        <w:t>-карта черно-зеленого цвета с записями событий от 09.02.2025</w:t>
      </w:r>
      <w:r>
        <w:rPr>
          <w:rFonts w:ascii="Times New Roman" w:eastAsia="Times New Roman" w:hAnsi="Times New Roman" w:cs="Times New Roman"/>
          <w:sz w:val="28"/>
          <w:szCs w:val="28"/>
        </w:rPr>
        <w:t xml:space="preserve">, после вступления постановления в законную силу </w:t>
      </w:r>
      <w:r w:rsidRPr="00A63ACA">
        <w:rPr>
          <w:rFonts w:ascii="Times New Roman" w:eastAsia="Times New Roman" w:hAnsi="Times New Roman" w:cs="Times New Roman"/>
          <w:sz w:val="28"/>
          <w:szCs w:val="28"/>
        </w:rPr>
        <w:t xml:space="preserve">- оставить в материалах дела в течение </w:t>
      </w:r>
      <w:r w:rsidR="00E44351">
        <w:rPr>
          <w:rFonts w:ascii="Times New Roman" w:eastAsia="Times New Roman" w:hAnsi="Times New Roman" w:cs="Times New Roman"/>
          <w:sz w:val="28"/>
          <w:szCs w:val="28"/>
        </w:rPr>
        <w:t>всего срока хранения последнего</w:t>
      </w:r>
      <w:r>
        <w:rPr>
          <w:rFonts w:ascii="Times New Roman" w:eastAsia="Times New Roman" w:hAnsi="Times New Roman" w:cs="Times New Roman"/>
          <w:sz w:val="28"/>
          <w:szCs w:val="28"/>
          <w:lang w:bidi="ru-RU"/>
        </w:rPr>
        <w:t>.</w:t>
      </w:r>
      <w:r w:rsidRPr="00F7589A">
        <w:rPr>
          <w:rFonts w:ascii="Times New Roman" w:eastAsia="Times New Roman" w:hAnsi="Times New Roman" w:cs="Times New Roman"/>
          <w:sz w:val="28"/>
          <w:szCs w:val="28"/>
          <w:lang w:bidi="ru-RU"/>
        </w:rPr>
        <w:t xml:space="preserve"> </w:t>
      </w:r>
    </w:p>
    <w:p w:rsidR="00975A43" w:rsidRPr="00F20778" w:rsidP="00975A43">
      <w:pPr>
        <w:tabs>
          <w:tab w:val="left" w:pos="8647"/>
          <w:tab w:val="left" w:pos="9639"/>
        </w:tabs>
        <w:spacing w:line="240" w:lineRule="auto"/>
        <w:ind w:left="-567" w:right="-1" w:firstLine="567"/>
        <w:jc w:val="both"/>
        <w:rPr>
          <w:rFonts w:ascii="Times New Roman" w:eastAsia="Times New Roman" w:hAnsi="Times New Roman" w:cs="Times New Roman"/>
          <w:sz w:val="28"/>
          <w:szCs w:val="28"/>
        </w:rPr>
      </w:pPr>
      <w:r w:rsidRPr="00F20778">
        <w:rPr>
          <w:rFonts w:ascii="Times New Roman" w:eastAsia="Times New Roman" w:hAnsi="Times New Roman" w:cs="Times New Roman"/>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Симферополь) Республики Крым в течение 15 суток со дня его вынесения.</w:t>
      </w:r>
    </w:p>
    <w:p w:rsidR="00975A43" w:rsidRPr="00F20778" w:rsidP="00975A43">
      <w:pPr>
        <w:tabs>
          <w:tab w:val="left" w:pos="8647"/>
          <w:tab w:val="left" w:pos="9639"/>
        </w:tabs>
        <w:spacing w:line="240" w:lineRule="auto"/>
        <w:ind w:left="-567" w:right="-1"/>
        <w:jc w:val="both"/>
        <w:rPr>
          <w:rFonts w:ascii="Times New Roman" w:eastAsia="Times New Roman" w:hAnsi="Times New Roman" w:cs="Times New Roman"/>
          <w:sz w:val="28"/>
          <w:szCs w:val="28"/>
        </w:rPr>
      </w:pPr>
    </w:p>
    <w:p w:rsidR="00975A43" w:rsidRPr="00F20778" w:rsidP="00975A43">
      <w:pPr>
        <w:tabs>
          <w:tab w:val="left" w:pos="8647"/>
          <w:tab w:val="left" w:pos="9639"/>
        </w:tabs>
        <w:spacing w:line="240" w:lineRule="auto"/>
        <w:ind w:left="-567" w:right="-1"/>
        <w:jc w:val="both"/>
        <w:rPr>
          <w:rFonts w:ascii="Times New Roman" w:eastAsia="Times New Roman" w:hAnsi="Times New Roman" w:cs="Times New Roman"/>
          <w:sz w:val="28"/>
          <w:szCs w:val="28"/>
        </w:rPr>
      </w:pPr>
      <w:r w:rsidRPr="00F20778">
        <w:rPr>
          <w:rFonts w:ascii="Times New Roman" w:eastAsia="Times New Roman" w:hAnsi="Times New Roman" w:cs="Times New Roman"/>
          <w:sz w:val="28"/>
          <w:szCs w:val="28"/>
        </w:rPr>
        <w:t xml:space="preserve">Мировой судья                                     подпись                                   </w:t>
      </w:r>
      <w:r w:rsidRPr="00F20778">
        <w:rPr>
          <w:rFonts w:ascii="Times New Roman" w:eastAsia="Times New Roman" w:hAnsi="Times New Roman" w:cs="Times New Roman"/>
          <w:sz w:val="28"/>
          <w:szCs w:val="28"/>
        </w:rPr>
        <w:t>К.К.Авдеева</w:t>
      </w:r>
      <w:r w:rsidRPr="00F20778">
        <w:rPr>
          <w:rFonts w:ascii="Times New Roman" w:eastAsia="Times New Roman" w:hAnsi="Times New Roman" w:cs="Times New Roman"/>
          <w:sz w:val="28"/>
          <w:szCs w:val="28"/>
        </w:rPr>
        <w:t xml:space="preserve"> </w:t>
      </w:r>
    </w:p>
    <w:p w:rsidR="00975A43" w:rsidRPr="00F20778" w:rsidP="00975A43">
      <w:pPr>
        <w:tabs>
          <w:tab w:val="left" w:pos="8647"/>
          <w:tab w:val="left" w:pos="9639"/>
        </w:tabs>
        <w:spacing w:line="240" w:lineRule="auto"/>
        <w:ind w:left="-567" w:right="-1" w:firstLine="567"/>
        <w:jc w:val="both"/>
        <w:rPr>
          <w:rFonts w:ascii="Times New Roman" w:eastAsia="Calibri" w:hAnsi="Times New Roman" w:cs="Times New Roman"/>
          <w:sz w:val="28"/>
          <w:szCs w:val="28"/>
        </w:rPr>
      </w:pPr>
    </w:p>
    <w:p w:rsidR="00D41AE5" w:rsidRPr="00A861AD" w:rsidP="00975A43">
      <w:pPr>
        <w:tabs>
          <w:tab w:val="left" w:pos="9639"/>
        </w:tabs>
        <w:spacing w:after="0" w:line="240" w:lineRule="auto"/>
        <w:ind w:left="-567" w:right="-1" w:firstLine="567"/>
        <w:jc w:val="both"/>
        <w:rPr>
          <w:rFonts w:ascii="Times New Roman" w:eastAsia="Calibri" w:hAnsi="Times New Roman" w:cs="Times New Roman"/>
          <w:sz w:val="28"/>
          <w:szCs w:val="28"/>
        </w:rPr>
      </w:pPr>
    </w:p>
    <w:sectPr w:rsidSect="00324B4B">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332DB1"/>
    <w:multiLevelType w:val="multilevel"/>
    <w:tmpl w:val="42981D90"/>
    <w:lvl w:ilvl="0">
      <w:start w:val="2025"/>
      <w:numFmt w:val="decimal"/>
      <w:lvlText w:val="11.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7975457"/>
    <w:multiLevelType w:val="multilevel"/>
    <w:tmpl w:val="C66A7D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E5"/>
    <w:rsid w:val="0000610A"/>
    <w:rsid w:val="00011796"/>
    <w:rsid w:val="00015714"/>
    <w:rsid w:val="000179AF"/>
    <w:rsid w:val="00042DF7"/>
    <w:rsid w:val="00052EC1"/>
    <w:rsid w:val="000556C0"/>
    <w:rsid w:val="0006774D"/>
    <w:rsid w:val="000709E1"/>
    <w:rsid w:val="00072456"/>
    <w:rsid w:val="0007509C"/>
    <w:rsid w:val="000768E4"/>
    <w:rsid w:val="00085657"/>
    <w:rsid w:val="00085F09"/>
    <w:rsid w:val="000875D8"/>
    <w:rsid w:val="00087F65"/>
    <w:rsid w:val="000C3FEC"/>
    <w:rsid w:val="000F2B38"/>
    <w:rsid w:val="000F66C7"/>
    <w:rsid w:val="001107A6"/>
    <w:rsid w:val="00110B59"/>
    <w:rsid w:val="00144A54"/>
    <w:rsid w:val="00156A11"/>
    <w:rsid w:val="00161595"/>
    <w:rsid w:val="00187983"/>
    <w:rsid w:val="00197536"/>
    <w:rsid w:val="001A3FBC"/>
    <w:rsid w:val="001B5754"/>
    <w:rsid w:val="001B6EC8"/>
    <w:rsid w:val="001C6264"/>
    <w:rsid w:val="001D068C"/>
    <w:rsid w:val="001F01DC"/>
    <w:rsid w:val="00212A3E"/>
    <w:rsid w:val="00243FAC"/>
    <w:rsid w:val="00244CF1"/>
    <w:rsid w:val="00267C3E"/>
    <w:rsid w:val="00273F7A"/>
    <w:rsid w:val="0028141F"/>
    <w:rsid w:val="00285000"/>
    <w:rsid w:val="00295395"/>
    <w:rsid w:val="0029766F"/>
    <w:rsid w:val="002A0ACE"/>
    <w:rsid w:val="002B65F4"/>
    <w:rsid w:val="002F1589"/>
    <w:rsid w:val="003077A3"/>
    <w:rsid w:val="00324B4B"/>
    <w:rsid w:val="00327AE0"/>
    <w:rsid w:val="00335F2C"/>
    <w:rsid w:val="00352101"/>
    <w:rsid w:val="00365F0A"/>
    <w:rsid w:val="00367F07"/>
    <w:rsid w:val="00377FC7"/>
    <w:rsid w:val="003842F6"/>
    <w:rsid w:val="003874A7"/>
    <w:rsid w:val="00391086"/>
    <w:rsid w:val="003A3D57"/>
    <w:rsid w:val="003D0697"/>
    <w:rsid w:val="0043077C"/>
    <w:rsid w:val="00432AA1"/>
    <w:rsid w:val="00441C37"/>
    <w:rsid w:val="0046734A"/>
    <w:rsid w:val="00471921"/>
    <w:rsid w:val="00475A66"/>
    <w:rsid w:val="0048062D"/>
    <w:rsid w:val="004918F1"/>
    <w:rsid w:val="004A5409"/>
    <w:rsid w:val="004C4895"/>
    <w:rsid w:val="004D4752"/>
    <w:rsid w:val="004D562E"/>
    <w:rsid w:val="004D6649"/>
    <w:rsid w:val="004D69C7"/>
    <w:rsid w:val="004F20C0"/>
    <w:rsid w:val="004F22B1"/>
    <w:rsid w:val="005053AD"/>
    <w:rsid w:val="00505690"/>
    <w:rsid w:val="005219C6"/>
    <w:rsid w:val="00524CD3"/>
    <w:rsid w:val="00526E0D"/>
    <w:rsid w:val="005316C9"/>
    <w:rsid w:val="005641E1"/>
    <w:rsid w:val="005679EF"/>
    <w:rsid w:val="00571C49"/>
    <w:rsid w:val="005862A9"/>
    <w:rsid w:val="005C144F"/>
    <w:rsid w:val="005D662A"/>
    <w:rsid w:val="005E31FA"/>
    <w:rsid w:val="005E3879"/>
    <w:rsid w:val="00601F1C"/>
    <w:rsid w:val="00620FAD"/>
    <w:rsid w:val="00622D1A"/>
    <w:rsid w:val="0062487C"/>
    <w:rsid w:val="00633E41"/>
    <w:rsid w:val="00641729"/>
    <w:rsid w:val="0066406F"/>
    <w:rsid w:val="006661D7"/>
    <w:rsid w:val="00667F74"/>
    <w:rsid w:val="0068535E"/>
    <w:rsid w:val="006B2559"/>
    <w:rsid w:val="006C710E"/>
    <w:rsid w:val="006D65FC"/>
    <w:rsid w:val="006F56DF"/>
    <w:rsid w:val="00706D82"/>
    <w:rsid w:val="007356BB"/>
    <w:rsid w:val="0073643C"/>
    <w:rsid w:val="00736F40"/>
    <w:rsid w:val="0074518A"/>
    <w:rsid w:val="007624D7"/>
    <w:rsid w:val="00797045"/>
    <w:rsid w:val="007A0D04"/>
    <w:rsid w:val="007A3746"/>
    <w:rsid w:val="007E31FC"/>
    <w:rsid w:val="007E42D7"/>
    <w:rsid w:val="007E7D38"/>
    <w:rsid w:val="007F1542"/>
    <w:rsid w:val="007F1995"/>
    <w:rsid w:val="00813341"/>
    <w:rsid w:val="00820E03"/>
    <w:rsid w:val="00871AF8"/>
    <w:rsid w:val="00877B19"/>
    <w:rsid w:val="0089010B"/>
    <w:rsid w:val="008B7E07"/>
    <w:rsid w:val="008E4888"/>
    <w:rsid w:val="008F56C5"/>
    <w:rsid w:val="00915745"/>
    <w:rsid w:val="009207BF"/>
    <w:rsid w:val="00936FC8"/>
    <w:rsid w:val="00957309"/>
    <w:rsid w:val="00957BEB"/>
    <w:rsid w:val="0097114A"/>
    <w:rsid w:val="00973842"/>
    <w:rsid w:val="00975A43"/>
    <w:rsid w:val="00977DAD"/>
    <w:rsid w:val="00983884"/>
    <w:rsid w:val="009C290A"/>
    <w:rsid w:val="009E1D70"/>
    <w:rsid w:val="009E2CD9"/>
    <w:rsid w:val="009E5B36"/>
    <w:rsid w:val="009E7DD6"/>
    <w:rsid w:val="009F3C59"/>
    <w:rsid w:val="009F6957"/>
    <w:rsid w:val="00A01793"/>
    <w:rsid w:val="00A15D3D"/>
    <w:rsid w:val="00A17892"/>
    <w:rsid w:val="00A21BFE"/>
    <w:rsid w:val="00A34306"/>
    <w:rsid w:val="00A37F14"/>
    <w:rsid w:val="00A41093"/>
    <w:rsid w:val="00A44458"/>
    <w:rsid w:val="00A63ACA"/>
    <w:rsid w:val="00A6463B"/>
    <w:rsid w:val="00A65388"/>
    <w:rsid w:val="00A861AD"/>
    <w:rsid w:val="00AA4514"/>
    <w:rsid w:val="00AA58EE"/>
    <w:rsid w:val="00AB254A"/>
    <w:rsid w:val="00AC5242"/>
    <w:rsid w:val="00AF15A8"/>
    <w:rsid w:val="00B03877"/>
    <w:rsid w:val="00B22916"/>
    <w:rsid w:val="00B61CD1"/>
    <w:rsid w:val="00B62F23"/>
    <w:rsid w:val="00B82734"/>
    <w:rsid w:val="00B82A17"/>
    <w:rsid w:val="00B9464A"/>
    <w:rsid w:val="00B971E1"/>
    <w:rsid w:val="00BA0273"/>
    <w:rsid w:val="00BA48A8"/>
    <w:rsid w:val="00BC24E1"/>
    <w:rsid w:val="00BC585C"/>
    <w:rsid w:val="00BD52E1"/>
    <w:rsid w:val="00BF0270"/>
    <w:rsid w:val="00C01F14"/>
    <w:rsid w:val="00C02A70"/>
    <w:rsid w:val="00C05B0E"/>
    <w:rsid w:val="00C11E87"/>
    <w:rsid w:val="00C22801"/>
    <w:rsid w:val="00C25689"/>
    <w:rsid w:val="00C2668C"/>
    <w:rsid w:val="00C34331"/>
    <w:rsid w:val="00C42AA1"/>
    <w:rsid w:val="00C47A1E"/>
    <w:rsid w:val="00C54152"/>
    <w:rsid w:val="00C57D49"/>
    <w:rsid w:val="00C61255"/>
    <w:rsid w:val="00C6187F"/>
    <w:rsid w:val="00C75B38"/>
    <w:rsid w:val="00C80EF5"/>
    <w:rsid w:val="00C83DCA"/>
    <w:rsid w:val="00C85B04"/>
    <w:rsid w:val="00C90FC8"/>
    <w:rsid w:val="00CA1AE4"/>
    <w:rsid w:val="00CB5741"/>
    <w:rsid w:val="00CE3D21"/>
    <w:rsid w:val="00CE769F"/>
    <w:rsid w:val="00CF77AA"/>
    <w:rsid w:val="00CF79E5"/>
    <w:rsid w:val="00D14B23"/>
    <w:rsid w:val="00D41AE5"/>
    <w:rsid w:val="00D5131D"/>
    <w:rsid w:val="00D565D2"/>
    <w:rsid w:val="00D60DCA"/>
    <w:rsid w:val="00D737BE"/>
    <w:rsid w:val="00D73DEB"/>
    <w:rsid w:val="00D97F20"/>
    <w:rsid w:val="00DC2202"/>
    <w:rsid w:val="00DD244C"/>
    <w:rsid w:val="00DF26DE"/>
    <w:rsid w:val="00E10291"/>
    <w:rsid w:val="00E1121C"/>
    <w:rsid w:val="00E2603C"/>
    <w:rsid w:val="00E370CE"/>
    <w:rsid w:val="00E44351"/>
    <w:rsid w:val="00E518EF"/>
    <w:rsid w:val="00E55B07"/>
    <w:rsid w:val="00E600A6"/>
    <w:rsid w:val="00E73429"/>
    <w:rsid w:val="00E7715E"/>
    <w:rsid w:val="00E77D55"/>
    <w:rsid w:val="00EA4E2C"/>
    <w:rsid w:val="00EB238C"/>
    <w:rsid w:val="00ED4F4B"/>
    <w:rsid w:val="00ED763F"/>
    <w:rsid w:val="00EE788E"/>
    <w:rsid w:val="00EF11A8"/>
    <w:rsid w:val="00F01FF7"/>
    <w:rsid w:val="00F0310F"/>
    <w:rsid w:val="00F20778"/>
    <w:rsid w:val="00F24F96"/>
    <w:rsid w:val="00F2634A"/>
    <w:rsid w:val="00F33417"/>
    <w:rsid w:val="00F344D6"/>
    <w:rsid w:val="00F41595"/>
    <w:rsid w:val="00F42D15"/>
    <w:rsid w:val="00F7231F"/>
    <w:rsid w:val="00F7589A"/>
    <w:rsid w:val="00FA13BA"/>
    <w:rsid w:val="00FB4092"/>
    <w:rsid w:val="00FB4E9D"/>
    <w:rsid w:val="00FE39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7342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73429"/>
    <w:rPr>
      <w:rFonts w:ascii="Tahoma" w:hAnsi="Tahoma" w:cs="Tahoma"/>
      <w:sz w:val="16"/>
      <w:szCs w:val="16"/>
    </w:rPr>
  </w:style>
  <w:style w:type="paragraph" w:styleId="NormalWeb">
    <w:name w:val="Normal (Web)"/>
    <w:basedOn w:val="Normal"/>
    <w:uiPriority w:val="99"/>
    <w:semiHidden/>
    <w:unhideWhenUsed/>
    <w:rsid w:val="004D562E"/>
    <w:rPr>
      <w:rFonts w:ascii="Times New Roman" w:hAnsi="Times New Roman" w:cs="Times New Roman"/>
      <w:sz w:val="24"/>
      <w:szCs w:val="24"/>
    </w:rPr>
  </w:style>
  <w:style w:type="paragraph" w:styleId="BodyText">
    <w:name w:val="Body Text"/>
    <w:basedOn w:val="Normal"/>
    <w:link w:val="a0"/>
    <w:uiPriority w:val="99"/>
    <w:semiHidden/>
    <w:unhideWhenUsed/>
    <w:rsid w:val="0048062D"/>
    <w:pPr>
      <w:spacing w:after="120"/>
    </w:pPr>
  </w:style>
  <w:style w:type="character" w:customStyle="1" w:styleId="a0">
    <w:name w:val="Основной текст Знак"/>
    <w:basedOn w:val="DefaultParagraphFont"/>
    <w:link w:val="BodyText"/>
    <w:uiPriority w:val="99"/>
    <w:semiHidden/>
    <w:rsid w:val="00480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