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0FC0" w:rsidRPr="009B3504" w:rsidP="00D70FC0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3504">
        <w:rPr>
          <w:rFonts w:ascii="Times New Roman" w:hAnsi="Times New Roman" w:cs="Times New Roman"/>
          <w:color w:val="000000" w:themeColor="text1"/>
          <w:sz w:val="22"/>
          <w:szCs w:val="22"/>
        </w:rPr>
        <w:t>Дело № 1-60-</w:t>
      </w:r>
      <w:r w:rsidRPr="009B3504" w:rsidR="009B53CF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9B3504">
        <w:rPr>
          <w:rFonts w:ascii="Times New Roman" w:hAnsi="Times New Roman" w:cs="Times New Roman"/>
          <w:color w:val="000000" w:themeColor="text1"/>
          <w:sz w:val="22"/>
          <w:szCs w:val="22"/>
        </w:rPr>
        <w:t>/202</w:t>
      </w:r>
      <w:r w:rsidRPr="009B3504" w:rsidR="009B53CF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</w:p>
    <w:p w:rsidR="00D70FC0" w:rsidRPr="009B3504" w:rsidP="00D70FC0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9B3504">
        <w:rPr>
          <w:rFonts w:ascii="Times New Roman" w:hAnsi="Times New Roman" w:cs="Times New Roman"/>
          <w:color w:val="000000" w:themeColor="text1"/>
          <w:sz w:val="22"/>
          <w:szCs w:val="22"/>
        </w:rPr>
        <w:t>УИД 91</w:t>
      </w:r>
      <w:r w:rsidRPr="009B350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MS00</w:t>
      </w:r>
      <w:r w:rsidRPr="009B3504" w:rsidR="009B53CF">
        <w:rPr>
          <w:rFonts w:ascii="Times New Roman" w:hAnsi="Times New Roman" w:cs="Times New Roman"/>
          <w:color w:val="000000" w:themeColor="text1"/>
          <w:sz w:val="22"/>
          <w:szCs w:val="22"/>
        </w:rPr>
        <w:t>59</w:t>
      </w:r>
      <w:r w:rsidRPr="009B350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-01-2022-00</w:t>
      </w:r>
      <w:r w:rsidRPr="009B3504" w:rsidR="009B53CF">
        <w:rPr>
          <w:rFonts w:ascii="Times New Roman" w:hAnsi="Times New Roman" w:cs="Times New Roman"/>
          <w:color w:val="000000" w:themeColor="text1"/>
          <w:sz w:val="22"/>
          <w:szCs w:val="22"/>
        </w:rPr>
        <w:t>2249-51</w:t>
      </w:r>
      <w:r w:rsidRPr="009B350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</w:p>
    <w:p w:rsidR="009B3504" w:rsidP="009B350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82FC2" w:rsidP="009B35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D59">
        <w:rPr>
          <w:rFonts w:ascii="Times New Roman" w:hAnsi="Times New Roman" w:cs="Times New Roman"/>
          <w:b/>
          <w:sz w:val="26"/>
          <w:szCs w:val="26"/>
        </w:rPr>
        <w:t>П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О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С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Т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А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Н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О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 w:rsidR="001A40F1">
        <w:rPr>
          <w:rFonts w:ascii="Times New Roman" w:hAnsi="Times New Roman" w:cs="Times New Roman"/>
          <w:b/>
          <w:sz w:val="26"/>
          <w:szCs w:val="26"/>
        </w:rPr>
        <w:t>В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Л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Е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Н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И</w:t>
      </w:r>
      <w:r w:rsidRPr="00B63D59" w:rsidR="00AB65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D59">
        <w:rPr>
          <w:rFonts w:ascii="Times New Roman" w:hAnsi="Times New Roman" w:cs="Times New Roman"/>
          <w:b/>
          <w:sz w:val="26"/>
          <w:szCs w:val="26"/>
        </w:rPr>
        <w:t>Е</w:t>
      </w:r>
    </w:p>
    <w:p w:rsidR="009B3504" w:rsidRPr="00B63D59" w:rsidP="009B350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2440" w:rsidRPr="009B3504" w:rsidP="00842440">
      <w:pPr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г. Красноперекопск</w:t>
      </w:r>
      <w:r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ab/>
      </w:r>
      <w:r w:rsidR="000E72AD">
        <w:rPr>
          <w:rFonts w:ascii="Times New Roman" w:eastAsia="Arial Unicode MS" w:hAnsi="Times New Roman" w:cs="Times New Roman"/>
        </w:rPr>
        <w:t>1</w:t>
      </w:r>
      <w:r w:rsidRPr="009B3504" w:rsidR="009B53CF">
        <w:rPr>
          <w:rFonts w:ascii="Times New Roman" w:eastAsia="Arial Unicode MS" w:hAnsi="Times New Roman" w:cs="Times New Roman"/>
        </w:rPr>
        <w:t>3</w:t>
      </w:r>
      <w:r w:rsidR="000E72AD">
        <w:rPr>
          <w:rFonts w:ascii="Times New Roman" w:eastAsia="Arial Unicode MS" w:hAnsi="Times New Roman" w:cs="Times New Roman"/>
        </w:rPr>
        <w:t xml:space="preserve"> февраля </w:t>
      </w:r>
      <w:r w:rsidRPr="009B3504" w:rsidR="003E4BC0">
        <w:rPr>
          <w:rFonts w:ascii="Times New Roman" w:eastAsia="Arial Unicode MS" w:hAnsi="Times New Roman" w:cs="Times New Roman"/>
        </w:rPr>
        <w:t>202</w:t>
      </w:r>
      <w:r w:rsidRPr="009B3504" w:rsidR="009B53CF">
        <w:rPr>
          <w:rFonts w:ascii="Times New Roman" w:eastAsia="Arial Unicode MS" w:hAnsi="Times New Roman" w:cs="Times New Roman"/>
        </w:rPr>
        <w:t>3</w:t>
      </w:r>
      <w:r w:rsidRPr="009B3504" w:rsidR="001E0827">
        <w:rPr>
          <w:rFonts w:ascii="Times New Roman" w:eastAsia="Arial Unicode MS" w:hAnsi="Times New Roman" w:cs="Times New Roman"/>
        </w:rPr>
        <w:t xml:space="preserve"> г</w:t>
      </w:r>
      <w:r w:rsidRPr="009B3504" w:rsidR="00262A02">
        <w:rPr>
          <w:rFonts w:ascii="Times New Roman" w:eastAsia="Arial Unicode MS" w:hAnsi="Times New Roman" w:cs="Times New Roman"/>
        </w:rPr>
        <w:t>ода</w:t>
      </w:r>
      <w:r w:rsidRPr="009B3504" w:rsidR="00E82FC2">
        <w:rPr>
          <w:rFonts w:ascii="Times New Roman" w:eastAsia="Arial Unicode MS" w:hAnsi="Times New Roman" w:cs="Times New Roman"/>
        </w:rPr>
        <w:t xml:space="preserve"> </w:t>
      </w:r>
    </w:p>
    <w:p w:rsidR="00D70FC0" w:rsidRPr="009B3504" w:rsidP="00842440">
      <w:pPr>
        <w:jc w:val="both"/>
        <w:rPr>
          <w:rFonts w:ascii="Times New Roman" w:eastAsia="Arial Unicode MS" w:hAnsi="Times New Roman" w:cs="Times New Roman"/>
        </w:rPr>
      </w:pPr>
    </w:p>
    <w:p w:rsidR="00D70FC0" w:rsidRPr="009B3504" w:rsidP="00D70FC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B3504">
        <w:rPr>
          <w:rFonts w:ascii="Times New Roman" w:hAnsi="Times New Roman" w:cs="Times New Roman"/>
          <w:color w:val="000000" w:themeColor="text1"/>
        </w:rPr>
        <w:t>Суд в составе: председательствующего – мирового судьи судебного участка № 60 Красноперекопского судебного райо</w:t>
      </w:r>
      <w:r w:rsidR="009B3504">
        <w:rPr>
          <w:rFonts w:ascii="Times New Roman" w:hAnsi="Times New Roman" w:cs="Times New Roman"/>
          <w:color w:val="000000" w:themeColor="text1"/>
        </w:rPr>
        <w:t xml:space="preserve">на Республики Крым </w:t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9B3504">
        <w:rPr>
          <w:rFonts w:ascii="Times New Roman" w:hAnsi="Times New Roman" w:cs="Times New Roman"/>
          <w:color w:val="000000" w:themeColor="text1"/>
        </w:rPr>
        <w:t xml:space="preserve">Оконовой Д.Б., </w:t>
      </w:r>
    </w:p>
    <w:p w:rsidR="00D70FC0" w:rsidRPr="009B3504" w:rsidP="00D70F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B3504">
        <w:rPr>
          <w:rFonts w:ascii="Times New Roman" w:hAnsi="Times New Roman" w:cs="Times New Roman"/>
          <w:color w:val="000000" w:themeColor="text1"/>
        </w:rPr>
        <w:t xml:space="preserve">при </w:t>
      </w:r>
      <w:r w:rsidRPr="009B3504" w:rsidR="009B53CF">
        <w:rPr>
          <w:rFonts w:ascii="Times New Roman" w:hAnsi="Times New Roman" w:cs="Times New Roman"/>
          <w:color w:val="000000" w:themeColor="text1"/>
        </w:rPr>
        <w:t xml:space="preserve">секретаре </w:t>
      </w:r>
      <w:r w:rsidRPr="009B3504">
        <w:rPr>
          <w:rFonts w:ascii="Times New Roman" w:hAnsi="Times New Roman" w:cs="Times New Roman"/>
          <w:color w:val="000000" w:themeColor="text1"/>
        </w:rPr>
        <w:t>судебного заседания</w:t>
      </w:r>
      <w:r w:rsidRPr="009B3504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9B3504" w:rsidR="009B53CF">
        <w:rPr>
          <w:rFonts w:ascii="Times New Roman" w:hAnsi="Times New Roman" w:cs="Times New Roman"/>
          <w:color w:val="000000" w:themeColor="text1"/>
        </w:rPr>
        <w:t>Гевак М.</w:t>
      </w:r>
      <w:r w:rsidRPr="009B3504">
        <w:rPr>
          <w:rFonts w:ascii="Times New Roman" w:hAnsi="Times New Roman" w:cs="Times New Roman"/>
          <w:color w:val="000000" w:themeColor="text1"/>
        </w:rPr>
        <w:t xml:space="preserve">А., </w:t>
      </w:r>
    </w:p>
    <w:p w:rsidR="009B53CF" w:rsidRPr="009B3504" w:rsidP="00D70F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B3504">
        <w:rPr>
          <w:rFonts w:ascii="Times New Roman" w:hAnsi="Times New Roman" w:cs="Times New Roman"/>
          <w:color w:val="000000" w:themeColor="text1"/>
        </w:rPr>
        <w:t xml:space="preserve">с участием частного обвинителя – потерпевшего </w:t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395BBE" w:rsidR="00395BBE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&lt;ФИО&gt;</w:t>
      </w:r>
      <w:r w:rsidRPr="009B3504">
        <w:rPr>
          <w:rFonts w:ascii="Times New Roman" w:hAnsi="Times New Roman" w:cs="Times New Roman"/>
          <w:color w:val="000000" w:themeColor="text1"/>
        </w:rPr>
        <w:t xml:space="preserve">., </w:t>
      </w:r>
    </w:p>
    <w:p w:rsidR="009B53CF" w:rsidRPr="009B3504" w:rsidP="00D70F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B3504">
        <w:rPr>
          <w:rFonts w:ascii="Times New Roman" w:hAnsi="Times New Roman" w:cs="Times New Roman"/>
          <w:color w:val="000000" w:themeColor="text1"/>
        </w:rPr>
        <w:t xml:space="preserve">его представителя </w:t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9B3504">
        <w:rPr>
          <w:rFonts w:ascii="Times New Roman" w:hAnsi="Times New Roman" w:cs="Times New Roman"/>
          <w:color w:val="000000" w:themeColor="text1"/>
        </w:rPr>
        <w:t xml:space="preserve">Зелинской О.Я., </w:t>
      </w:r>
    </w:p>
    <w:p w:rsidR="00D70FC0" w:rsidRPr="009B3504" w:rsidP="00D70F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B3504">
        <w:rPr>
          <w:rFonts w:ascii="Times New Roman" w:hAnsi="Times New Roman" w:cs="Times New Roman"/>
          <w:color w:val="000000" w:themeColor="text1"/>
        </w:rPr>
        <w:t xml:space="preserve">подсудимой </w:t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</w:r>
      <w:r w:rsidR="009B3504"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9B3504">
        <w:rPr>
          <w:rFonts w:ascii="Times New Roman" w:hAnsi="Times New Roman" w:cs="Times New Roman"/>
          <w:color w:val="000000" w:themeColor="text1"/>
        </w:rPr>
        <w:t>Молодецкой О.В.,</w:t>
      </w:r>
    </w:p>
    <w:p w:rsidR="009B53CF" w:rsidRPr="009B3504" w:rsidP="009B53C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9B3504">
        <w:rPr>
          <w:rFonts w:ascii="Times New Roman" w:hAnsi="Times New Roman" w:cs="Times New Roman"/>
          <w:color w:val="000000" w:themeColor="text1"/>
        </w:rPr>
        <w:t>рассмотрев в открытом судебном заседании уголовное дело частного обвинения</w:t>
      </w:r>
    </w:p>
    <w:p w:rsidR="00D70FC0" w:rsidRPr="009B3504" w:rsidP="009B3504">
      <w:pPr>
        <w:shd w:val="clear" w:color="auto" w:fill="FFFFFF"/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9B3504">
        <w:rPr>
          <w:rFonts w:ascii="Times New Roman" w:hAnsi="Times New Roman" w:cs="Times New Roman"/>
          <w:bCs/>
          <w:color w:val="000000" w:themeColor="text1"/>
        </w:rPr>
        <w:t xml:space="preserve">Молодецкой Ольги Викторовны, </w:t>
      </w:r>
      <w:r w:rsidRPr="00395BBE" w:rsidR="00395BBE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&lt;персональные данные&gt;</w:t>
      </w:r>
      <w:r w:rsidRPr="000E72AD">
        <w:rPr>
          <w:rFonts w:ascii="Times New Roman" w:hAnsi="Times New Roman" w:cs="Times New Roman"/>
          <w:color w:val="000000" w:themeColor="text1"/>
        </w:rPr>
        <w:t>,</w:t>
      </w:r>
    </w:p>
    <w:p w:rsidR="00D70FC0" w:rsidRPr="009B3504" w:rsidP="00D70FC0">
      <w:pPr>
        <w:widowControl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B3504">
        <w:rPr>
          <w:rFonts w:ascii="Times New Roman" w:hAnsi="Times New Roman" w:cs="Times New Roman"/>
          <w:color w:val="000000" w:themeColor="text1"/>
        </w:rPr>
        <w:t xml:space="preserve">в совершении преступления, предусмотренного ч. </w:t>
      </w:r>
      <w:r w:rsidRPr="009B3504" w:rsidR="009B53CF">
        <w:rPr>
          <w:rFonts w:ascii="Times New Roman" w:hAnsi="Times New Roman" w:cs="Times New Roman"/>
          <w:color w:val="000000" w:themeColor="text1"/>
        </w:rPr>
        <w:t>1</w:t>
      </w:r>
      <w:r w:rsidRPr="009B3504">
        <w:rPr>
          <w:rFonts w:ascii="Times New Roman" w:hAnsi="Times New Roman" w:cs="Times New Roman"/>
          <w:color w:val="000000" w:themeColor="text1"/>
        </w:rPr>
        <w:t xml:space="preserve"> ст. 115 Уголовного кодекса РФ</w:t>
      </w:r>
      <w:r w:rsidRPr="009B3504">
        <w:rPr>
          <w:rFonts w:ascii="Times New Roman" w:hAnsi="Times New Roman" w:cs="Times New Roman"/>
          <w:bCs/>
          <w:color w:val="000000" w:themeColor="text1"/>
        </w:rPr>
        <w:t>,</w:t>
      </w:r>
    </w:p>
    <w:p w:rsidR="00D70FC0" w:rsidRPr="009B3504" w:rsidP="00D70FC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B3504">
        <w:rPr>
          <w:rFonts w:ascii="Times New Roman" w:hAnsi="Times New Roman" w:cs="Times New Roman"/>
          <w:b/>
          <w:bCs/>
          <w:color w:val="000000" w:themeColor="text1"/>
        </w:rPr>
        <w:t>у с т а н о в и л :</w:t>
      </w:r>
    </w:p>
    <w:p w:rsidR="00D70FC0" w:rsidRPr="009B3504" w:rsidP="009B53CF">
      <w:pPr>
        <w:ind w:firstLine="540"/>
        <w:jc w:val="both"/>
        <w:rPr>
          <w:rFonts w:ascii="Times New Roman" w:hAnsi="Times New Roman" w:eastAsiaTheme="minorHAnsi" w:cs="Times New Roman"/>
          <w:color w:val="000000" w:themeColor="text1"/>
          <w:lang w:eastAsia="en-US"/>
        </w:rPr>
      </w:pPr>
      <w:r w:rsidRPr="009B3504">
        <w:rPr>
          <w:rFonts w:ascii="Times New Roman" w:hAnsi="Times New Roman" w:cs="Times New Roman"/>
          <w:color w:val="000000" w:themeColor="text1"/>
        </w:rPr>
        <w:t xml:space="preserve">Частным обвинителем – потерпевшим </w:t>
      </w:r>
      <w:r w:rsidRPr="00395BBE" w:rsidR="00395BBE">
        <w:rPr>
          <w:rFonts w:ascii="Times New Roman" w:hAnsi="Times New Roman" w:cs="Times New Roman"/>
          <w:bCs/>
          <w:iCs/>
          <w:color w:val="000000" w:themeColor="text1"/>
        </w:rPr>
        <w:t>&lt;ФИО&gt;</w:t>
      </w:r>
      <w:r w:rsidRPr="009B3504">
        <w:rPr>
          <w:rFonts w:ascii="Times New Roman" w:hAnsi="Times New Roman" w:cs="Times New Roman"/>
          <w:color w:val="000000" w:themeColor="text1"/>
        </w:rPr>
        <w:t xml:space="preserve"> обвиняется </w:t>
      </w:r>
      <w:r w:rsidRPr="009B3504">
        <w:rPr>
          <w:rFonts w:ascii="Times New Roman" w:hAnsi="Times New Roman" w:cs="Times New Roman"/>
          <w:color w:val="000000" w:themeColor="text1"/>
        </w:rPr>
        <w:t>Молодецкая</w:t>
      </w:r>
      <w:r w:rsidRPr="009B3504">
        <w:rPr>
          <w:rFonts w:ascii="Times New Roman" w:hAnsi="Times New Roman" w:cs="Times New Roman"/>
          <w:color w:val="000000" w:themeColor="text1"/>
        </w:rPr>
        <w:t xml:space="preserve"> О.В. в совершении в у</w:t>
      </w:r>
      <w:r w:rsidRPr="009B3504">
        <w:rPr>
          <w:rFonts w:ascii="Times New Roman" w:eastAsia="Times New Roman" w:hAnsi="Times New Roman" w:cs="Times New Roman"/>
          <w:color w:val="auto"/>
          <w:lang w:bidi="ar-SA"/>
        </w:rPr>
        <w:t xml:space="preserve">мышленном причинении легкого вреда здоровью, вызвавшего кратковременное расстройство здоровья, </w:t>
      </w:r>
      <w:r w:rsidRPr="009B3504">
        <w:rPr>
          <w:rFonts w:ascii="Times New Roman" w:hAnsi="Times New Roman" w:cs="Times New Roman"/>
          <w:color w:val="000000" w:themeColor="text1"/>
        </w:rPr>
        <w:t>при следующих, согласно заявлению, обстоятельствах.</w:t>
      </w:r>
    </w:p>
    <w:p w:rsidR="00D70FC0" w:rsidRPr="009B3504" w:rsidP="003917D9">
      <w:pPr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395BBE">
        <w:rPr>
          <w:rFonts w:ascii="Times New Roman" w:hAnsi="Times New Roman" w:cs="Times New Roman"/>
          <w:bCs/>
          <w:iCs/>
          <w:noProof/>
          <w:color w:val="000000" w:themeColor="text1"/>
        </w:rPr>
        <w:t>&lt;дата &gt;</w:t>
      </w:r>
      <w:r w:rsidRPr="009B3504" w:rsidR="009F428E">
        <w:rPr>
          <w:rFonts w:ascii="Times New Roman" w:hAnsi="Times New Roman" w:cs="Times New Roman"/>
          <w:noProof/>
          <w:color w:val="000000" w:themeColor="text1"/>
        </w:rPr>
        <w:t xml:space="preserve">, находясь в квартире </w:t>
      </w:r>
      <w:r w:rsidRPr="00395BBE">
        <w:rPr>
          <w:rFonts w:ascii="Times New Roman" w:hAnsi="Times New Roman" w:cs="Times New Roman"/>
          <w:bCs/>
          <w:iCs/>
          <w:noProof/>
          <w:color w:val="000000" w:themeColor="text1"/>
        </w:rPr>
        <w:t>&lt;адрес&gt;</w:t>
      </w:r>
      <w:r w:rsidRPr="009B3504" w:rsidR="009F428E">
        <w:rPr>
          <w:rFonts w:ascii="Times New Roman" w:hAnsi="Times New Roman" w:cs="Times New Roman"/>
          <w:noProof/>
          <w:color w:val="000000" w:themeColor="text1"/>
        </w:rPr>
        <w:t>, Молодецкая О.В. во время конфликта нанесла ему несколько ударов в область лица, головы и туловища, причинив телесные повреждения в виде ссадины в межбровной области справа, на переходной кайме верхней губы в центре, кровоподтеки на левом крыле носа, на передней поверхности правого плеча в средней трети, царапины в подбородочной области в центре (2</w:t>
      </w:r>
      <w:r w:rsidRPr="009B3504" w:rsidR="003917D9">
        <w:rPr>
          <w:rFonts w:ascii="Times New Roman" w:hAnsi="Times New Roman" w:cs="Times New Roman"/>
          <w:noProof/>
          <w:color w:val="000000" w:themeColor="text1"/>
        </w:rPr>
        <w:t xml:space="preserve"> шт.</w:t>
      </w:r>
      <w:r w:rsidRPr="009B3504" w:rsidR="009F428E">
        <w:rPr>
          <w:rFonts w:ascii="Times New Roman" w:hAnsi="Times New Roman" w:cs="Times New Roman"/>
          <w:noProof/>
          <w:color w:val="000000" w:themeColor="text1"/>
        </w:rPr>
        <w:t>), кровоизлияния</w:t>
      </w:r>
      <w:r w:rsidRPr="009B3504" w:rsidR="009F428E">
        <w:rPr>
          <w:rFonts w:ascii="Times New Roman" w:hAnsi="Times New Roman" w:cs="Times New Roman"/>
          <w:noProof/>
          <w:color w:val="000000" w:themeColor="text1"/>
        </w:rPr>
        <w:t xml:space="preserve"> слизистой нижней губы в центре с разрывом в</w:t>
      </w:r>
      <w:r w:rsidRPr="009B3504" w:rsidR="003917D9">
        <w:rPr>
          <w:rFonts w:ascii="Times New Roman" w:hAnsi="Times New Roman" w:cs="Times New Roman"/>
          <w:noProof/>
          <w:color w:val="000000" w:themeColor="text1"/>
        </w:rPr>
        <w:t xml:space="preserve"> центре, ушиба мягких тканей на передней поверхности правого предплечья в средней трети, перелом костей носа со смещением, закрытой черепно-мозговой травмы в виде сотрясения головного мозга. Согласно акта судебно-медицинского обследования указанные телесные повреждения относятся к причинившим легкий вред здоровью, повлекший за собой</w:t>
      </w:r>
      <w:r w:rsidRPr="009B3504" w:rsidR="009F428E">
        <w:rPr>
          <w:rFonts w:ascii="Times New Roman" w:hAnsi="Times New Roman" w:cs="Times New Roman"/>
          <w:noProof/>
          <w:color w:val="000000" w:themeColor="text1"/>
        </w:rPr>
        <w:t xml:space="preserve"> кратковременное расстройство здоровья 21 д</w:t>
      </w:r>
      <w:r w:rsidRPr="009B3504" w:rsidR="003917D9">
        <w:rPr>
          <w:rFonts w:ascii="Times New Roman" w:hAnsi="Times New Roman" w:cs="Times New Roman"/>
          <w:noProof/>
          <w:color w:val="000000" w:themeColor="text1"/>
        </w:rPr>
        <w:t>е</w:t>
      </w:r>
      <w:r w:rsidRPr="009B3504" w:rsidR="009F428E">
        <w:rPr>
          <w:rFonts w:ascii="Times New Roman" w:hAnsi="Times New Roman" w:cs="Times New Roman"/>
          <w:noProof/>
          <w:color w:val="000000" w:themeColor="text1"/>
        </w:rPr>
        <w:t>н</w:t>
      </w:r>
      <w:r w:rsidRPr="009B3504" w:rsidR="003917D9">
        <w:rPr>
          <w:rFonts w:ascii="Times New Roman" w:hAnsi="Times New Roman" w:cs="Times New Roman"/>
          <w:noProof/>
          <w:color w:val="000000" w:themeColor="text1"/>
        </w:rPr>
        <w:t>ь</w:t>
      </w:r>
      <w:r w:rsidRPr="009B3504" w:rsidR="009F428E">
        <w:rPr>
          <w:rFonts w:ascii="Times New Roman" w:hAnsi="Times New Roman" w:cs="Times New Roman"/>
          <w:noProof/>
          <w:color w:val="000000" w:themeColor="text1"/>
        </w:rPr>
        <w:t>.</w:t>
      </w:r>
    </w:p>
    <w:p w:rsidR="003917D9" w:rsidRPr="009B3504" w:rsidP="003D6E9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5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B3504" w:rsidR="00EF4F1D">
        <w:rPr>
          <w:rFonts w:ascii="Times New Roman" w:eastAsia="Times New Roman" w:hAnsi="Times New Roman" w:cs="Times New Roman"/>
          <w:sz w:val="24"/>
          <w:szCs w:val="24"/>
        </w:rPr>
        <w:t xml:space="preserve"> суде</w:t>
      </w:r>
      <w:r w:rsidRPr="009B3504" w:rsidR="00F660A6">
        <w:rPr>
          <w:rFonts w:ascii="Times New Roman" w:eastAsia="Times New Roman" w:hAnsi="Times New Roman" w:cs="Times New Roman"/>
          <w:sz w:val="24"/>
          <w:szCs w:val="24"/>
        </w:rPr>
        <w:t xml:space="preserve">бном заседании </w:t>
      </w:r>
      <w:r w:rsidRPr="009B3504">
        <w:rPr>
          <w:rFonts w:ascii="Times New Roman" w:eastAsia="Times New Roman" w:hAnsi="Times New Roman" w:cs="Times New Roman"/>
          <w:sz w:val="24"/>
          <w:szCs w:val="24"/>
        </w:rPr>
        <w:t xml:space="preserve">частный обвинитель – </w:t>
      </w:r>
      <w:r w:rsidRPr="009B3504" w:rsidR="00F660A6">
        <w:rPr>
          <w:rFonts w:ascii="Times New Roman" w:eastAsia="Times New Roman" w:hAnsi="Times New Roman" w:cs="Times New Roman"/>
          <w:sz w:val="24"/>
          <w:szCs w:val="24"/>
        </w:rPr>
        <w:t>потерпевш</w:t>
      </w:r>
      <w:r w:rsidRPr="009B3504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Pr="00395BBE" w:rsidR="00395BBE">
        <w:rPr>
          <w:rFonts w:ascii="Times New Roman" w:eastAsia="Times New Roman" w:hAnsi="Times New Roman" w:cs="Times New Roman"/>
          <w:bCs/>
          <w:iCs/>
          <w:sz w:val="24"/>
          <w:szCs w:val="24"/>
          <w:lang w:bidi="ru-RU"/>
        </w:rPr>
        <w:t>&lt;ФИО&gt;</w:t>
      </w:r>
      <w:r w:rsidRPr="009B3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504" w:rsidR="00164CAC">
        <w:rPr>
          <w:rFonts w:ascii="Times New Roman" w:eastAsia="Times New Roman" w:hAnsi="Times New Roman" w:cs="Times New Roman"/>
          <w:sz w:val="24"/>
          <w:szCs w:val="24"/>
        </w:rPr>
        <w:t>заявил письменное ходатайство о прекращении уголовного дела в</w:t>
      </w:r>
      <w:r w:rsidRPr="009B3504">
        <w:rPr>
          <w:rFonts w:ascii="Times New Roman" w:eastAsia="Times New Roman" w:hAnsi="Times New Roman" w:cs="Times New Roman"/>
          <w:sz w:val="24"/>
          <w:szCs w:val="24"/>
        </w:rPr>
        <w:t xml:space="preserve"> связи с примирением с подсудимой</w:t>
      </w:r>
      <w:r w:rsidRPr="009B3504" w:rsidR="001E38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3504" w:rsidR="009E41CE">
        <w:rPr>
          <w:rFonts w:ascii="Times New Roman" w:eastAsia="Times New Roman" w:hAnsi="Times New Roman" w:cs="Times New Roman"/>
          <w:sz w:val="24"/>
          <w:szCs w:val="24"/>
        </w:rPr>
        <w:t xml:space="preserve">пояснил, что </w:t>
      </w:r>
      <w:r w:rsidR="000E72AD">
        <w:rPr>
          <w:rFonts w:ascii="Times New Roman" w:eastAsia="Times New Roman" w:hAnsi="Times New Roman" w:cs="Times New Roman"/>
          <w:sz w:val="24"/>
          <w:szCs w:val="24"/>
        </w:rPr>
        <w:t>ему возмещен причиненный вред</w:t>
      </w:r>
      <w:r w:rsidRPr="009B3504" w:rsidR="009E41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3504" w:rsidR="001E38F9">
        <w:rPr>
          <w:rFonts w:ascii="Times New Roman" w:eastAsia="Times New Roman" w:hAnsi="Times New Roman" w:cs="Times New Roman"/>
          <w:sz w:val="24"/>
          <w:szCs w:val="24"/>
        </w:rPr>
        <w:t>Последстви</w:t>
      </w:r>
      <w:r w:rsidR="000E72AD">
        <w:rPr>
          <w:rFonts w:ascii="Times New Roman" w:eastAsia="Times New Roman" w:hAnsi="Times New Roman" w:cs="Times New Roman"/>
          <w:sz w:val="24"/>
          <w:szCs w:val="24"/>
        </w:rPr>
        <w:t>я прекращения уголовного дела ему</w:t>
      </w:r>
      <w:r w:rsidRPr="009B3504" w:rsidR="001E38F9">
        <w:rPr>
          <w:rFonts w:ascii="Times New Roman" w:eastAsia="Times New Roman" w:hAnsi="Times New Roman" w:cs="Times New Roman"/>
          <w:sz w:val="24"/>
          <w:szCs w:val="24"/>
        </w:rPr>
        <w:t xml:space="preserve"> понятны. </w:t>
      </w:r>
    </w:p>
    <w:p w:rsidR="009E41CE" w:rsidRPr="009B3504" w:rsidP="009E41C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504">
        <w:rPr>
          <w:rFonts w:ascii="Times New Roman" w:eastAsia="Times New Roman" w:hAnsi="Times New Roman" w:cs="Times New Roman"/>
          <w:sz w:val="24"/>
          <w:szCs w:val="24"/>
        </w:rPr>
        <w:t>Представитель частного обвинителя – потерпевшего адвокат Зелинская О.Я. поддержала ходатайство о прекращении уголовного дела.</w:t>
      </w:r>
    </w:p>
    <w:p w:rsidR="003D6E98" w:rsidRPr="009B3504" w:rsidP="009E41C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504">
        <w:rPr>
          <w:rFonts w:ascii="Times New Roman" w:eastAsia="Times New Roman" w:hAnsi="Times New Roman" w:cs="Times New Roman"/>
          <w:sz w:val="24"/>
          <w:szCs w:val="24"/>
        </w:rPr>
        <w:t>Подсудим</w:t>
      </w:r>
      <w:r w:rsidRPr="009B3504" w:rsidR="003917D9">
        <w:rPr>
          <w:rFonts w:ascii="Times New Roman" w:eastAsia="Times New Roman" w:hAnsi="Times New Roman" w:cs="Times New Roman"/>
          <w:sz w:val="24"/>
          <w:szCs w:val="24"/>
        </w:rPr>
        <w:t xml:space="preserve">ая Молодецкая О.В. </w:t>
      </w:r>
      <w:r w:rsidR="000E72AD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отказалась от защитника, мотивируя тем, что самостоятельно будет защищать себя, </w:t>
      </w:r>
      <w:r w:rsidRPr="009B3504" w:rsidR="009B3504">
        <w:rPr>
          <w:rFonts w:ascii="Times New Roman" w:eastAsia="Times New Roman" w:hAnsi="Times New Roman" w:cs="Times New Roman"/>
          <w:sz w:val="24"/>
          <w:szCs w:val="24"/>
        </w:rPr>
        <w:t>не возражал</w:t>
      </w:r>
      <w:r w:rsidR="000E72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B3504" w:rsidR="009B3504">
        <w:rPr>
          <w:rFonts w:ascii="Times New Roman" w:eastAsia="Times New Roman" w:hAnsi="Times New Roman" w:cs="Times New Roman"/>
          <w:sz w:val="24"/>
          <w:szCs w:val="24"/>
        </w:rPr>
        <w:t xml:space="preserve"> против </w:t>
      </w:r>
      <w:r w:rsidRPr="009B3504" w:rsidR="003917D9">
        <w:rPr>
          <w:rFonts w:ascii="Times New Roman" w:eastAsia="Times New Roman" w:hAnsi="Times New Roman" w:cs="Times New Roman"/>
          <w:sz w:val="24"/>
          <w:szCs w:val="24"/>
        </w:rPr>
        <w:t>прекращени</w:t>
      </w:r>
      <w:r w:rsidRPr="009B3504" w:rsidR="009B350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B3504" w:rsidR="003917D9">
        <w:rPr>
          <w:rFonts w:ascii="Times New Roman" w:eastAsia="Times New Roman" w:hAnsi="Times New Roman" w:cs="Times New Roman"/>
          <w:sz w:val="24"/>
          <w:szCs w:val="24"/>
        </w:rPr>
        <w:t xml:space="preserve"> уголовного дела в связи с </w:t>
      </w:r>
      <w:r w:rsidRPr="009B3504" w:rsidR="00713DC8">
        <w:rPr>
          <w:rFonts w:ascii="Times New Roman" w:eastAsia="Times New Roman" w:hAnsi="Times New Roman" w:cs="Times New Roman"/>
          <w:sz w:val="24"/>
          <w:szCs w:val="24"/>
        </w:rPr>
        <w:t xml:space="preserve">примирением сторон. </w:t>
      </w:r>
      <w:r w:rsidRPr="009B3504" w:rsidR="00D70FC0">
        <w:rPr>
          <w:rFonts w:ascii="Times New Roman" w:eastAsia="Times New Roman" w:hAnsi="Times New Roman" w:cs="Times New Roman"/>
          <w:sz w:val="24"/>
          <w:szCs w:val="24"/>
        </w:rPr>
        <w:t xml:space="preserve">Последствия прекращения уголовного дела </w:t>
      </w:r>
      <w:r w:rsidRPr="009B3504" w:rsidR="00713DC8">
        <w:rPr>
          <w:rFonts w:ascii="Times New Roman" w:eastAsia="Times New Roman" w:hAnsi="Times New Roman" w:cs="Times New Roman"/>
          <w:sz w:val="24"/>
          <w:szCs w:val="24"/>
        </w:rPr>
        <w:t xml:space="preserve">Молодецкой О.В. </w:t>
      </w:r>
      <w:r w:rsidRPr="009B3504" w:rsidR="00D70FC0">
        <w:rPr>
          <w:rFonts w:ascii="Times New Roman" w:eastAsia="Times New Roman" w:hAnsi="Times New Roman" w:cs="Times New Roman"/>
          <w:sz w:val="24"/>
          <w:szCs w:val="24"/>
        </w:rPr>
        <w:t>понятны.</w:t>
      </w:r>
      <w:r w:rsidRPr="009B3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4CAC" w:rsidRPr="009B3504" w:rsidP="00F660A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B3504">
        <w:rPr>
          <w:rFonts w:ascii="Times New Roman" w:eastAsia="Times New Roman" w:hAnsi="Times New Roman" w:cs="Times New Roman"/>
          <w:color w:val="auto"/>
          <w:lang w:bidi="ar-SA"/>
        </w:rPr>
        <w:t>Выслушав мнение участников процесса, суд приходит к следующему.</w:t>
      </w:r>
    </w:p>
    <w:p w:rsidR="00713DC8" w:rsidRPr="003917D9" w:rsidP="00713DC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B3504">
        <w:rPr>
          <w:rFonts w:ascii="Times New Roman" w:eastAsia="Times New Roman" w:hAnsi="Times New Roman" w:cs="Times New Roman"/>
          <w:color w:val="auto"/>
          <w:lang w:bidi="ar-SA"/>
        </w:rPr>
        <w:t>Согласно ч.5 ст.319 УПК РФ м</w:t>
      </w:r>
      <w:r w:rsidRPr="003917D9">
        <w:rPr>
          <w:rFonts w:ascii="Times New Roman" w:eastAsia="Times New Roman" w:hAnsi="Times New Roman" w:cs="Times New Roman"/>
          <w:color w:val="auto"/>
          <w:lang w:bidi="ar-SA"/>
        </w:rPr>
        <w:t>ировой судья разъясняет сторонам возможность примирения. В случае поступления от них заявлений о примирении производство по уголовному делу по постановлению мирового судьи прекращается в соответствии с частью второй статьи 20 настоящего Кодекса, за исключением производства по уголовным делам, возбуждаемым следователем, а также с согласия прокурора дознавателем в соответствии с частью четвертой статьи 147 настоящего Кодекса, которые могут быть прекращены в связи с примирением сторон в порядке, установленном статьей 25 настоящего Кодекса.</w:t>
      </w:r>
    </w:p>
    <w:p w:rsidR="00713DC8" w:rsidRPr="003917D9" w:rsidP="00650F9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B3504">
        <w:rPr>
          <w:rFonts w:ascii="Times New Roman" w:eastAsia="Times New Roman" w:hAnsi="Times New Roman" w:cs="Times New Roman"/>
          <w:color w:val="auto"/>
          <w:lang w:bidi="ar-SA"/>
        </w:rPr>
        <w:t>В соответствии с ч.2 ст.20 УПК РФ у</w:t>
      </w:r>
      <w:r w:rsidRPr="003917D9">
        <w:rPr>
          <w:rFonts w:ascii="Times New Roman" w:eastAsia="Times New Roman" w:hAnsi="Times New Roman" w:cs="Times New Roman"/>
          <w:color w:val="auto"/>
          <w:lang w:bidi="ar-SA"/>
        </w:rPr>
        <w:t xml:space="preserve">головные дела о преступлениях, предусмотренных статьями 115 частью первой, 116.1 частью первой и 128.1 частью первой Уголовного кодекса Российской Федерации, считаются уголовными делами частного обвинения, возбуждаются не иначе как по заявлению потерпевшего, его законного представителя, за исключением случаев, предусмотренных частью четвертой настоящей статьи, и подлежат прекращению в связи с </w:t>
      </w:r>
      <w:r w:rsidRPr="003917D9">
        <w:rPr>
          <w:rFonts w:ascii="Times New Roman" w:eastAsia="Times New Roman" w:hAnsi="Times New Roman" w:cs="Times New Roman"/>
          <w:color w:val="auto"/>
          <w:lang w:bidi="ar-SA"/>
        </w:rPr>
        <w:t>примирением потерпевшего с обвиняемым. Примирение допускается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9E41CE" w:rsidRPr="009B3504" w:rsidP="009E41C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504">
        <w:rPr>
          <w:rFonts w:ascii="Times New Roman" w:hAnsi="Times New Roman"/>
          <w:sz w:val="24"/>
          <w:szCs w:val="24"/>
        </w:rPr>
        <w:t xml:space="preserve">Согласно п. 31 постановления Пленума Верховного Суда Российской Федерации N 17 от 29 июня 2010 г. «О практике применения судами норм, регламентирующих участие потерпевшего в уголовном судопроизводстве», если по делу частного обвинения стороны заявили о примирении, судья не вправе отказать в прекращении уголовного дела за примирением сторон, за исключением случаев, предусмотренных частью 4 статьи 20 УПК РФ. </w:t>
      </w:r>
    </w:p>
    <w:p w:rsidR="009E41CE" w:rsidRPr="009B3504" w:rsidP="009E41C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B3504">
        <w:rPr>
          <w:rFonts w:ascii="Times New Roman" w:hAnsi="Times New Roman" w:cs="Times New Roman"/>
          <w:color w:val="000000" w:themeColor="text1"/>
        </w:rPr>
        <w:t xml:space="preserve">Из материалов уголовного дела следует, что Молодецкая О.В. обвиняется </w:t>
      </w:r>
      <w:r w:rsidRPr="009B3504">
        <w:rPr>
          <w:rFonts w:ascii="Times New Roman" w:eastAsia="Times New Roman" w:hAnsi="Times New Roman" w:cs="Times New Roman"/>
          <w:color w:val="auto"/>
          <w:lang w:bidi="ar-SA"/>
        </w:rPr>
        <w:t>частным обвинителе</w:t>
      </w:r>
      <w:r w:rsidRPr="009B3504">
        <w:rPr>
          <w:rFonts w:ascii="Times New Roman" w:eastAsia="Times New Roman" w:hAnsi="Times New Roman" w:cs="Times New Roman"/>
          <w:color w:val="auto"/>
          <w:lang w:bidi="ar-SA"/>
        </w:rPr>
        <w:t>м-</w:t>
      </w:r>
      <w:r w:rsidRPr="009B3504">
        <w:rPr>
          <w:rFonts w:ascii="Times New Roman" w:eastAsia="Times New Roman" w:hAnsi="Times New Roman" w:cs="Times New Roman"/>
          <w:color w:val="auto"/>
          <w:lang w:bidi="ar-SA"/>
        </w:rPr>
        <w:t xml:space="preserve"> потерпевшим</w:t>
      </w:r>
      <w:r w:rsidRPr="009B3504">
        <w:rPr>
          <w:rFonts w:ascii="Times New Roman" w:hAnsi="Times New Roman" w:cs="Times New Roman"/>
          <w:color w:val="000000" w:themeColor="text1"/>
        </w:rPr>
        <w:t xml:space="preserve"> </w:t>
      </w:r>
      <w:r w:rsidRPr="00395BBE" w:rsidR="00395BBE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&lt;ФИО&gt;</w:t>
      </w:r>
      <w:r w:rsidRPr="009B3504">
        <w:rPr>
          <w:rFonts w:ascii="Times New Roman" w:hAnsi="Times New Roman" w:cs="Times New Roman"/>
          <w:color w:val="000000" w:themeColor="text1"/>
        </w:rPr>
        <w:t xml:space="preserve"> в совершении </w:t>
      </w:r>
      <w:r w:rsidRPr="009B3504" w:rsidR="00650F92">
        <w:rPr>
          <w:rFonts w:ascii="Times New Roman" w:hAnsi="Times New Roman" w:cs="Times New Roman"/>
          <w:color w:val="000000" w:themeColor="text1"/>
        </w:rPr>
        <w:t xml:space="preserve">преступления, предусмотренного ч.1 ст.115 УК РФ, </w:t>
      </w:r>
      <w:r w:rsidRPr="009B3504">
        <w:rPr>
          <w:rFonts w:ascii="Times New Roman" w:hAnsi="Times New Roman" w:cs="Times New Roman"/>
          <w:color w:val="000000" w:themeColor="text1"/>
        </w:rPr>
        <w:t xml:space="preserve">относящегося в соответствии со ст.15 УК РФ к </w:t>
      </w:r>
      <w:r w:rsidRPr="009B3504">
        <w:rPr>
          <w:rFonts w:ascii="Times New Roman" w:eastAsia="Times New Roman" w:hAnsi="Times New Roman" w:cs="Times New Roman"/>
          <w:color w:val="auto"/>
          <w:lang w:bidi="ar-SA"/>
        </w:rPr>
        <w:t>категории преступлений небольшой тяжести. Уголовное дело в отношении Молодецкой О.В. относится к  уголовным делам частного обвинения,</w:t>
      </w:r>
      <w:r w:rsidRPr="009B3504">
        <w:rPr>
          <w:shd w:val="clear" w:color="auto" w:fill="FFFFFF"/>
        </w:rPr>
        <w:t xml:space="preserve"> </w:t>
      </w:r>
      <w:r w:rsidRPr="009B3504">
        <w:rPr>
          <w:rFonts w:ascii="Times New Roman" w:hAnsi="Times New Roman" w:cs="Times New Roman"/>
          <w:shd w:val="clear" w:color="auto" w:fill="FFFFFF"/>
        </w:rPr>
        <w:t>которые возбуждаются по заявлению потерпевшего и подлежат </w:t>
      </w:r>
      <w:r w:rsidRPr="009B3504">
        <w:rPr>
          <w:rFonts w:ascii="Times New Roman" w:hAnsi="Times New Roman" w:cs="Times New Roman"/>
          <w:bCs/>
          <w:bdr w:val="none" w:sz="0" w:space="0" w:color="auto" w:frame="1"/>
        </w:rPr>
        <w:t>прекращению </w:t>
      </w:r>
      <w:r w:rsidRPr="009B3504">
        <w:rPr>
          <w:rFonts w:ascii="Times New Roman" w:hAnsi="Times New Roman" w:cs="Times New Roman"/>
          <w:shd w:val="clear" w:color="auto" w:fill="FFFFFF"/>
        </w:rPr>
        <w:t>за примирением потерпевшего с подсудимым. Из заявления частного обвинител</w:t>
      </w:r>
      <w:r w:rsidRPr="009B3504">
        <w:rPr>
          <w:rFonts w:ascii="Times New Roman" w:hAnsi="Times New Roman" w:cs="Times New Roman"/>
          <w:shd w:val="clear" w:color="auto" w:fill="FFFFFF"/>
        </w:rPr>
        <w:t>я-</w:t>
      </w:r>
      <w:r w:rsidRPr="009B3504">
        <w:rPr>
          <w:rFonts w:ascii="Times New Roman" w:hAnsi="Times New Roman" w:cs="Times New Roman"/>
          <w:shd w:val="clear" w:color="auto" w:fill="FFFFFF"/>
        </w:rPr>
        <w:t xml:space="preserve"> потерпевшего </w:t>
      </w:r>
      <w:r w:rsidRPr="00395BBE" w:rsidR="00395BBE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&lt;ФИО&gt;</w:t>
      </w:r>
      <w:r w:rsidRPr="009B3504">
        <w:rPr>
          <w:rFonts w:ascii="Times New Roman" w:eastAsia="Times New Roman" w:hAnsi="Times New Roman" w:cs="Times New Roman"/>
          <w:color w:val="auto"/>
          <w:lang w:bidi="ar-SA"/>
        </w:rPr>
        <w:t xml:space="preserve"> и его пояснений в судебном заседании следует, что он примирился с подсудимой Молодецкой О.В. и не желает привлекать ее к уголовной ответственности. </w:t>
      </w:r>
    </w:p>
    <w:p w:rsidR="0000673D" w:rsidRPr="009B3504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B3504">
        <w:rPr>
          <w:rFonts w:ascii="Times New Roman" w:eastAsia="Times New Roman" w:hAnsi="Times New Roman" w:cs="Times New Roman"/>
          <w:color w:val="auto"/>
          <w:lang w:bidi="ar-SA"/>
        </w:rPr>
        <w:t xml:space="preserve">Суд, исследовав материалы дела, считает, что примирение между частным обвинителем – потерпевшим </w:t>
      </w:r>
      <w:r w:rsidRPr="00395BBE" w:rsidR="00395BBE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&lt;ФИО&gt;</w:t>
      </w:r>
      <w:r w:rsidRPr="009B3504">
        <w:rPr>
          <w:rFonts w:ascii="Times New Roman" w:eastAsia="Times New Roman" w:hAnsi="Times New Roman" w:cs="Times New Roman"/>
          <w:color w:val="auto"/>
          <w:lang w:bidi="ar-SA"/>
        </w:rPr>
        <w:t xml:space="preserve"> и подсудимой Молодецкой О.В. достигнуто и, руководствуясь ч.2 ст.20 УПК РФ, </w:t>
      </w:r>
      <w:r w:rsidRPr="009B3504" w:rsidR="00051C29">
        <w:rPr>
          <w:rFonts w:ascii="Times New Roman" w:eastAsia="Times New Roman" w:hAnsi="Times New Roman" w:cs="Times New Roman"/>
          <w:color w:val="auto"/>
          <w:lang w:bidi="ar-SA"/>
        </w:rPr>
        <w:t xml:space="preserve">полагает необходимым прекратить уголовное дело в связи с примирением сторон. </w:t>
      </w:r>
    </w:p>
    <w:p w:rsidR="00164CAC" w:rsidRPr="009B3504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B3504">
        <w:rPr>
          <w:rFonts w:ascii="Times New Roman" w:eastAsia="Times New Roman" w:hAnsi="Times New Roman" w:cs="Times New Roman"/>
          <w:color w:val="auto"/>
          <w:lang w:bidi="ar-SA"/>
        </w:rPr>
        <w:t>Мера</w:t>
      </w:r>
      <w:r w:rsidRPr="009B3504" w:rsidR="00051C29">
        <w:rPr>
          <w:rFonts w:ascii="Times New Roman" w:eastAsia="Times New Roman" w:hAnsi="Times New Roman" w:cs="Times New Roman"/>
          <w:color w:val="auto"/>
          <w:lang w:bidi="ar-SA"/>
        </w:rPr>
        <w:t xml:space="preserve"> пресечения в отношении Молодецкой О.В. не избиралась. </w:t>
      </w:r>
    </w:p>
    <w:p w:rsidR="007B4516" w:rsidRPr="009B3504" w:rsidP="00086779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B3504">
        <w:rPr>
          <w:rFonts w:ascii="Times New Roman" w:hAnsi="Times New Roman" w:cs="Times New Roman"/>
        </w:rPr>
        <w:t>Гражданский иск по делу не заявлен.</w:t>
      </w:r>
    </w:p>
    <w:p w:rsidR="00051C29" w:rsidRPr="009B3504" w:rsidP="0028192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B3504">
        <w:rPr>
          <w:rFonts w:ascii="Times New Roman" w:hAnsi="Times New Roman" w:cs="Times New Roman"/>
          <w:color w:val="auto"/>
        </w:rPr>
        <w:t xml:space="preserve">Вещественных доказательств по делу не имеется. </w:t>
      </w:r>
    </w:p>
    <w:p w:rsidR="002F2CB6" w:rsidRPr="009B3504" w:rsidP="0028192D">
      <w:pPr>
        <w:ind w:firstLine="708"/>
        <w:jc w:val="both"/>
        <w:rPr>
          <w:rFonts w:ascii="Times New Roman" w:hAnsi="Times New Roman" w:cs="Times New Roman"/>
        </w:rPr>
      </w:pPr>
      <w:r w:rsidRPr="009B3504">
        <w:rPr>
          <w:rFonts w:ascii="Times New Roman" w:hAnsi="Times New Roman" w:cs="Times New Roman"/>
          <w:color w:val="auto"/>
        </w:rPr>
        <w:t>П</w:t>
      </w:r>
      <w:r w:rsidRPr="009B3504">
        <w:rPr>
          <w:rFonts w:ascii="Times New Roman" w:hAnsi="Times New Roman" w:cs="Times New Roman"/>
        </w:rPr>
        <w:t xml:space="preserve">роцессуальные издержки, подлежащие </w:t>
      </w:r>
      <w:r w:rsidRPr="009B3504" w:rsidR="00160D7A">
        <w:rPr>
          <w:rFonts w:ascii="Times New Roman" w:hAnsi="Times New Roman" w:cs="Times New Roman"/>
        </w:rPr>
        <w:t>выплате адвокату</w:t>
      </w:r>
      <w:r w:rsidRPr="009B3504" w:rsidR="003D6E98">
        <w:rPr>
          <w:rFonts w:ascii="Times New Roman" w:hAnsi="Times New Roman" w:cs="Times New Roman"/>
        </w:rPr>
        <w:t xml:space="preserve"> </w:t>
      </w:r>
      <w:r w:rsidRPr="009B3504">
        <w:rPr>
          <w:rFonts w:ascii="Times New Roman" w:hAnsi="Times New Roman" w:cs="Times New Roman"/>
        </w:rPr>
        <w:t>Поповой А.М. в качестве вознаграждения за оказание юридической помощи подсудимой Молодецкой О.В.</w:t>
      </w:r>
      <w:r w:rsidRPr="009B3504" w:rsidR="00077F48">
        <w:rPr>
          <w:rFonts w:ascii="Times New Roman" w:hAnsi="Times New Roman" w:cs="Times New Roman"/>
        </w:rPr>
        <w:t xml:space="preserve">, </w:t>
      </w:r>
      <w:r w:rsidRPr="009B3504" w:rsidR="00AB754F">
        <w:rPr>
          <w:rFonts w:ascii="Times New Roman" w:hAnsi="Times New Roman" w:cs="Times New Roman"/>
        </w:rPr>
        <w:t xml:space="preserve">следует </w:t>
      </w:r>
      <w:r w:rsidRPr="009B3504">
        <w:rPr>
          <w:rFonts w:ascii="Times New Roman" w:hAnsi="Times New Roman" w:cs="Times New Roman"/>
        </w:rPr>
        <w:t>возместить за счет средств федерального бюджета.</w:t>
      </w:r>
    </w:p>
    <w:p w:rsidR="00BC5868" w:rsidRPr="009B3504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B3504">
        <w:rPr>
          <w:rFonts w:ascii="Times New Roman" w:hAnsi="Times New Roman" w:cs="Times New Roman"/>
          <w:color w:val="auto"/>
        </w:rPr>
        <w:t>На основании изложенного, руководствуясь статьями 2</w:t>
      </w:r>
      <w:r w:rsidRPr="009B3504" w:rsidR="00051C29">
        <w:rPr>
          <w:rFonts w:ascii="Times New Roman" w:hAnsi="Times New Roman" w:cs="Times New Roman"/>
          <w:color w:val="auto"/>
        </w:rPr>
        <w:t>0</w:t>
      </w:r>
      <w:r w:rsidRPr="009B3504">
        <w:rPr>
          <w:rFonts w:ascii="Times New Roman" w:hAnsi="Times New Roman" w:cs="Times New Roman"/>
          <w:color w:val="auto"/>
        </w:rPr>
        <w:t>, 3</w:t>
      </w:r>
      <w:r w:rsidRPr="009B3504" w:rsidR="00051C29">
        <w:rPr>
          <w:rFonts w:ascii="Times New Roman" w:hAnsi="Times New Roman" w:cs="Times New Roman"/>
          <w:color w:val="auto"/>
        </w:rPr>
        <w:t>1</w:t>
      </w:r>
      <w:r w:rsidRPr="009B3504">
        <w:rPr>
          <w:rFonts w:ascii="Times New Roman" w:hAnsi="Times New Roman" w:cs="Times New Roman"/>
          <w:color w:val="auto"/>
        </w:rPr>
        <w:t>9, 254 УПК РФ,</w:t>
      </w:r>
      <w:r w:rsidRPr="009B3504" w:rsidR="00160D7A">
        <w:rPr>
          <w:rFonts w:ascii="Times New Roman" w:hAnsi="Times New Roman" w:cs="Times New Roman"/>
          <w:color w:val="auto"/>
        </w:rPr>
        <w:t xml:space="preserve"> мировой судья</w:t>
      </w:r>
    </w:p>
    <w:p w:rsidR="00BC5868" w:rsidRPr="009B3504" w:rsidP="00B34877">
      <w:pPr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9B3504">
        <w:rPr>
          <w:rFonts w:ascii="Times New Roman" w:hAnsi="Times New Roman" w:cs="Times New Roman"/>
          <w:b/>
          <w:color w:val="auto"/>
        </w:rPr>
        <w:t xml:space="preserve">п о с т а н о в и л: </w:t>
      </w:r>
    </w:p>
    <w:p w:rsidR="00051C29" w:rsidRPr="009B3504" w:rsidP="009E41C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9B3504">
        <w:rPr>
          <w:rFonts w:ascii="Times New Roman" w:hAnsi="Times New Roman" w:cs="Times New Roman"/>
        </w:rPr>
        <w:t>прекратить уголовное дело частного обвинения в отношении Молодецкой Ольги Викторовны, обвиняемой в совершении преступления, предусмотренного частью 1 статьи 115 Уголовного кодекса Российской Федерации, в связи с примирением сторон на основании части 2 статьи 20 Уголовно-процессуального кодекса Российской Федерации.</w:t>
      </w:r>
    </w:p>
    <w:p w:rsidR="003D6E98" w:rsidRPr="009B3504" w:rsidP="00051C2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B3504">
        <w:rPr>
          <w:rFonts w:ascii="Times New Roman" w:hAnsi="Times New Roman" w:cs="Times New Roman"/>
          <w:color w:val="000000" w:themeColor="text1"/>
        </w:rPr>
        <w:t xml:space="preserve"> Процессуальные издержки, по</w:t>
      </w:r>
      <w:r w:rsidRPr="009B3504" w:rsidR="00077F48">
        <w:rPr>
          <w:rFonts w:ascii="Times New Roman" w:hAnsi="Times New Roman" w:cs="Times New Roman"/>
          <w:color w:val="000000" w:themeColor="text1"/>
        </w:rPr>
        <w:t xml:space="preserve">длежащие выплате адвокату </w:t>
      </w:r>
      <w:r w:rsidRPr="009B3504">
        <w:rPr>
          <w:rFonts w:ascii="Times New Roman" w:hAnsi="Times New Roman" w:cs="Times New Roman"/>
          <w:color w:val="000000" w:themeColor="text1"/>
        </w:rPr>
        <w:t>Поповой А.М.</w:t>
      </w:r>
      <w:r w:rsidR="009B3504">
        <w:rPr>
          <w:rFonts w:ascii="Times New Roman" w:hAnsi="Times New Roman" w:cs="Times New Roman"/>
          <w:color w:val="000000" w:themeColor="text1"/>
        </w:rPr>
        <w:t xml:space="preserve"> </w:t>
      </w:r>
      <w:r w:rsidRPr="009B3504" w:rsidR="009B3504">
        <w:rPr>
          <w:rFonts w:ascii="Times New Roman" w:hAnsi="Times New Roman" w:cs="Times New Roman"/>
        </w:rPr>
        <w:t>в качестве вознаграждения за оказание юридической помощи подсудимой Молодецкой О.В.</w:t>
      </w:r>
      <w:r w:rsidRPr="009B3504">
        <w:rPr>
          <w:rFonts w:ascii="Times New Roman" w:hAnsi="Times New Roman" w:cs="Times New Roman"/>
          <w:color w:val="000000" w:themeColor="text1"/>
        </w:rPr>
        <w:t>, возместить за счёт средств федерального бюджета.</w:t>
      </w:r>
    </w:p>
    <w:p w:rsidR="0027795E" w:rsidRPr="009B3504" w:rsidP="00206863">
      <w:pPr>
        <w:ind w:firstLine="708"/>
        <w:jc w:val="both"/>
        <w:rPr>
          <w:rFonts w:ascii="Times New Roman" w:hAnsi="Times New Roman" w:cs="Times New Roman"/>
        </w:rPr>
      </w:pPr>
      <w:r w:rsidRPr="009B3504">
        <w:rPr>
          <w:rFonts w:ascii="Times New Roman" w:hAnsi="Times New Roman" w:cs="Times New Roman"/>
          <w:color w:val="auto"/>
        </w:rPr>
        <w:t>Постановление мо</w:t>
      </w:r>
      <w:r w:rsidRPr="009B3504" w:rsidR="006E0316">
        <w:rPr>
          <w:rFonts w:ascii="Times New Roman" w:hAnsi="Times New Roman" w:cs="Times New Roman"/>
          <w:color w:val="auto"/>
        </w:rPr>
        <w:t>жет быть обжаловано в</w:t>
      </w:r>
      <w:r w:rsidRPr="009B3504" w:rsidR="00BC5868">
        <w:rPr>
          <w:rFonts w:ascii="Times New Roman" w:hAnsi="Times New Roman" w:cs="Times New Roman"/>
          <w:color w:val="auto"/>
        </w:rPr>
        <w:t xml:space="preserve"> Красноперекопский районный</w:t>
      </w:r>
      <w:r w:rsidRPr="009B3504">
        <w:rPr>
          <w:rFonts w:ascii="Times New Roman" w:hAnsi="Times New Roman" w:cs="Times New Roman"/>
          <w:color w:val="auto"/>
        </w:rPr>
        <w:t xml:space="preserve"> суд Республики Крым в течение 1</w:t>
      </w:r>
      <w:r w:rsidRPr="009B3504" w:rsidR="009E41CE">
        <w:rPr>
          <w:rFonts w:ascii="Times New Roman" w:hAnsi="Times New Roman" w:cs="Times New Roman"/>
          <w:color w:val="auto"/>
        </w:rPr>
        <w:t>5</w:t>
      </w:r>
      <w:r w:rsidRPr="009B3504">
        <w:rPr>
          <w:rFonts w:ascii="Times New Roman" w:hAnsi="Times New Roman" w:cs="Times New Roman"/>
          <w:color w:val="auto"/>
        </w:rPr>
        <w:t xml:space="preserve"> суток со дня его вы</w:t>
      </w:r>
      <w:r w:rsidRPr="009B3504" w:rsidR="00BC5868">
        <w:rPr>
          <w:rFonts w:ascii="Times New Roman" w:hAnsi="Times New Roman" w:cs="Times New Roman"/>
          <w:color w:val="auto"/>
        </w:rPr>
        <w:t>несения через мирового судью</w:t>
      </w:r>
      <w:r w:rsidRPr="009B3504">
        <w:rPr>
          <w:rFonts w:ascii="Times New Roman" w:hAnsi="Times New Roman" w:cs="Times New Roman"/>
          <w:color w:val="auto"/>
        </w:rPr>
        <w:t xml:space="preserve"> </w:t>
      </w:r>
      <w:r w:rsidRPr="009B3504">
        <w:rPr>
          <w:rFonts w:ascii="Times New Roman" w:hAnsi="Times New Roman" w:cs="Times New Roman"/>
        </w:rPr>
        <w:t>судебного участка № 60 Красноперекопского судебного района Республики Крым.</w:t>
      </w:r>
    </w:p>
    <w:p w:rsidR="0027795E" w:rsidRPr="009B3504" w:rsidP="0027795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B3504">
        <w:rPr>
          <w:rFonts w:ascii="Times New Roman" w:hAnsi="Times New Roman" w:cs="Times New Roman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1E0827" w:rsidRPr="009B3504" w:rsidP="00B73720">
      <w:pPr>
        <w:contextualSpacing/>
        <w:jc w:val="both"/>
        <w:rPr>
          <w:rFonts w:ascii="Times New Roman" w:hAnsi="Times New Roman" w:cs="Times New Roman"/>
          <w:color w:val="auto"/>
        </w:rPr>
      </w:pPr>
    </w:p>
    <w:p w:rsidR="00262A02" w:rsidRPr="009B3504" w:rsidP="00160D7A">
      <w:pPr>
        <w:contextualSpacing/>
        <w:jc w:val="both"/>
        <w:rPr>
          <w:rFonts w:ascii="Times New Roman" w:hAnsi="Times New Roman" w:cs="Times New Roman"/>
          <w:color w:val="auto"/>
        </w:rPr>
      </w:pPr>
      <w:r w:rsidRPr="009B3504">
        <w:rPr>
          <w:rFonts w:ascii="Times New Roman" w:hAnsi="Times New Roman" w:cs="Times New Roman"/>
          <w:color w:val="auto"/>
        </w:rPr>
        <w:t>Председательствующий</w:t>
      </w:r>
      <w:r w:rsidRPr="009B3504" w:rsidR="00051C29">
        <w:rPr>
          <w:rFonts w:ascii="Times New Roman" w:hAnsi="Times New Roman" w:cs="Times New Roman"/>
          <w:color w:val="auto"/>
        </w:rPr>
        <w:tab/>
      </w:r>
      <w:r w:rsidRPr="009B3504" w:rsidR="00051C29">
        <w:rPr>
          <w:rFonts w:ascii="Times New Roman" w:hAnsi="Times New Roman" w:cs="Times New Roman"/>
          <w:color w:val="auto"/>
        </w:rPr>
        <w:tab/>
      </w:r>
      <w:r w:rsidRPr="009B3504" w:rsidR="00051C29">
        <w:rPr>
          <w:rFonts w:ascii="Times New Roman" w:hAnsi="Times New Roman" w:cs="Times New Roman"/>
          <w:color w:val="auto"/>
        </w:rPr>
        <w:tab/>
      </w:r>
      <w:r w:rsidRPr="009B3504" w:rsidR="00051C29">
        <w:rPr>
          <w:rFonts w:ascii="Times New Roman" w:hAnsi="Times New Roman" w:cs="Times New Roman"/>
          <w:color w:val="auto"/>
        </w:rPr>
        <w:tab/>
      </w:r>
      <w:r w:rsidRPr="009B3504" w:rsidR="00E046CA">
        <w:rPr>
          <w:rFonts w:ascii="Times New Roman" w:hAnsi="Times New Roman" w:cs="Times New Roman"/>
          <w:color w:val="auto"/>
        </w:rPr>
        <w:t>(подпись)</w:t>
      </w:r>
      <w:r w:rsidRPr="009B3504" w:rsidR="00051C29">
        <w:rPr>
          <w:rFonts w:ascii="Times New Roman" w:hAnsi="Times New Roman" w:cs="Times New Roman"/>
          <w:color w:val="auto"/>
        </w:rPr>
        <w:t xml:space="preserve"> </w:t>
      </w:r>
      <w:r w:rsidRPr="009B3504" w:rsidR="00051C29">
        <w:rPr>
          <w:rFonts w:ascii="Times New Roman" w:hAnsi="Times New Roman" w:cs="Times New Roman"/>
          <w:color w:val="auto"/>
        </w:rPr>
        <w:tab/>
      </w:r>
      <w:r w:rsidRPr="009B3504" w:rsidR="00051C29">
        <w:rPr>
          <w:rFonts w:ascii="Times New Roman" w:hAnsi="Times New Roman" w:cs="Times New Roman"/>
          <w:color w:val="auto"/>
        </w:rPr>
        <w:tab/>
      </w:r>
      <w:r w:rsidRPr="009B3504" w:rsidR="00051C29">
        <w:rPr>
          <w:rFonts w:ascii="Times New Roman" w:hAnsi="Times New Roman" w:cs="Times New Roman"/>
          <w:color w:val="auto"/>
        </w:rPr>
        <w:tab/>
      </w:r>
      <w:r w:rsidRPr="009B3504" w:rsidR="00051C29">
        <w:rPr>
          <w:rFonts w:ascii="Times New Roman" w:hAnsi="Times New Roman" w:cs="Times New Roman"/>
          <w:color w:val="auto"/>
        </w:rPr>
        <w:tab/>
        <w:t>Д</w:t>
      </w:r>
      <w:r w:rsidRPr="009B3504" w:rsidR="00160D7A">
        <w:rPr>
          <w:rFonts w:ascii="Times New Roman" w:hAnsi="Times New Roman" w:cs="Times New Roman"/>
          <w:color w:val="auto"/>
        </w:rPr>
        <w:t>.</w:t>
      </w:r>
      <w:r w:rsidRPr="009B3504" w:rsidR="00051C29">
        <w:rPr>
          <w:rFonts w:ascii="Times New Roman" w:hAnsi="Times New Roman" w:cs="Times New Roman"/>
          <w:color w:val="auto"/>
        </w:rPr>
        <w:t>Б. Оконова</w:t>
      </w:r>
    </w:p>
    <w:sectPr w:rsidSect="009E41CE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C29"/>
    <w:rsid w:val="00051E22"/>
    <w:rsid w:val="00056D1A"/>
    <w:rsid w:val="00057B95"/>
    <w:rsid w:val="000606CC"/>
    <w:rsid w:val="00063272"/>
    <w:rsid w:val="00070ADD"/>
    <w:rsid w:val="00070F86"/>
    <w:rsid w:val="00077F48"/>
    <w:rsid w:val="00084B20"/>
    <w:rsid w:val="00084CA7"/>
    <w:rsid w:val="00085157"/>
    <w:rsid w:val="00086779"/>
    <w:rsid w:val="00087A4E"/>
    <w:rsid w:val="00087D36"/>
    <w:rsid w:val="000905BE"/>
    <w:rsid w:val="000A2381"/>
    <w:rsid w:val="000B7B6B"/>
    <w:rsid w:val="000C25E2"/>
    <w:rsid w:val="000C40C5"/>
    <w:rsid w:val="000C7058"/>
    <w:rsid w:val="000D1AB9"/>
    <w:rsid w:val="000E2204"/>
    <w:rsid w:val="000E2C12"/>
    <w:rsid w:val="000E2FD5"/>
    <w:rsid w:val="000E72AD"/>
    <w:rsid w:val="000F09F4"/>
    <w:rsid w:val="00102A59"/>
    <w:rsid w:val="001133C4"/>
    <w:rsid w:val="00123106"/>
    <w:rsid w:val="0012536A"/>
    <w:rsid w:val="001318C1"/>
    <w:rsid w:val="001558DA"/>
    <w:rsid w:val="00160D7A"/>
    <w:rsid w:val="0016371D"/>
    <w:rsid w:val="00164CAC"/>
    <w:rsid w:val="001727AF"/>
    <w:rsid w:val="001755F1"/>
    <w:rsid w:val="00183337"/>
    <w:rsid w:val="001860B1"/>
    <w:rsid w:val="00187693"/>
    <w:rsid w:val="001906D1"/>
    <w:rsid w:val="00190874"/>
    <w:rsid w:val="001A40F1"/>
    <w:rsid w:val="001C7F09"/>
    <w:rsid w:val="001D1057"/>
    <w:rsid w:val="001D7F7A"/>
    <w:rsid w:val="001E0504"/>
    <w:rsid w:val="001E0827"/>
    <w:rsid w:val="001E29E9"/>
    <w:rsid w:val="001E38F9"/>
    <w:rsid w:val="001F2C0A"/>
    <w:rsid w:val="00206863"/>
    <w:rsid w:val="00211C23"/>
    <w:rsid w:val="00211C30"/>
    <w:rsid w:val="00212093"/>
    <w:rsid w:val="0021258D"/>
    <w:rsid w:val="00216760"/>
    <w:rsid w:val="00255251"/>
    <w:rsid w:val="00262A02"/>
    <w:rsid w:val="00263330"/>
    <w:rsid w:val="0027795E"/>
    <w:rsid w:val="0028192D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4F01"/>
    <w:rsid w:val="002F7EC5"/>
    <w:rsid w:val="003043EB"/>
    <w:rsid w:val="00306527"/>
    <w:rsid w:val="00321EE0"/>
    <w:rsid w:val="00324F5E"/>
    <w:rsid w:val="00335241"/>
    <w:rsid w:val="00341BC0"/>
    <w:rsid w:val="00354314"/>
    <w:rsid w:val="003622B8"/>
    <w:rsid w:val="003800FE"/>
    <w:rsid w:val="00386A2C"/>
    <w:rsid w:val="003917D9"/>
    <w:rsid w:val="003945DF"/>
    <w:rsid w:val="00395BBE"/>
    <w:rsid w:val="003A4DA8"/>
    <w:rsid w:val="003B112B"/>
    <w:rsid w:val="003B6FCF"/>
    <w:rsid w:val="003C3E25"/>
    <w:rsid w:val="003D080E"/>
    <w:rsid w:val="003D680D"/>
    <w:rsid w:val="003D6E98"/>
    <w:rsid w:val="003D7194"/>
    <w:rsid w:val="003E4BC0"/>
    <w:rsid w:val="003F25CA"/>
    <w:rsid w:val="00410A45"/>
    <w:rsid w:val="00411DFF"/>
    <w:rsid w:val="00414CEB"/>
    <w:rsid w:val="00414F2B"/>
    <w:rsid w:val="00421874"/>
    <w:rsid w:val="00427D9D"/>
    <w:rsid w:val="00453A8B"/>
    <w:rsid w:val="00455A2B"/>
    <w:rsid w:val="0046637F"/>
    <w:rsid w:val="00471C7D"/>
    <w:rsid w:val="004917CF"/>
    <w:rsid w:val="004A0DB0"/>
    <w:rsid w:val="004C0D48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80520"/>
    <w:rsid w:val="00591E36"/>
    <w:rsid w:val="00592704"/>
    <w:rsid w:val="005A4BCC"/>
    <w:rsid w:val="005C076D"/>
    <w:rsid w:val="005D61D6"/>
    <w:rsid w:val="005D6C22"/>
    <w:rsid w:val="005F163E"/>
    <w:rsid w:val="005F2189"/>
    <w:rsid w:val="005F76DB"/>
    <w:rsid w:val="00611FDA"/>
    <w:rsid w:val="00612381"/>
    <w:rsid w:val="0062615F"/>
    <w:rsid w:val="00641314"/>
    <w:rsid w:val="00641B4F"/>
    <w:rsid w:val="00650F92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13DC8"/>
    <w:rsid w:val="007201D3"/>
    <w:rsid w:val="007322F6"/>
    <w:rsid w:val="00732C9C"/>
    <w:rsid w:val="007412AA"/>
    <w:rsid w:val="00745813"/>
    <w:rsid w:val="007458B2"/>
    <w:rsid w:val="007605BC"/>
    <w:rsid w:val="0077095E"/>
    <w:rsid w:val="007812F9"/>
    <w:rsid w:val="00792CCE"/>
    <w:rsid w:val="007A1E13"/>
    <w:rsid w:val="007A21F3"/>
    <w:rsid w:val="007A48B6"/>
    <w:rsid w:val="007B0754"/>
    <w:rsid w:val="007B2190"/>
    <w:rsid w:val="007B4516"/>
    <w:rsid w:val="007C3E34"/>
    <w:rsid w:val="007C5F67"/>
    <w:rsid w:val="007C693A"/>
    <w:rsid w:val="007D57EE"/>
    <w:rsid w:val="00811C7C"/>
    <w:rsid w:val="00812ECB"/>
    <w:rsid w:val="008350B4"/>
    <w:rsid w:val="00835757"/>
    <w:rsid w:val="00836354"/>
    <w:rsid w:val="00842440"/>
    <w:rsid w:val="008519FD"/>
    <w:rsid w:val="00852D27"/>
    <w:rsid w:val="00853C13"/>
    <w:rsid w:val="00865740"/>
    <w:rsid w:val="00871396"/>
    <w:rsid w:val="00882F34"/>
    <w:rsid w:val="0088467C"/>
    <w:rsid w:val="00891874"/>
    <w:rsid w:val="008B5BE0"/>
    <w:rsid w:val="008C006B"/>
    <w:rsid w:val="008C52AF"/>
    <w:rsid w:val="008E361F"/>
    <w:rsid w:val="00947F99"/>
    <w:rsid w:val="00950BA9"/>
    <w:rsid w:val="00957224"/>
    <w:rsid w:val="0096150B"/>
    <w:rsid w:val="00967459"/>
    <w:rsid w:val="009A163F"/>
    <w:rsid w:val="009B2D54"/>
    <w:rsid w:val="009B3504"/>
    <w:rsid w:val="009B53CF"/>
    <w:rsid w:val="009D5B0F"/>
    <w:rsid w:val="009D5EBF"/>
    <w:rsid w:val="009E41CE"/>
    <w:rsid w:val="009F428E"/>
    <w:rsid w:val="009F785F"/>
    <w:rsid w:val="00A0177D"/>
    <w:rsid w:val="00A02D33"/>
    <w:rsid w:val="00A25F55"/>
    <w:rsid w:val="00A339E5"/>
    <w:rsid w:val="00A44FF1"/>
    <w:rsid w:val="00A618D8"/>
    <w:rsid w:val="00A937DF"/>
    <w:rsid w:val="00AB1F1A"/>
    <w:rsid w:val="00AB6505"/>
    <w:rsid w:val="00AB6603"/>
    <w:rsid w:val="00AB754F"/>
    <w:rsid w:val="00AE2E2B"/>
    <w:rsid w:val="00AE394D"/>
    <w:rsid w:val="00B049DB"/>
    <w:rsid w:val="00B229A0"/>
    <w:rsid w:val="00B2478D"/>
    <w:rsid w:val="00B2616F"/>
    <w:rsid w:val="00B33C11"/>
    <w:rsid w:val="00B34877"/>
    <w:rsid w:val="00B53C43"/>
    <w:rsid w:val="00B54950"/>
    <w:rsid w:val="00B619D6"/>
    <w:rsid w:val="00B631CE"/>
    <w:rsid w:val="00B63D59"/>
    <w:rsid w:val="00B72450"/>
    <w:rsid w:val="00B73720"/>
    <w:rsid w:val="00B74781"/>
    <w:rsid w:val="00B81FD8"/>
    <w:rsid w:val="00BA41FB"/>
    <w:rsid w:val="00BB1F39"/>
    <w:rsid w:val="00BB4DC4"/>
    <w:rsid w:val="00BC384F"/>
    <w:rsid w:val="00BC465F"/>
    <w:rsid w:val="00BC5868"/>
    <w:rsid w:val="00BC6F48"/>
    <w:rsid w:val="00BD6D00"/>
    <w:rsid w:val="00C13004"/>
    <w:rsid w:val="00C17BAA"/>
    <w:rsid w:val="00C204ED"/>
    <w:rsid w:val="00C21AFC"/>
    <w:rsid w:val="00C442E1"/>
    <w:rsid w:val="00C508AF"/>
    <w:rsid w:val="00C6138E"/>
    <w:rsid w:val="00C636C3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D33D8"/>
    <w:rsid w:val="00CE21B1"/>
    <w:rsid w:val="00CE39A0"/>
    <w:rsid w:val="00CE53B2"/>
    <w:rsid w:val="00CE7EC2"/>
    <w:rsid w:val="00D01381"/>
    <w:rsid w:val="00D0716A"/>
    <w:rsid w:val="00D22E45"/>
    <w:rsid w:val="00D25FD7"/>
    <w:rsid w:val="00D267C8"/>
    <w:rsid w:val="00D32084"/>
    <w:rsid w:val="00D434F6"/>
    <w:rsid w:val="00D526BC"/>
    <w:rsid w:val="00D66676"/>
    <w:rsid w:val="00D674CA"/>
    <w:rsid w:val="00D70FC0"/>
    <w:rsid w:val="00D757AA"/>
    <w:rsid w:val="00D96751"/>
    <w:rsid w:val="00DA0EDC"/>
    <w:rsid w:val="00DB63A1"/>
    <w:rsid w:val="00DD4849"/>
    <w:rsid w:val="00DF120C"/>
    <w:rsid w:val="00DF77E4"/>
    <w:rsid w:val="00E00FA8"/>
    <w:rsid w:val="00E046CA"/>
    <w:rsid w:val="00E06E6A"/>
    <w:rsid w:val="00E30300"/>
    <w:rsid w:val="00E33D55"/>
    <w:rsid w:val="00E463E9"/>
    <w:rsid w:val="00E63902"/>
    <w:rsid w:val="00E67390"/>
    <w:rsid w:val="00E70474"/>
    <w:rsid w:val="00E82FC2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60A6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Hyperlink">
    <w:name w:val="Hyperlink"/>
    <w:uiPriority w:val="99"/>
    <w:semiHidden/>
    <w:unhideWhenUsed/>
    <w:rsid w:val="00051C29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51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C032-43FE-4B84-AA65-F9265AE1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