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BB4" w:rsidRPr="001E7464" w:rsidP="00B92BB4">
      <w:pPr>
        <w:jc w:val="right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Дело № 1-</w:t>
      </w:r>
      <w:r w:rsidRPr="001E7464" w:rsidR="004435E3">
        <w:rPr>
          <w:color w:val="000000" w:themeColor="text1"/>
          <w:sz w:val="24"/>
          <w:szCs w:val="24"/>
        </w:rPr>
        <w:t>60-12</w:t>
      </w:r>
      <w:r w:rsidRPr="001E7464" w:rsidR="00FF65DA">
        <w:rPr>
          <w:color w:val="000000" w:themeColor="text1"/>
          <w:sz w:val="24"/>
          <w:szCs w:val="24"/>
        </w:rPr>
        <w:t>/2019</w:t>
      </w:r>
    </w:p>
    <w:p w:rsidR="00B92BB4" w:rsidRPr="001E7464" w:rsidP="00B92BB4">
      <w:pPr>
        <w:jc w:val="center"/>
        <w:rPr>
          <w:b/>
          <w:color w:val="000000" w:themeColor="text1"/>
          <w:sz w:val="24"/>
          <w:szCs w:val="24"/>
        </w:rPr>
      </w:pPr>
      <w:r w:rsidRPr="001E7464">
        <w:rPr>
          <w:b/>
          <w:color w:val="000000" w:themeColor="text1"/>
          <w:sz w:val="24"/>
          <w:szCs w:val="24"/>
        </w:rPr>
        <w:t>ПРИГОВОР</w:t>
      </w:r>
    </w:p>
    <w:p w:rsidR="00F64891" w:rsidRPr="001E7464" w:rsidP="00B92BB4">
      <w:pPr>
        <w:jc w:val="center"/>
        <w:rPr>
          <w:b/>
          <w:color w:val="000000" w:themeColor="text1"/>
          <w:sz w:val="24"/>
          <w:szCs w:val="24"/>
        </w:rPr>
      </w:pPr>
      <w:r w:rsidRPr="001E7464">
        <w:rPr>
          <w:b/>
          <w:color w:val="000000" w:themeColor="text1"/>
          <w:sz w:val="24"/>
          <w:szCs w:val="24"/>
        </w:rPr>
        <w:t>ИМЕНЕМ РОССИЙСКОЙ ФЕДЕРАЦИИ</w:t>
      </w:r>
    </w:p>
    <w:p w:rsidR="00D7753F" w:rsidRPr="001E7464" w:rsidP="002F6EF7">
      <w:pPr>
        <w:shd w:val="clear" w:color="auto" w:fill="FFFFFF"/>
        <w:ind w:firstLine="709"/>
        <w:jc w:val="both"/>
        <w:rPr>
          <w:b/>
          <w:color w:val="000000" w:themeColor="text1"/>
          <w:sz w:val="24"/>
          <w:szCs w:val="24"/>
        </w:rPr>
      </w:pPr>
    </w:p>
    <w:p w:rsidR="00737323" w:rsidRPr="001E7464" w:rsidP="002F6EF7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25 августа 2020</w:t>
      </w:r>
      <w:r w:rsidRPr="001E7464">
        <w:rPr>
          <w:color w:val="000000" w:themeColor="text1"/>
          <w:sz w:val="24"/>
          <w:szCs w:val="24"/>
        </w:rPr>
        <w:t xml:space="preserve"> года </w:t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  <w:t>г. Красноперекопск</w:t>
      </w:r>
    </w:p>
    <w:p w:rsidR="002F6EF7" w:rsidRPr="001E7464" w:rsidP="002F6EF7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Мировой судья судебного участка № 60 Красноперекопского судебного района Республики Крым</w:t>
      </w:r>
      <w:r w:rsidRPr="001E7464" w:rsidR="00764D08">
        <w:rPr>
          <w:color w:val="000000" w:themeColor="text1"/>
          <w:sz w:val="24"/>
          <w:szCs w:val="24"/>
        </w:rPr>
        <w:t>,</w:t>
      </w:r>
      <w:r w:rsidRPr="001E7464" w:rsidR="007A4C03">
        <w:rPr>
          <w:color w:val="000000" w:themeColor="text1"/>
          <w:sz w:val="24"/>
          <w:szCs w:val="24"/>
        </w:rPr>
        <w:t xml:space="preserve"> </w:t>
      </w:r>
      <w:r w:rsidRPr="001E7464">
        <w:rPr>
          <w:color w:val="000000" w:themeColor="text1"/>
          <w:sz w:val="24"/>
          <w:szCs w:val="24"/>
        </w:rPr>
        <w:t>О.В.Кардашина</w:t>
      </w:r>
      <w:r w:rsidRPr="001E7464">
        <w:rPr>
          <w:color w:val="000000" w:themeColor="text1"/>
          <w:sz w:val="24"/>
          <w:szCs w:val="24"/>
        </w:rPr>
        <w:t>,</w:t>
      </w:r>
    </w:p>
    <w:p w:rsidR="002F6EF7" w:rsidRPr="001E7464" w:rsidP="002F6EF7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при с</w:t>
      </w:r>
      <w:r w:rsidRPr="001E7464" w:rsidR="00764D08">
        <w:rPr>
          <w:color w:val="000000" w:themeColor="text1"/>
          <w:sz w:val="24"/>
          <w:szCs w:val="24"/>
        </w:rPr>
        <w:t>екретаре судебного заседания</w:t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4435E3">
        <w:rPr>
          <w:color w:val="000000" w:themeColor="text1"/>
          <w:sz w:val="24"/>
          <w:szCs w:val="24"/>
        </w:rPr>
        <w:t>Матюшенко Т.А.,</w:t>
      </w:r>
    </w:p>
    <w:p w:rsidR="002F6EF7" w:rsidRPr="001E7464" w:rsidP="002F6EF7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с участие</w:t>
      </w:r>
      <w:r w:rsidRPr="001E7464" w:rsidR="00764D08">
        <w:rPr>
          <w:color w:val="000000" w:themeColor="text1"/>
          <w:sz w:val="24"/>
          <w:szCs w:val="24"/>
        </w:rPr>
        <w:t>м государственного обвинителя</w:t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4435E3">
        <w:rPr>
          <w:color w:val="000000" w:themeColor="text1"/>
          <w:sz w:val="24"/>
          <w:szCs w:val="24"/>
        </w:rPr>
        <w:t>Романова С.Ю</w:t>
      </w:r>
      <w:r w:rsidRPr="001E7464" w:rsidR="005A1D90">
        <w:rPr>
          <w:color w:val="000000" w:themeColor="text1"/>
          <w:sz w:val="24"/>
          <w:szCs w:val="24"/>
        </w:rPr>
        <w:t>.,</w:t>
      </w:r>
    </w:p>
    <w:p w:rsidR="00FF65DA" w:rsidRPr="001E7464" w:rsidP="002F6EF7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потерпевшей</w:t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 w:rsidR="004435E3">
        <w:rPr>
          <w:color w:val="000000" w:themeColor="text1"/>
          <w:sz w:val="24"/>
          <w:szCs w:val="24"/>
        </w:rPr>
        <w:t>Казаковой-Проскуриной Л.С</w:t>
      </w:r>
      <w:r w:rsidRPr="001E7464">
        <w:rPr>
          <w:color w:val="000000" w:themeColor="text1"/>
          <w:sz w:val="24"/>
          <w:szCs w:val="24"/>
        </w:rPr>
        <w:t>.,</w:t>
      </w:r>
    </w:p>
    <w:p w:rsidR="002F6EF7" w:rsidRPr="001E7464" w:rsidP="002F6EF7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подсудимой</w:t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764D08">
        <w:rPr>
          <w:color w:val="000000" w:themeColor="text1"/>
          <w:sz w:val="24"/>
          <w:szCs w:val="24"/>
        </w:rPr>
        <w:tab/>
      </w:r>
      <w:r w:rsidRPr="001E7464" w:rsidR="00764D08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>Лушпай</w:t>
      </w:r>
      <w:r w:rsidRPr="001E7464">
        <w:rPr>
          <w:color w:val="000000" w:themeColor="text1"/>
          <w:sz w:val="24"/>
          <w:szCs w:val="24"/>
        </w:rPr>
        <w:t xml:space="preserve"> А.М</w:t>
      </w:r>
      <w:r w:rsidRPr="001E7464" w:rsidR="00FF65DA">
        <w:rPr>
          <w:color w:val="000000" w:themeColor="text1"/>
          <w:sz w:val="24"/>
          <w:szCs w:val="24"/>
        </w:rPr>
        <w:t>.</w:t>
      </w:r>
      <w:r w:rsidRPr="001E7464" w:rsidR="005A1D90">
        <w:rPr>
          <w:color w:val="000000" w:themeColor="text1"/>
          <w:sz w:val="24"/>
          <w:szCs w:val="24"/>
        </w:rPr>
        <w:t>,</w:t>
      </w:r>
    </w:p>
    <w:p w:rsidR="002F6EF7" w:rsidRPr="001E7464" w:rsidP="002F6EF7">
      <w:pPr>
        <w:shd w:val="clear" w:color="auto" w:fill="FFFFFF"/>
        <w:ind w:firstLine="699"/>
        <w:rPr>
          <w:color w:val="000000" w:themeColor="text1"/>
          <w:spacing w:val="1"/>
          <w:w w:val="94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е</w:t>
      </w:r>
      <w:r w:rsidRPr="001E7464" w:rsidR="009C673E">
        <w:rPr>
          <w:color w:val="000000" w:themeColor="text1"/>
          <w:sz w:val="24"/>
          <w:szCs w:val="24"/>
        </w:rPr>
        <w:t>го</w:t>
      </w:r>
      <w:r w:rsidRPr="001E7464">
        <w:rPr>
          <w:color w:val="000000" w:themeColor="text1"/>
          <w:sz w:val="24"/>
          <w:szCs w:val="24"/>
        </w:rPr>
        <w:t xml:space="preserve"> защитника </w:t>
      </w:r>
      <w:r w:rsidRPr="001E7464" w:rsidR="00737323">
        <w:rPr>
          <w:color w:val="000000" w:themeColor="text1"/>
          <w:sz w:val="24"/>
          <w:szCs w:val="24"/>
        </w:rPr>
        <w:t>-</w:t>
      </w:r>
      <w:r w:rsidRPr="001E7464" w:rsidR="007A4C03">
        <w:rPr>
          <w:color w:val="000000" w:themeColor="text1"/>
          <w:sz w:val="24"/>
          <w:szCs w:val="24"/>
        </w:rPr>
        <w:t xml:space="preserve"> адвоката</w:t>
      </w:r>
      <w:r w:rsidRPr="001E7464" w:rsidR="007A4C03">
        <w:rPr>
          <w:color w:val="000000" w:themeColor="text1"/>
          <w:sz w:val="24"/>
          <w:szCs w:val="24"/>
        </w:rPr>
        <w:tab/>
      </w:r>
      <w:r w:rsidRPr="001E7464" w:rsidR="007A4C03">
        <w:rPr>
          <w:color w:val="000000" w:themeColor="text1"/>
          <w:sz w:val="24"/>
          <w:szCs w:val="24"/>
        </w:rPr>
        <w:tab/>
      </w:r>
      <w:r w:rsidRPr="001E7464" w:rsidR="007A4C03">
        <w:rPr>
          <w:color w:val="000000" w:themeColor="text1"/>
          <w:sz w:val="24"/>
          <w:szCs w:val="24"/>
        </w:rPr>
        <w:tab/>
      </w:r>
      <w:r w:rsidRPr="001E7464" w:rsidR="007A4C03">
        <w:rPr>
          <w:color w:val="000000" w:themeColor="text1"/>
          <w:sz w:val="24"/>
          <w:szCs w:val="24"/>
        </w:rPr>
        <w:tab/>
      </w:r>
      <w:r w:rsidRPr="001E7464" w:rsidR="004435E3">
        <w:rPr>
          <w:color w:val="000000" w:themeColor="text1"/>
          <w:sz w:val="24"/>
          <w:szCs w:val="24"/>
        </w:rPr>
        <w:t>Зелинской О.Я.</w:t>
      </w:r>
    </w:p>
    <w:p w:rsidR="00F64891" w:rsidRPr="001E7464" w:rsidP="00F1342F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рассм</w:t>
      </w:r>
      <w:r w:rsidRPr="001E7464" w:rsidR="007A4C03">
        <w:rPr>
          <w:color w:val="000000" w:themeColor="text1"/>
          <w:sz w:val="24"/>
          <w:szCs w:val="24"/>
        </w:rPr>
        <w:t>о</w:t>
      </w:r>
      <w:r w:rsidRPr="001E7464">
        <w:rPr>
          <w:color w:val="000000" w:themeColor="text1"/>
          <w:sz w:val="24"/>
          <w:szCs w:val="24"/>
        </w:rPr>
        <w:t>тр</w:t>
      </w:r>
      <w:r w:rsidRPr="001E7464" w:rsidR="00DE3E32">
        <w:rPr>
          <w:color w:val="000000" w:themeColor="text1"/>
          <w:sz w:val="24"/>
          <w:szCs w:val="24"/>
        </w:rPr>
        <w:t>ев</w:t>
      </w:r>
      <w:r w:rsidRPr="001E7464">
        <w:rPr>
          <w:color w:val="000000" w:themeColor="text1"/>
          <w:sz w:val="24"/>
          <w:szCs w:val="24"/>
        </w:rPr>
        <w:t xml:space="preserve"> в открытом судебном заседании </w:t>
      </w:r>
      <w:r w:rsidRPr="001E7464" w:rsidR="000050F6">
        <w:rPr>
          <w:color w:val="000000" w:themeColor="text1"/>
          <w:sz w:val="24"/>
          <w:szCs w:val="24"/>
        </w:rPr>
        <w:t xml:space="preserve">в особом порядке судебного разбирательства </w:t>
      </w:r>
      <w:r w:rsidRPr="001E7464">
        <w:rPr>
          <w:color w:val="000000" w:themeColor="text1"/>
          <w:sz w:val="24"/>
          <w:szCs w:val="24"/>
        </w:rPr>
        <w:t>уголовное дело по обвинению</w:t>
      </w:r>
      <w:r w:rsidRPr="001E7464" w:rsidR="00F1342F">
        <w:rPr>
          <w:color w:val="000000" w:themeColor="text1"/>
          <w:sz w:val="24"/>
          <w:szCs w:val="24"/>
        </w:rPr>
        <w:t xml:space="preserve"> </w:t>
      </w:r>
    </w:p>
    <w:p w:rsidR="00897DF4" w:rsidRPr="00A522E9" w:rsidP="001E7464">
      <w:pPr>
        <w:pStyle w:val="BodyTextIndent"/>
        <w:ind w:left="4248"/>
        <w:jc w:val="both"/>
        <w:rPr>
          <w:b/>
          <w:bCs/>
          <w:color w:val="000000" w:themeColor="text1"/>
          <w:sz w:val="24"/>
          <w:szCs w:val="24"/>
        </w:rPr>
      </w:pPr>
      <w:r w:rsidRPr="001E7464">
        <w:rPr>
          <w:b/>
          <w:sz w:val="24"/>
          <w:szCs w:val="24"/>
        </w:rPr>
        <w:t>Лушпай</w:t>
      </w:r>
      <w:r w:rsidRPr="001E7464">
        <w:rPr>
          <w:b/>
          <w:sz w:val="24"/>
          <w:szCs w:val="24"/>
        </w:rPr>
        <w:t xml:space="preserve"> Анастасии Михайловны, </w:t>
      </w:r>
      <w:r w:rsidRPr="00A522E9" w:rsidR="001E7464">
        <w:rPr>
          <w:sz w:val="24"/>
          <w:szCs w:val="24"/>
        </w:rPr>
        <w:t>&lt;…&gt;</w:t>
      </w:r>
    </w:p>
    <w:p w:rsidR="00F64891" w:rsidRPr="001E7464" w:rsidP="00F64891">
      <w:pPr>
        <w:shd w:val="clear" w:color="auto" w:fill="FFFFFF"/>
        <w:ind w:left="4248"/>
        <w:jc w:val="both"/>
        <w:rPr>
          <w:bCs/>
          <w:color w:val="000000" w:themeColor="text1"/>
          <w:sz w:val="24"/>
          <w:szCs w:val="24"/>
        </w:rPr>
      </w:pPr>
      <w:r w:rsidRPr="001E7464">
        <w:rPr>
          <w:bCs/>
          <w:color w:val="000000" w:themeColor="text1"/>
          <w:sz w:val="24"/>
          <w:szCs w:val="24"/>
        </w:rPr>
        <w:t xml:space="preserve"> </w:t>
      </w:r>
      <w:r w:rsidRPr="001E7464" w:rsidR="00764D08">
        <w:rPr>
          <w:bCs/>
          <w:color w:val="000000" w:themeColor="text1"/>
          <w:sz w:val="24"/>
          <w:szCs w:val="24"/>
        </w:rPr>
        <w:t xml:space="preserve">в </w:t>
      </w:r>
      <w:r w:rsidRPr="001E7464" w:rsidR="008B16F7">
        <w:rPr>
          <w:bCs/>
          <w:color w:val="000000" w:themeColor="text1"/>
          <w:sz w:val="24"/>
          <w:szCs w:val="24"/>
        </w:rPr>
        <w:t>отношении которой</w:t>
      </w:r>
      <w:r w:rsidRPr="001E7464" w:rsidR="00764D08">
        <w:rPr>
          <w:bCs/>
          <w:color w:val="000000" w:themeColor="text1"/>
          <w:sz w:val="24"/>
          <w:szCs w:val="24"/>
        </w:rPr>
        <w:t xml:space="preserve"> избрана мера </w:t>
      </w:r>
      <w:r w:rsidRPr="001E7464" w:rsidR="008B16F7">
        <w:rPr>
          <w:bCs/>
          <w:color w:val="000000" w:themeColor="text1"/>
          <w:sz w:val="24"/>
          <w:szCs w:val="24"/>
        </w:rPr>
        <w:t>процессуального принуждения в виде обязательства о явке</w:t>
      </w:r>
      <w:r w:rsidRPr="001E7464" w:rsidR="00764D08">
        <w:rPr>
          <w:bCs/>
          <w:color w:val="000000" w:themeColor="text1"/>
          <w:sz w:val="24"/>
          <w:szCs w:val="24"/>
        </w:rPr>
        <w:t>,</w:t>
      </w:r>
    </w:p>
    <w:p w:rsidR="00B92BB4" w:rsidRPr="001E7464" w:rsidP="00F64891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 xml:space="preserve">в совершении преступления, предусмотренного </w:t>
      </w:r>
      <w:r w:rsidRPr="001E7464" w:rsidR="005A1D90">
        <w:rPr>
          <w:color w:val="000000" w:themeColor="text1"/>
          <w:sz w:val="24"/>
          <w:szCs w:val="24"/>
        </w:rPr>
        <w:t>частью 1 статьи 119</w:t>
      </w:r>
      <w:r w:rsidRPr="001E7464" w:rsidR="00D7753F">
        <w:rPr>
          <w:color w:val="000000" w:themeColor="text1"/>
          <w:sz w:val="24"/>
          <w:szCs w:val="24"/>
        </w:rPr>
        <w:t xml:space="preserve"> </w:t>
      </w:r>
      <w:r w:rsidRPr="001E7464">
        <w:rPr>
          <w:color w:val="000000" w:themeColor="text1"/>
          <w:sz w:val="24"/>
          <w:szCs w:val="24"/>
        </w:rPr>
        <w:t>Уголовного</w:t>
      </w:r>
      <w:r w:rsidRPr="001E7464" w:rsidR="00D7753F">
        <w:rPr>
          <w:color w:val="000000" w:themeColor="text1"/>
          <w:sz w:val="24"/>
          <w:szCs w:val="24"/>
        </w:rPr>
        <w:t xml:space="preserve"> кодекса Российской Федерации</w:t>
      </w:r>
      <w:r w:rsidRPr="001E7464">
        <w:rPr>
          <w:bCs/>
          <w:color w:val="000000" w:themeColor="text1"/>
          <w:sz w:val="24"/>
          <w:szCs w:val="24"/>
        </w:rPr>
        <w:t>,</w:t>
      </w:r>
    </w:p>
    <w:p w:rsidR="00A851C5" w:rsidRPr="001E7464" w:rsidP="00F1342F">
      <w:pPr>
        <w:shd w:val="clear" w:color="auto" w:fill="FFFFFF"/>
        <w:jc w:val="both"/>
        <w:rPr>
          <w:color w:val="000000" w:themeColor="text1"/>
          <w:sz w:val="24"/>
          <w:szCs w:val="24"/>
        </w:rPr>
      </w:pPr>
    </w:p>
    <w:p w:rsidR="00B92BB4" w:rsidRPr="001E7464" w:rsidP="004C4E3C">
      <w:pPr>
        <w:jc w:val="center"/>
        <w:rPr>
          <w:b/>
          <w:color w:val="000000" w:themeColor="text1"/>
          <w:sz w:val="24"/>
          <w:szCs w:val="24"/>
        </w:rPr>
      </w:pPr>
      <w:r w:rsidRPr="001E7464">
        <w:rPr>
          <w:b/>
          <w:color w:val="000000" w:themeColor="text1"/>
          <w:sz w:val="24"/>
          <w:szCs w:val="24"/>
        </w:rPr>
        <w:t>УСТАНОВИЛ:</w:t>
      </w:r>
    </w:p>
    <w:p w:rsidR="00D7753F" w:rsidRPr="001E7464" w:rsidP="004C4E3C">
      <w:pPr>
        <w:jc w:val="center"/>
        <w:rPr>
          <w:b/>
          <w:color w:val="000000" w:themeColor="text1"/>
          <w:sz w:val="24"/>
          <w:szCs w:val="24"/>
        </w:rPr>
      </w:pPr>
    </w:p>
    <w:p w:rsidR="00ED2760" w:rsidRPr="001E7464" w:rsidP="00E97393">
      <w:pPr>
        <w:ind w:firstLine="540"/>
        <w:jc w:val="both"/>
        <w:rPr>
          <w:sz w:val="24"/>
          <w:szCs w:val="24"/>
        </w:rPr>
      </w:pPr>
      <w:r w:rsidRPr="001E7464">
        <w:rPr>
          <w:sz w:val="24"/>
          <w:szCs w:val="24"/>
        </w:rPr>
        <w:t xml:space="preserve">09 июня 2020 года в 13-30 час </w:t>
      </w:r>
      <w:r w:rsidRPr="001E7464">
        <w:rPr>
          <w:sz w:val="24"/>
          <w:szCs w:val="24"/>
        </w:rPr>
        <w:t>Лушпай</w:t>
      </w:r>
      <w:r w:rsidRPr="001E7464">
        <w:rPr>
          <w:sz w:val="24"/>
          <w:szCs w:val="24"/>
        </w:rPr>
        <w:t xml:space="preserve"> А.М., находясь в квартире  </w:t>
      </w:r>
      <w:r w:rsidRPr="00A522E9" w:rsidR="001E7464">
        <w:rPr>
          <w:sz w:val="24"/>
          <w:szCs w:val="24"/>
        </w:rPr>
        <w:t>&lt;…&gt;</w:t>
      </w:r>
      <w:r w:rsidRPr="001E7464">
        <w:rPr>
          <w:sz w:val="24"/>
          <w:szCs w:val="24"/>
        </w:rPr>
        <w:t xml:space="preserve">в ходе ссоры, возникшей из-за личных неприязненных отношений с гр. Казаковой-Проскуриной Л.С., имея умысел на угрозу убийством Казаковой-Проскуриной Л.С., желая напугать последнюю и создать для нее тревожную обстановку и страх за свою жизнь и здоровье, находясь к коридоре указанной квартиры, возле дверного проема кухни, на расстоянии двух метров от Козаковой-Проскуриной Л.С., с размаху кинула в сторону последней кухонный нож, при этом словесно высказывала в ее адрес угрозу убийством, создав тем самым для потерпевшей Казаковой-Проскуриной Л.С. тревожную обстановку и страх за свою жизнь и здоровье, поэтому в сложившейся ситуации у потерпевшей были достаточные основания опасаться осуществления данной угрозы, и имелись объективные основания </w:t>
      </w:r>
      <w:r w:rsidRPr="001E7464" w:rsidR="00C006DE">
        <w:rPr>
          <w:sz w:val="24"/>
          <w:szCs w:val="24"/>
        </w:rPr>
        <w:t xml:space="preserve">опасаться </w:t>
      </w:r>
      <w:r w:rsidRPr="001E7464">
        <w:rPr>
          <w:sz w:val="24"/>
          <w:szCs w:val="24"/>
        </w:rPr>
        <w:t xml:space="preserve">приведения ее </w:t>
      </w:r>
      <w:r w:rsidRPr="001E7464" w:rsidR="00C006DE">
        <w:rPr>
          <w:sz w:val="24"/>
          <w:szCs w:val="24"/>
        </w:rPr>
        <w:t>в исполнение, учитывая интенсивность и форму ее выражения, содержания слов «Я тебя убью», агрессивность человека, а также сопутствующая ей конкретная ситуация, интенсивность выражения угрозы и невозможность самой противостоять противоправным действиям лица.</w:t>
      </w:r>
    </w:p>
    <w:p w:rsidR="00F64891" w:rsidRPr="001E7464" w:rsidP="00DE3E32">
      <w:pPr>
        <w:ind w:firstLine="709"/>
        <w:jc w:val="both"/>
        <w:rPr>
          <w:color w:val="000000" w:themeColor="text1"/>
          <w:sz w:val="24"/>
          <w:szCs w:val="24"/>
        </w:rPr>
      </w:pPr>
      <w:r w:rsidRPr="001E7464">
        <w:rPr>
          <w:sz w:val="24"/>
          <w:szCs w:val="24"/>
        </w:rPr>
        <w:t xml:space="preserve"> </w:t>
      </w:r>
      <w:r w:rsidRPr="001E7464">
        <w:rPr>
          <w:color w:val="000000" w:themeColor="text1"/>
          <w:sz w:val="24"/>
          <w:szCs w:val="24"/>
        </w:rPr>
        <w:t>При ознакомлении с материалами уголовного дела и в су</w:t>
      </w:r>
      <w:r w:rsidRPr="001E7464" w:rsidR="00C006DE">
        <w:rPr>
          <w:color w:val="000000" w:themeColor="text1"/>
          <w:sz w:val="24"/>
          <w:szCs w:val="24"/>
        </w:rPr>
        <w:t>дебном заседании подсудимая согласилась с предъявленным ей</w:t>
      </w:r>
      <w:r w:rsidRPr="001E7464">
        <w:rPr>
          <w:color w:val="000000" w:themeColor="text1"/>
          <w:sz w:val="24"/>
          <w:szCs w:val="24"/>
        </w:rPr>
        <w:t xml:space="preserve"> обвинением, в соответствии со статьёй 315 Уголовно-процессуального кодекса Российской Федерации заявил</w:t>
      </w:r>
      <w:r w:rsidRPr="001E7464" w:rsidR="00C006DE">
        <w:rPr>
          <w:color w:val="000000" w:themeColor="text1"/>
          <w:sz w:val="24"/>
          <w:szCs w:val="24"/>
        </w:rPr>
        <w:t>а</w:t>
      </w:r>
      <w:r w:rsidRPr="001E7464">
        <w:rPr>
          <w:color w:val="000000" w:themeColor="text1"/>
          <w:sz w:val="24"/>
          <w:szCs w:val="24"/>
        </w:rPr>
        <w:t xml:space="preserve"> ходатайство о постановлении приговора в особом порядке судебного разбирательства. Суду он при этом </w:t>
      </w:r>
      <w:r w:rsidRPr="001E7464" w:rsidR="00EE4F4C">
        <w:rPr>
          <w:color w:val="000000" w:themeColor="text1"/>
          <w:sz w:val="24"/>
          <w:szCs w:val="24"/>
        </w:rPr>
        <w:t>пояснил</w:t>
      </w:r>
      <w:r w:rsidRPr="001E7464" w:rsidR="00C006DE">
        <w:rPr>
          <w:color w:val="000000" w:themeColor="text1"/>
          <w:sz w:val="24"/>
          <w:szCs w:val="24"/>
        </w:rPr>
        <w:t>а</w:t>
      </w:r>
      <w:r w:rsidRPr="001E7464" w:rsidR="00EE4F4C">
        <w:rPr>
          <w:color w:val="000000" w:themeColor="text1"/>
          <w:sz w:val="24"/>
          <w:szCs w:val="24"/>
        </w:rPr>
        <w:t xml:space="preserve">, что ходатайство </w:t>
      </w:r>
      <w:r w:rsidRPr="001E7464" w:rsidR="00C006DE">
        <w:rPr>
          <w:color w:val="000000" w:themeColor="text1"/>
          <w:sz w:val="24"/>
          <w:szCs w:val="24"/>
        </w:rPr>
        <w:t>ею</w:t>
      </w:r>
      <w:r w:rsidRPr="001E7464">
        <w:rPr>
          <w:color w:val="000000" w:themeColor="text1"/>
          <w:sz w:val="24"/>
          <w:szCs w:val="24"/>
        </w:rPr>
        <w:t xml:space="preserve"> заявлено добровольно, после консультации с защитником, он</w:t>
      </w:r>
      <w:r w:rsidRPr="001E7464" w:rsidR="00C006DE">
        <w:rPr>
          <w:color w:val="000000" w:themeColor="text1"/>
          <w:sz w:val="24"/>
          <w:szCs w:val="24"/>
        </w:rPr>
        <w:t>а</w:t>
      </w:r>
      <w:r w:rsidRPr="001E7464">
        <w:rPr>
          <w:color w:val="000000" w:themeColor="text1"/>
          <w:sz w:val="24"/>
          <w:szCs w:val="24"/>
        </w:rPr>
        <w:t xml:space="preserve"> осознает характер и последствия постановления приговора без проведения судебного разбирательства, </w:t>
      </w:r>
      <w:r w:rsidRPr="001E7464">
        <w:rPr>
          <w:sz w:val="24"/>
          <w:szCs w:val="24"/>
        </w:rPr>
        <w:t>с обвинением он</w:t>
      </w:r>
      <w:r w:rsidRPr="001E7464" w:rsidR="00C006DE">
        <w:rPr>
          <w:sz w:val="24"/>
          <w:szCs w:val="24"/>
        </w:rPr>
        <w:t>а согласна и признает себя виновной</w:t>
      </w:r>
      <w:r w:rsidRPr="001E7464">
        <w:rPr>
          <w:sz w:val="24"/>
          <w:szCs w:val="24"/>
        </w:rPr>
        <w:t xml:space="preserve"> в совершении прес</w:t>
      </w:r>
      <w:r w:rsidRPr="001E7464" w:rsidR="00C006DE">
        <w:rPr>
          <w:sz w:val="24"/>
          <w:szCs w:val="24"/>
        </w:rPr>
        <w:t>тупления</w:t>
      </w:r>
      <w:r w:rsidRPr="001E7464">
        <w:rPr>
          <w:sz w:val="24"/>
          <w:szCs w:val="24"/>
        </w:rPr>
        <w:t xml:space="preserve"> по предъявленному ему обвинению.</w:t>
      </w:r>
      <w:r w:rsidRPr="001E7464">
        <w:rPr>
          <w:color w:val="000000" w:themeColor="text1"/>
          <w:sz w:val="24"/>
          <w:szCs w:val="24"/>
        </w:rPr>
        <w:t xml:space="preserve"> </w:t>
      </w:r>
    </w:p>
    <w:p w:rsidR="00F64891" w:rsidRPr="001E7464" w:rsidP="00DE3E32">
      <w:pPr>
        <w:jc w:val="both"/>
        <w:rPr>
          <w:color w:val="000000" w:themeColor="text1"/>
          <w:sz w:val="24"/>
          <w:szCs w:val="24"/>
        </w:rPr>
      </w:pPr>
      <w:r w:rsidRPr="001E7464">
        <w:rPr>
          <w:sz w:val="24"/>
          <w:szCs w:val="24"/>
        </w:rPr>
        <w:t xml:space="preserve">          </w:t>
      </w:r>
      <w:r w:rsidRPr="001E7464">
        <w:rPr>
          <w:sz w:val="24"/>
          <w:szCs w:val="24"/>
        </w:rPr>
        <w:t xml:space="preserve">Защитник </w:t>
      </w:r>
      <w:r w:rsidRPr="001E7464">
        <w:rPr>
          <w:sz w:val="24"/>
          <w:szCs w:val="24"/>
        </w:rPr>
        <w:t xml:space="preserve">– адвокат </w:t>
      </w:r>
      <w:r w:rsidRPr="001E7464" w:rsidR="00C006DE">
        <w:rPr>
          <w:sz w:val="24"/>
          <w:szCs w:val="24"/>
        </w:rPr>
        <w:t>Зелинская О.Я</w:t>
      </w:r>
      <w:r w:rsidRPr="001E7464">
        <w:rPr>
          <w:sz w:val="24"/>
          <w:szCs w:val="24"/>
        </w:rPr>
        <w:t xml:space="preserve">. </w:t>
      </w:r>
      <w:r w:rsidRPr="001E7464" w:rsidR="00DE3E32">
        <w:rPr>
          <w:sz w:val="24"/>
          <w:szCs w:val="24"/>
        </w:rPr>
        <w:t>поддержал</w:t>
      </w:r>
      <w:r w:rsidRPr="001E7464" w:rsidR="00D4482F">
        <w:rPr>
          <w:sz w:val="24"/>
          <w:szCs w:val="24"/>
        </w:rPr>
        <w:t>а</w:t>
      </w:r>
      <w:r w:rsidRPr="001E7464">
        <w:rPr>
          <w:sz w:val="24"/>
          <w:szCs w:val="24"/>
        </w:rPr>
        <w:t xml:space="preserve"> заявленное </w:t>
      </w:r>
      <w:r w:rsidRPr="001E7464" w:rsidR="00C006DE">
        <w:rPr>
          <w:sz w:val="24"/>
          <w:szCs w:val="24"/>
        </w:rPr>
        <w:t>Лушпай</w:t>
      </w:r>
      <w:r w:rsidRPr="001E7464" w:rsidR="00C006DE">
        <w:rPr>
          <w:sz w:val="24"/>
          <w:szCs w:val="24"/>
        </w:rPr>
        <w:t xml:space="preserve"> А.М.</w:t>
      </w:r>
      <w:r w:rsidRPr="001E7464" w:rsidR="00E97393">
        <w:rPr>
          <w:sz w:val="24"/>
          <w:szCs w:val="24"/>
        </w:rPr>
        <w:t xml:space="preserve"> </w:t>
      </w:r>
      <w:r w:rsidRPr="001E7464">
        <w:rPr>
          <w:sz w:val="24"/>
          <w:szCs w:val="24"/>
        </w:rPr>
        <w:t>ходатайство.</w:t>
      </w:r>
    </w:p>
    <w:p w:rsidR="00F64891" w:rsidRPr="001E7464" w:rsidP="00CE671B">
      <w:pPr>
        <w:ind w:firstLine="708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 xml:space="preserve">Государственный обвинитель </w:t>
      </w:r>
      <w:r w:rsidRPr="001E7464" w:rsidR="00C006DE">
        <w:rPr>
          <w:color w:val="000000" w:themeColor="text1"/>
          <w:sz w:val="24"/>
          <w:szCs w:val="24"/>
        </w:rPr>
        <w:t>Романов С.Ю.</w:t>
      </w:r>
      <w:r w:rsidRPr="001E7464" w:rsidR="00A72CF0">
        <w:rPr>
          <w:color w:val="000000" w:themeColor="text1"/>
          <w:sz w:val="24"/>
          <w:szCs w:val="24"/>
        </w:rPr>
        <w:t xml:space="preserve"> </w:t>
      </w:r>
      <w:r w:rsidRPr="001E7464">
        <w:rPr>
          <w:color w:val="000000" w:themeColor="text1"/>
          <w:sz w:val="24"/>
          <w:szCs w:val="24"/>
        </w:rPr>
        <w:t xml:space="preserve">не </w:t>
      </w:r>
      <w:r w:rsidRPr="001E7464" w:rsidR="00EE4F4C">
        <w:rPr>
          <w:color w:val="000000" w:themeColor="text1"/>
          <w:sz w:val="24"/>
          <w:szCs w:val="24"/>
        </w:rPr>
        <w:t>возражал</w:t>
      </w:r>
      <w:r w:rsidRPr="001E7464">
        <w:rPr>
          <w:color w:val="000000" w:themeColor="text1"/>
          <w:sz w:val="24"/>
          <w:szCs w:val="24"/>
        </w:rPr>
        <w:t xml:space="preserve"> </w:t>
      </w:r>
      <w:r w:rsidRPr="001E7464">
        <w:rPr>
          <w:color w:val="000000" w:themeColor="text1"/>
          <w:sz w:val="24"/>
          <w:szCs w:val="24"/>
        </w:rPr>
        <w:t>против удовлетворения</w:t>
      </w:r>
      <w:r w:rsidRPr="001E7464">
        <w:rPr>
          <w:color w:val="000000" w:themeColor="text1"/>
          <w:sz w:val="24"/>
          <w:szCs w:val="24"/>
        </w:rPr>
        <w:t xml:space="preserve"> заявленного </w:t>
      </w:r>
      <w:r w:rsidRPr="001E7464" w:rsidR="00C006DE">
        <w:rPr>
          <w:color w:val="000000" w:themeColor="text1"/>
          <w:sz w:val="24"/>
          <w:szCs w:val="24"/>
        </w:rPr>
        <w:t>Лушпай</w:t>
      </w:r>
      <w:r w:rsidRPr="001E7464" w:rsidR="00C006DE">
        <w:rPr>
          <w:color w:val="000000" w:themeColor="text1"/>
          <w:sz w:val="24"/>
          <w:szCs w:val="24"/>
        </w:rPr>
        <w:t xml:space="preserve"> А.М.</w:t>
      </w:r>
      <w:r w:rsidRPr="001E7464">
        <w:rPr>
          <w:color w:val="000000" w:themeColor="text1"/>
          <w:sz w:val="24"/>
          <w:szCs w:val="24"/>
        </w:rPr>
        <w:t xml:space="preserve">  ходатайства.</w:t>
      </w:r>
    </w:p>
    <w:p w:rsidR="00054618" w:rsidRPr="001E7464" w:rsidP="00CE671B">
      <w:pPr>
        <w:ind w:firstLine="708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Потерпевшая в судебно</w:t>
      </w:r>
      <w:r w:rsidRPr="001E7464" w:rsidR="00B21829">
        <w:rPr>
          <w:color w:val="000000" w:themeColor="text1"/>
          <w:sz w:val="24"/>
          <w:szCs w:val="24"/>
        </w:rPr>
        <w:t>м</w:t>
      </w:r>
      <w:r w:rsidRPr="001E7464">
        <w:rPr>
          <w:color w:val="000000" w:themeColor="text1"/>
          <w:sz w:val="24"/>
          <w:szCs w:val="24"/>
        </w:rPr>
        <w:t xml:space="preserve"> заседани</w:t>
      </w:r>
      <w:r w:rsidRPr="001E7464" w:rsidR="00B21829">
        <w:rPr>
          <w:color w:val="000000" w:themeColor="text1"/>
          <w:sz w:val="24"/>
          <w:szCs w:val="24"/>
        </w:rPr>
        <w:t>и</w:t>
      </w:r>
      <w:r w:rsidRPr="001E7464">
        <w:rPr>
          <w:color w:val="000000" w:themeColor="text1"/>
          <w:sz w:val="24"/>
          <w:szCs w:val="24"/>
        </w:rPr>
        <w:t xml:space="preserve"> </w:t>
      </w:r>
      <w:r w:rsidRPr="001E7464" w:rsidR="00B21829">
        <w:rPr>
          <w:color w:val="000000" w:themeColor="text1"/>
          <w:sz w:val="24"/>
          <w:szCs w:val="24"/>
        </w:rPr>
        <w:t xml:space="preserve">не возражала </w:t>
      </w:r>
      <w:r w:rsidRPr="001E7464" w:rsidR="00B21829">
        <w:rPr>
          <w:color w:val="000000" w:themeColor="text1"/>
          <w:sz w:val="24"/>
          <w:szCs w:val="24"/>
        </w:rPr>
        <w:t>против удовлетворения</w:t>
      </w:r>
      <w:r w:rsidRPr="001E7464" w:rsidR="00B21829">
        <w:rPr>
          <w:color w:val="000000" w:themeColor="text1"/>
          <w:sz w:val="24"/>
          <w:szCs w:val="24"/>
        </w:rPr>
        <w:t xml:space="preserve"> заявленного </w:t>
      </w:r>
      <w:r w:rsidRPr="001E7464" w:rsidR="00C006DE">
        <w:rPr>
          <w:color w:val="000000" w:themeColor="text1"/>
          <w:sz w:val="24"/>
          <w:szCs w:val="24"/>
        </w:rPr>
        <w:t>Лушпай</w:t>
      </w:r>
      <w:r w:rsidRPr="001E7464" w:rsidR="00C006DE">
        <w:rPr>
          <w:color w:val="000000" w:themeColor="text1"/>
          <w:sz w:val="24"/>
          <w:szCs w:val="24"/>
        </w:rPr>
        <w:t xml:space="preserve"> А.М.</w:t>
      </w:r>
      <w:r w:rsidRPr="001E7464" w:rsidR="00B21829">
        <w:rPr>
          <w:color w:val="000000" w:themeColor="text1"/>
          <w:sz w:val="24"/>
          <w:szCs w:val="24"/>
        </w:rPr>
        <w:t xml:space="preserve">  ходатайства.</w:t>
      </w:r>
    </w:p>
    <w:p w:rsidR="00F64891" w:rsidRPr="001E7464" w:rsidP="00DE3E3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1E7464">
        <w:rPr>
          <w:color w:val="000000"/>
        </w:rPr>
        <w:t>Суд, учитывая мнение сторон,</w:t>
      </w:r>
      <w:r w:rsidRPr="001E7464" w:rsidR="00C006DE">
        <w:rPr>
          <w:color w:val="000000"/>
        </w:rPr>
        <w:t xml:space="preserve"> удостоверившись, что подсудимая</w:t>
      </w:r>
      <w:r w:rsidRPr="001E7464">
        <w:rPr>
          <w:color w:val="000000"/>
        </w:rPr>
        <w:t xml:space="preserve"> </w:t>
      </w:r>
      <w:r w:rsidRPr="001E7464" w:rsidR="00C006DE">
        <w:rPr>
          <w:color w:val="000000"/>
        </w:rPr>
        <w:t>Лушпай</w:t>
      </w:r>
      <w:r w:rsidRPr="001E7464" w:rsidR="00C006DE">
        <w:rPr>
          <w:color w:val="000000"/>
        </w:rPr>
        <w:t xml:space="preserve"> А.М.</w:t>
      </w:r>
      <w:r w:rsidRPr="001E7464" w:rsidR="00CE671B">
        <w:rPr>
          <w:color w:val="000000"/>
        </w:rPr>
        <w:t xml:space="preserve"> </w:t>
      </w:r>
      <w:r w:rsidRPr="001E7464">
        <w:rPr>
          <w:color w:val="000000"/>
        </w:rPr>
        <w:t xml:space="preserve">осознает характер заявленного </w:t>
      </w:r>
      <w:r w:rsidRPr="001E7464" w:rsidR="00C006DE">
        <w:rPr>
          <w:color w:val="000000"/>
        </w:rPr>
        <w:t>ею</w:t>
      </w:r>
      <w:r w:rsidRPr="001E7464">
        <w:rPr>
          <w:color w:val="000000"/>
        </w:rPr>
        <w:t xml:space="preserve"> ходатайства, что ходатайство заявлено добровольно и после проведения консультации с защитником, что он</w:t>
      </w:r>
      <w:r w:rsidRPr="001E7464" w:rsidR="00C006DE">
        <w:rPr>
          <w:color w:val="000000"/>
        </w:rPr>
        <w:t>а</w:t>
      </w:r>
      <w:r w:rsidRPr="001E7464">
        <w:rPr>
          <w:color w:val="000000"/>
        </w:rPr>
        <w:t xml:space="preserve"> осознает последствия постановления приговора без проведения судебного разбирательства,</w:t>
      </w:r>
      <w:r w:rsidRPr="001E7464">
        <w:t xml:space="preserve"> считает возможным пос</w:t>
      </w:r>
      <w:r w:rsidRPr="001E7464" w:rsidR="00C006DE">
        <w:t>тановить в отношении подсудимой</w:t>
      </w:r>
      <w:r w:rsidRPr="001E7464">
        <w:t xml:space="preserve"> приговор без проведения судебного разбирательства в общем порядке</w:t>
      </w:r>
      <w:r w:rsidRPr="001E7464">
        <w:rPr>
          <w:color w:val="000000"/>
        </w:rPr>
        <w:t>.</w:t>
      </w:r>
    </w:p>
    <w:p w:rsidR="00F64891" w:rsidRPr="001E7464" w:rsidP="00DE3E32">
      <w:pPr>
        <w:ind w:firstLine="561"/>
        <w:jc w:val="both"/>
        <w:rPr>
          <w:color w:val="000000" w:themeColor="text1"/>
          <w:sz w:val="24"/>
          <w:szCs w:val="24"/>
        </w:rPr>
      </w:pPr>
      <w:r w:rsidRPr="001E7464">
        <w:rPr>
          <w:sz w:val="24"/>
          <w:szCs w:val="24"/>
        </w:rPr>
        <w:t xml:space="preserve">Обстоятельств, препятствующих проведению судебного разбирательства в особом порядке, указанных в </w:t>
      </w:r>
      <w:r w:rsidRPr="001E7464" w:rsidR="00C006DE">
        <w:rPr>
          <w:sz w:val="24"/>
          <w:szCs w:val="24"/>
        </w:rPr>
        <w:t>статье</w:t>
      </w:r>
      <w:r w:rsidRPr="001E7464">
        <w:rPr>
          <w:sz w:val="24"/>
          <w:szCs w:val="24"/>
        </w:rPr>
        <w:t xml:space="preserve"> 314 Уголовно-процессуального кодекса Российской Федерации, не установлено</w:t>
      </w:r>
      <w:r w:rsidRPr="001E7464">
        <w:rPr>
          <w:color w:val="000000" w:themeColor="text1"/>
          <w:sz w:val="24"/>
          <w:szCs w:val="24"/>
        </w:rPr>
        <w:t>.</w:t>
      </w:r>
    </w:p>
    <w:p w:rsidR="00F64891" w:rsidRPr="001E7464" w:rsidP="00DE3E32">
      <w:pPr>
        <w:ind w:firstLine="513"/>
        <w:jc w:val="both"/>
        <w:rPr>
          <w:sz w:val="24"/>
          <w:szCs w:val="24"/>
        </w:rPr>
      </w:pPr>
      <w:r w:rsidRPr="001E7464">
        <w:rPr>
          <w:sz w:val="24"/>
          <w:szCs w:val="24"/>
        </w:rPr>
        <w:t>Выслушав участников судебного разбирательства, исследовав материалы уголовного дела, суд считает, что</w:t>
      </w:r>
      <w:r w:rsidRPr="001E7464" w:rsidR="00C006DE">
        <w:rPr>
          <w:sz w:val="24"/>
          <w:szCs w:val="24"/>
        </w:rPr>
        <w:t xml:space="preserve"> обвинение, с которым согласилась подсудимая</w:t>
      </w:r>
      <w:r w:rsidRPr="001E7464">
        <w:rPr>
          <w:sz w:val="24"/>
          <w:szCs w:val="24"/>
        </w:rPr>
        <w:t xml:space="preserve"> обоснованно, подтверждается доказательствами, собранными по уголовному </w:t>
      </w:r>
      <w:r w:rsidRPr="001E7464">
        <w:rPr>
          <w:sz w:val="24"/>
          <w:szCs w:val="24"/>
        </w:rPr>
        <w:t>делу,</w:t>
      </w:r>
      <w:r w:rsidRPr="001E7464" w:rsidR="00EE4F4C">
        <w:rPr>
          <w:sz w:val="24"/>
          <w:szCs w:val="24"/>
        </w:rPr>
        <w:t xml:space="preserve"> </w:t>
      </w:r>
      <w:r w:rsidRPr="001E7464">
        <w:rPr>
          <w:color w:val="FF0000"/>
          <w:sz w:val="24"/>
          <w:szCs w:val="24"/>
        </w:rPr>
        <w:t xml:space="preserve"> </w:t>
      </w:r>
      <w:r w:rsidRPr="001E7464" w:rsidR="00C006DE">
        <w:rPr>
          <w:sz w:val="24"/>
          <w:szCs w:val="24"/>
        </w:rPr>
        <w:t>в</w:t>
      </w:r>
      <w:r w:rsidRPr="001E7464" w:rsidR="00C006DE">
        <w:rPr>
          <w:sz w:val="24"/>
          <w:szCs w:val="24"/>
        </w:rPr>
        <w:t xml:space="preserve"> связи с чем, её</w:t>
      </w:r>
      <w:r w:rsidRPr="001E7464">
        <w:rPr>
          <w:sz w:val="24"/>
          <w:szCs w:val="24"/>
        </w:rPr>
        <w:t xml:space="preserve"> действия суд квалифицирует по </w:t>
      </w:r>
      <w:r w:rsidRPr="001E7464" w:rsidR="00B21829">
        <w:rPr>
          <w:sz w:val="24"/>
          <w:szCs w:val="24"/>
        </w:rPr>
        <w:t>части 1 статьи 119</w:t>
      </w:r>
      <w:r w:rsidRPr="001E7464">
        <w:rPr>
          <w:sz w:val="24"/>
          <w:szCs w:val="24"/>
        </w:rPr>
        <w:t xml:space="preserve"> Уголовного кодекса Российской Федерации </w:t>
      </w:r>
      <w:r w:rsidRPr="001E7464" w:rsidR="0068283F">
        <w:rPr>
          <w:sz w:val="24"/>
          <w:szCs w:val="24"/>
        </w:rPr>
        <w:t xml:space="preserve">как </w:t>
      </w:r>
      <w:r w:rsidRPr="001E7464" w:rsidR="00B21829">
        <w:rPr>
          <w:sz w:val="24"/>
          <w:szCs w:val="24"/>
        </w:rPr>
        <w:t>угроза убийством, если имелись основания опасаться этой угрозы</w:t>
      </w:r>
      <w:r w:rsidRPr="001E7464">
        <w:rPr>
          <w:sz w:val="24"/>
          <w:szCs w:val="24"/>
        </w:rPr>
        <w:t>.</w:t>
      </w:r>
    </w:p>
    <w:p w:rsidR="00F64891" w:rsidRPr="001E7464" w:rsidP="00DE3E32">
      <w:pPr>
        <w:ind w:firstLine="745"/>
        <w:jc w:val="both"/>
        <w:rPr>
          <w:sz w:val="24"/>
          <w:szCs w:val="24"/>
        </w:rPr>
      </w:pPr>
      <w:r w:rsidRPr="001E7464">
        <w:rPr>
          <w:sz w:val="24"/>
          <w:szCs w:val="24"/>
        </w:rPr>
        <w:t>Исследов</w:t>
      </w:r>
      <w:r w:rsidRPr="001E7464" w:rsidR="00C006DE">
        <w:rPr>
          <w:sz w:val="24"/>
          <w:szCs w:val="24"/>
        </w:rPr>
        <w:t>ав данные о личности подсудимой</w:t>
      </w:r>
      <w:r w:rsidRPr="001E7464">
        <w:rPr>
          <w:sz w:val="24"/>
          <w:szCs w:val="24"/>
        </w:rPr>
        <w:t>, прин</w:t>
      </w:r>
      <w:r w:rsidRPr="001E7464" w:rsidR="00C006DE">
        <w:rPr>
          <w:sz w:val="24"/>
          <w:szCs w:val="24"/>
        </w:rPr>
        <w:t>имая во внимание, что подсудимая</w:t>
      </w:r>
      <w:r w:rsidRPr="001E7464">
        <w:rPr>
          <w:sz w:val="24"/>
          <w:szCs w:val="24"/>
        </w:rPr>
        <w:t xml:space="preserve"> не состоит на учете у врача-</w:t>
      </w:r>
      <w:r w:rsidRPr="001E7464" w:rsidR="00C006DE">
        <w:rPr>
          <w:sz w:val="24"/>
          <w:szCs w:val="24"/>
        </w:rPr>
        <w:t>психиатра, поведение подсудимой</w:t>
      </w:r>
      <w:r w:rsidRPr="001E7464">
        <w:rPr>
          <w:sz w:val="24"/>
          <w:szCs w:val="24"/>
        </w:rPr>
        <w:t xml:space="preserve"> в ходе судебного </w:t>
      </w:r>
      <w:r w:rsidRPr="001E7464">
        <w:rPr>
          <w:sz w:val="24"/>
          <w:szCs w:val="24"/>
        </w:rPr>
        <w:t>разбирательства,  суд</w:t>
      </w:r>
      <w:r w:rsidRPr="001E7464">
        <w:rPr>
          <w:sz w:val="24"/>
          <w:szCs w:val="24"/>
        </w:rPr>
        <w:t xml:space="preserve"> приходит к выводу, что </w:t>
      </w:r>
      <w:r w:rsidRPr="001E7464" w:rsidR="00C006DE">
        <w:rPr>
          <w:sz w:val="24"/>
          <w:szCs w:val="24"/>
        </w:rPr>
        <w:t>Лушпай</w:t>
      </w:r>
      <w:r w:rsidRPr="001E7464" w:rsidR="00C006DE">
        <w:rPr>
          <w:sz w:val="24"/>
          <w:szCs w:val="24"/>
        </w:rPr>
        <w:t xml:space="preserve"> А.М.</w:t>
      </w:r>
      <w:r w:rsidRPr="001E7464" w:rsidR="007A4C03">
        <w:rPr>
          <w:sz w:val="24"/>
          <w:szCs w:val="24"/>
        </w:rPr>
        <w:t xml:space="preserve"> </w:t>
      </w:r>
      <w:r w:rsidRPr="001E7464">
        <w:rPr>
          <w:sz w:val="24"/>
          <w:szCs w:val="24"/>
        </w:rPr>
        <w:t xml:space="preserve">следует </w:t>
      </w:r>
      <w:r w:rsidRPr="001E7464" w:rsidR="00C006DE">
        <w:rPr>
          <w:sz w:val="24"/>
          <w:szCs w:val="24"/>
        </w:rPr>
        <w:t>считать вменяемой</w:t>
      </w:r>
      <w:r w:rsidRPr="001E7464">
        <w:rPr>
          <w:sz w:val="24"/>
          <w:szCs w:val="24"/>
        </w:rPr>
        <w:t xml:space="preserve"> в отношении </w:t>
      </w:r>
      <w:r w:rsidRPr="001E7464" w:rsidR="00C006DE">
        <w:rPr>
          <w:sz w:val="24"/>
          <w:szCs w:val="24"/>
        </w:rPr>
        <w:t>инкриминируемого ей</w:t>
      </w:r>
      <w:r w:rsidRPr="001E7464">
        <w:rPr>
          <w:sz w:val="24"/>
          <w:szCs w:val="24"/>
        </w:rPr>
        <w:t xml:space="preserve"> преступного  деяния, как на момент совершения преступления, так и на момент рассмотрения в суде </w:t>
      </w:r>
      <w:r w:rsidRPr="001E7464" w:rsidR="00C006DE">
        <w:rPr>
          <w:sz w:val="24"/>
          <w:szCs w:val="24"/>
        </w:rPr>
        <w:t>уголовного дела по обвинению её</w:t>
      </w:r>
      <w:r w:rsidRPr="001E7464">
        <w:rPr>
          <w:sz w:val="24"/>
          <w:szCs w:val="24"/>
        </w:rPr>
        <w:t xml:space="preserve"> в совершении преступления.</w:t>
      </w:r>
    </w:p>
    <w:p w:rsidR="00AF78DB" w:rsidRPr="001E7464" w:rsidP="00B21829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Анализиру</w:t>
      </w:r>
      <w:r w:rsidRPr="001E7464" w:rsidR="00C006DE">
        <w:rPr>
          <w:color w:val="000000" w:themeColor="text1"/>
          <w:sz w:val="24"/>
          <w:szCs w:val="24"/>
        </w:rPr>
        <w:t xml:space="preserve">я данные о личности подсудимой </w:t>
      </w:r>
      <w:r w:rsidRPr="001E7464">
        <w:rPr>
          <w:bCs/>
          <w:color w:val="000000" w:themeColor="text1"/>
          <w:sz w:val="24"/>
          <w:szCs w:val="24"/>
        </w:rPr>
        <w:t xml:space="preserve">суд приходит к </w:t>
      </w:r>
      <w:r w:rsidRPr="001E7464">
        <w:rPr>
          <w:bCs/>
          <w:color w:val="000000" w:themeColor="text1"/>
          <w:sz w:val="24"/>
          <w:szCs w:val="24"/>
        </w:rPr>
        <w:t>следующему</w:t>
      </w:r>
      <w:r w:rsidRPr="001E7464" w:rsidR="00C006DE">
        <w:rPr>
          <w:color w:val="000000" w:themeColor="text1"/>
          <w:sz w:val="24"/>
          <w:szCs w:val="24"/>
        </w:rPr>
        <w:t xml:space="preserve">:   </w:t>
      </w:r>
      <w:r w:rsidRPr="001E7464" w:rsidR="00C006DE">
        <w:rPr>
          <w:color w:val="000000" w:themeColor="text1"/>
          <w:sz w:val="24"/>
          <w:szCs w:val="24"/>
        </w:rPr>
        <w:t>подсудимая</w:t>
      </w:r>
      <w:r w:rsidRPr="001E7464">
        <w:rPr>
          <w:color w:val="000000" w:themeColor="text1"/>
          <w:sz w:val="24"/>
          <w:szCs w:val="24"/>
        </w:rPr>
        <w:t xml:space="preserve">  ранее </w:t>
      </w:r>
      <w:r w:rsidRPr="001E7464">
        <w:rPr>
          <w:noProof/>
          <w:color w:val="000000" w:themeColor="text1"/>
          <w:sz w:val="24"/>
          <w:szCs w:val="24"/>
        </w:rPr>
        <w:t>судим</w:t>
      </w:r>
      <w:r w:rsidRPr="001E7464" w:rsidR="006E43EF">
        <w:rPr>
          <w:noProof/>
          <w:color w:val="000000" w:themeColor="text1"/>
          <w:sz w:val="24"/>
          <w:szCs w:val="24"/>
        </w:rPr>
        <w:t>а</w:t>
      </w:r>
      <w:r w:rsidRPr="001E7464">
        <w:rPr>
          <w:color w:val="000000" w:themeColor="text1"/>
          <w:sz w:val="24"/>
          <w:szCs w:val="24"/>
        </w:rPr>
        <w:t xml:space="preserve">, на учёте  у  врача </w:t>
      </w:r>
      <w:r w:rsidRPr="001E7464" w:rsidR="0068283F">
        <w:rPr>
          <w:color w:val="000000" w:themeColor="text1"/>
          <w:sz w:val="24"/>
          <w:szCs w:val="24"/>
        </w:rPr>
        <w:t>психиатра</w:t>
      </w:r>
      <w:r w:rsidRPr="001E7464" w:rsidR="00EE4F4C">
        <w:rPr>
          <w:color w:val="000000" w:themeColor="text1"/>
          <w:sz w:val="24"/>
          <w:szCs w:val="24"/>
        </w:rPr>
        <w:t xml:space="preserve"> </w:t>
      </w:r>
      <w:r w:rsidRPr="001E7464" w:rsidR="00C006DE">
        <w:rPr>
          <w:color w:val="000000" w:themeColor="text1"/>
          <w:sz w:val="24"/>
          <w:szCs w:val="24"/>
        </w:rPr>
        <w:t xml:space="preserve"> и нарколога </w:t>
      </w:r>
      <w:r w:rsidRPr="001E7464">
        <w:rPr>
          <w:color w:val="000000" w:themeColor="text1"/>
          <w:sz w:val="24"/>
          <w:szCs w:val="24"/>
        </w:rPr>
        <w:t>не состоит</w:t>
      </w:r>
      <w:r w:rsidRPr="001E7464" w:rsidR="00C006DE">
        <w:rPr>
          <w:color w:val="000000" w:themeColor="text1"/>
          <w:sz w:val="24"/>
          <w:szCs w:val="24"/>
        </w:rPr>
        <w:t xml:space="preserve">, </w:t>
      </w:r>
      <w:r w:rsidRPr="001E7464">
        <w:rPr>
          <w:color w:val="000000" w:themeColor="text1"/>
          <w:sz w:val="24"/>
          <w:szCs w:val="24"/>
        </w:rPr>
        <w:t xml:space="preserve">характеризуется  </w:t>
      </w:r>
      <w:r w:rsidRPr="001E7464" w:rsidR="00CE671B">
        <w:rPr>
          <w:color w:val="000000" w:themeColor="text1"/>
          <w:sz w:val="24"/>
          <w:szCs w:val="24"/>
        </w:rPr>
        <w:t>посредственно</w:t>
      </w:r>
      <w:r w:rsidRPr="001E7464" w:rsidR="00B21829">
        <w:rPr>
          <w:color w:val="000000" w:themeColor="text1"/>
          <w:sz w:val="24"/>
          <w:szCs w:val="24"/>
        </w:rPr>
        <w:t>.</w:t>
      </w:r>
    </w:p>
    <w:p w:rsidR="006924C4" w:rsidRPr="001E7464" w:rsidP="00B21829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>На основании пункта «и» части 1 статьи 61 Уголовного кодекса Российской Федерации, смягчающим наказание обстоятельством суд признает и учитывает явку с повинной</w:t>
      </w:r>
      <w:r w:rsidRPr="001E7464" w:rsidR="006E43EF">
        <w:rPr>
          <w:color w:val="000000" w:themeColor="text1"/>
          <w:sz w:val="24"/>
          <w:szCs w:val="24"/>
        </w:rPr>
        <w:t>, активное способствование раскрытию и расследованию преступления</w:t>
      </w:r>
      <w:r w:rsidRPr="001E7464">
        <w:rPr>
          <w:color w:val="000000" w:themeColor="text1"/>
          <w:sz w:val="24"/>
          <w:szCs w:val="24"/>
        </w:rPr>
        <w:t>.</w:t>
      </w:r>
    </w:p>
    <w:p w:rsidR="00F64891" w:rsidRPr="001E7464" w:rsidP="00DE3E32">
      <w:pPr>
        <w:pStyle w:val="NormalWeb"/>
        <w:shd w:val="clear" w:color="auto" w:fill="FFFFFF"/>
        <w:spacing w:before="0" w:beforeAutospacing="0" w:after="0" w:afterAutospacing="0"/>
        <w:ind w:firstLine="705"/>
        <w:jc w:val="both"/>
        <w:rPr>
          <w:color w:val="FF0000"/>
        </w:rPr>
      </w:pPr>
      <w:r w:rsidRPr="001E7464">
        <w:rPr>
          <w:color w:val="000000" w:themeColor="text1"/>
        </w:rPr>
        <w:t>В</w:t>
      </w:r>
      <w:r w:rsidRPr="001E7464">
        <w:rPr>
          <w:color w:val="000000" w:themeColor="text1"/>
        </w:rPr>
        <w:t xml:space="preserve"> силу части 2 статьи 61 Уголовного кодекса Российской Федерации, </w:t>
      </w:r>
      <w:r w:rsidRPr="001E7464">
        <w:rPr>
          <w:color w:val="000000" w:themeColor="text1"/>
        </w:rPr>
        <w:t>смягчающими  наказание</w:t>
      </w:r>
      <w:r w:rsidRPr="001E7464">
        <w:rPr>
          <w:color w:val="000000" w:themeColor="text1"/>
        </w:rPr>
        <w:t xml:space="preserve"> </w:t>
      </w:r>
      <w:r w:rsidRPr="001E7464" w:rsidR="006924C4">
        <w:rPr>
          <w:color w:val="000000" w:themeColor="text1"/>
        </w:rPr>
        <w:t>Лушпай</w:t>
      </w:r>
      <w:r w:rsidRPr="001E7464" w:rsidR="006924C4">
        <w:rPr>
          <w:color w:val="000000" w:themeColor="text1"/>
        </w:rPr>
        <w:t xml:space="preserve"> А.М.</w:t>
      </w:r>
      <w:r w:rsidRPr="001E7464" w:rsidR="00AF78DB">
        <w:rPr>
          <w:color w:val="000000" w:themeColor="text1"/>
        </w:rPr>
        <w:t xml:space="preserve"> </w:t>
      </w:r>
      <w:r w:rsidRPr="001E7464">
        <w:rPr>
          <w:color w:val="000000" w:themeColor="text1"/>
        </w:rPr>
        <w:t>обстоятельствами суд признает и учитывает полное признание своей вины и раскаяние в соде</w:t>
      </w:r>
      <w:r w:rsidRPr="001E7464" w:rsidR="006924C4">
        <w:rPr>
          <w:color w:val="000000" w:themeColor="text1"/>
        </w:rPr>
        <w:t>янном, о чем свидетельствуют ее</w:t>
      </w:r>
      <w:r w:rsidRPr="001E7464">
        <w:rPr>
          <w:color w:val="000000" w:themeColor="text1"/>
        </w:rPr>
        <w:t xml:space="preserve"> признательные показания и ходатайство о рассмотрении дела в особом порядке судебного разбират</w:t>
      </w:r>
      <w:r w:rsidRPr="001E7464" w:rsidR="00351436">
        <w:rPr>
          <w:color w:val="000000" w:themeColor="text1"/>
        </w:rPr>
        <w:t>ельства</w:t>
      </w:r>
      <w:r w:rsidRPr="001E7464">
        <w:rPr>
          <w:color w:val="000000" w:themeColor="text1"/>
        </w:rPr>
        <w:t xml:space="preserve">, </w:t>
      </w:r>
      <w:r w:rsidRPr="001E7464">
        <w:rPr>
          <w:color w:val="FF0000"/>
        </w:rPr>
        <w:t>а также наличие несовершеннолетнего ребенка</w:t>
      </w:r>
      <w:r w:rsidRPr="001E7464" w:rsidR="00DE5995">
        <w:rPr>
          <w:color w:val="FF0000"/>
        </w:rPr>
        <w:t>.</w:t>
      </w:r>
      <w:r w:rsidRPr="001E7464">
        <w:rPr>
          <w:color w:val="FF0000"/>
        </w:rPr>
        <w:t xml:space="preserve"> </w:t>
      </w:r>
    </w:p>
    <w:p w:rsidR="00F64891" w:rsidRPr="001E7464" w:rsidP="00DE3E32">
      <w:pPr>
        <w:pStyle w:val="NormalWeb"/>
        <w:shd w:val="clear" w:color="auto" w:fill="FFFFFF"/>
        <w:spacing w:before="0" w:beforeAutospacing="0" w:after="0" w:afterAutospacing="0"/>
        <w:ind w:firstLine="705"/>
        <w:jc w:val="both"/>
      </w:pPr>
      <w:r w:rsidRPr="001E7464">
        <w:t xml:space="preserve">Обстоятельством, отягчающим наказание </w:t>
      </w:r>
      <w:r w:rsidRPr="001E7464" w:rsidR="006924C4">
        <w:t>Лушпай</w:t>
      </w:r>
      <w:r w:rsidRPr="001E7464" w:rsidR="006924C4">
        <w:t xml:space="preserve"> А.М</w:t>
      </w:r>
      <w:r w:rsidRPr="001E7464">
        <w:t xml:space="preserve">. суд в соответствии с частью 1.1 статьи 63 </w:t>
      </w:r>
      <w:r w:rsidRPr="001E7464">
        <w:rPr>
          <w:color w:val="000000"/>
        </w:rPr>
        <w:t>Уголовного кодекса Российской Федерации</w:t>
      </w:r>
      <w:r w:rsidRPr="001E7464">
        <w:t>, с учетом характера и степени общественной опасности преступления, обстоятельств его совершения и личности виновного, призна</w:t>
      </w:r>
      <w:r w:rsidRPr="001E7464" w:rsidR="00B21829">
        <w:t>ет совершение</w:t>
      </w:r>
      <w:r w:rsidRPr="001E7464">
        <w:t xml:space="preserve"> преступления в состоянии опьянения, вызванном употреблением алкоголя, что в свою очередь и повлекло совершение указанного преступления.</w:t>
      </w:r>
      <w:r w:rsidRPr="001E7464">
        <w:t xml:space="preserve"> </w:t>
      </w:r>
    </w:p>
    <w:p w:rsidR="00F64891" w:rsidRPr="001E7464" w:rsidP="00DE3E32">
      <w:pPr>
        <w:shd w:val="clear" w:color="auto" w:fill="FFFFFF"/>
        <w:ind w:firstLine="705"/>
        <w:jc w:val="both"/>
        <w:rPr>
          <w:color w:val="000000" w:themeColor="text1"/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 xml:space="preserve">В соответствии со статьёй 15 Уголовного кодекса Российской Федерации преступления, предусмотренные </w:t>
      </w:r>
      <w:r w:rsidRPr="001E7464" w:rsidR="00351436">
        <w:rPr>
          <w:color w:val="000000" w:themeColor="text1"/>
          <w:sz w:val="24"/>
          <w:szCs w:val="24"/>
        </w:rPr>
        <w:t xml:space="preserve">статьёй 119 Уголовного кодекса Российской Федерации </w:t>
      </w:r>
      <w:r w:rsidRPr="001E7464" w:rsidR="00351436">
        <w:rPr>
          <w:sz w:val="24"/>
          <w:szCs w:val="24"/>
        </w:rPr>
        <w:t>относятся к категории преступлений небольшой тяжести, направлены они против жизни и здоровья</w:t>
      </w:r>
      <w:r w:rsidRPr="001E7464">
        <w:rPr>
          <w:color w:val="000000" w:themeColor="text1"/>
          <w:sz w:val="24"/>
          <w:szCs w:val="24"/>
        </w:rPr>
        <w:t>.</w:t>
      </w:r>
    </w:p>
    <w:p w:rsidR="00F64891" w:rsidRPr="001E7464" w:rsidP="00F64891">
      <w:pPr>
        <w:ind w:firstLine="540"/>
        <w:jc w:val="both"/>
        <w:rPr>
          <w:sz w:val="24"/>
          <w:szCs w:val="24"/>
        </w:rPr>
      </w:pPr>
      <w:r w:rsidRPr="001E7464">
        <w:rPr>
          <w:sz w:val="24"/>
          <w:szCs w:val="24"/>
        </w:rPr>
        <w:t xml:space="preserve">При </w:t>
      </w:r>
      <w:r w:rsidRPr="001E7464" w:rsidR="006924C4">
        <w:rPr>
          <w:sz w:val="24"/>
          <w:szCs w:val="24"/>
        </w:rPr>
        <w:t>назначении наказания подсудимой</w:t>
      </w:r>
      <w:r w:rsidRPr="001E7464">
        <w:rPr>
          <w:sz w:val="24"/>
          <w:szCs w:val="24"/>
        </w:rPr>
        <w:t xml:space="preserve">, суд не находит оснований применения положений статьи 64 </w:t>
      </w:r>
      <w:r w:rsidRPr="001E7464">
        <w:rPr>
          <w:color w:val="000000" w:themeColor="text1"/>
          <w:sz w:val="24"/>
          <w:szCs w:val="24"/>
        </w:rPr>
        <w:t>Уголовного кодекса Российской Федерации</w:t>
      </w:r>
      <w:r w:rsidRPr="001E7464">
        <w:rPr>
          <w:sz w:val="24"/>
          <w:szCs w:val="24"/>
        </w:rPr>
        <w:t>, не усматривая исключительных обстоятельств, существенно уменьшающих степень общес</w:t>
      </w:r>
      <w:r w:rsidRPr="001E7464" w:rsidR="006924C4">
        <w:rPr>
          <w:sz w:val="24"/>
          <w:szCs w:val="24"/>
        </w:rPr>
        <w:t>твенной опасности совершенных нею</w:t>
      </w:r>
      <w:r w:rsidRPr="001E7464">
        <w:rPr>
          <w:sz w:val="24"/>
          <w:szCs w:val="24"/>
        </w:rPr>
        <w:t xml:space="preserve"> преступлений. </w:t>
      </w:r>
    </w:p>
    <w:p w:rsidR="00F64891" w:rsidRPr="001E7464" w:rsidP="00351436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7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Учитывая личность подсудимой </w:t>
      </w:r>
      <w:r w:rsidRPr="001E7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Лушпай</w:t>
      </w:r>
      <w:r w:rsidRPr="001E7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А.М</w:t>
      </w:r>
      <w:r w:rsidRPr="001E7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.,</w:t>
      </w:r>
      <w:r w:rsidRPr="001E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7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обстоятельства, смягчающие и </w:t>
      </w:r>
      <w:r w:rsidRPr="001E7464" w:rsidR="00351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отягчающие</w:t>
      </w:r>
      <w:r w:rsidRPr="001E7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наказание обстоятельств, тяжесть совершённого преступления, </w:t>
      </w:r>
      <w:r w:rsidRPr="001E7464">
        <w:rPr>
          <w:rFonts w:ascii="Times New Roman" w:hAnsi="Times New Roman" w:cs="Times New Roman"/>
          <w:sz w:val="24"/>
          <w:szCs w:val="24"/>
        </w:rPr>
        <w:t>влияние назначенного наказания на исправление осужденного и условия жизни его семьи, а также с учетом конституционных и общих принципов права, требований справедливости, соразмерности и разумности,</w:t>
      </w:r>
      <w:r w:rsidRPr="001E7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суд считает  целесообразным  назначить наказание в пределах санкции </w:t>
      </w:r>
      <w:r w:rsidRPr="001E7464" w:rsidR="00351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 1 статьи 119</w:t>
      </w:r>
      <w:r w:rsidRPr="001E7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Уголовного кодекса Российской Федерации в виде </w:t>
      </w:r>
      <w:r w:rsidRPr="001E7464" w:rsidR="003514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лишения свободы </w:t>
      </w:r>
      <w:r w:rsidRPr="001E7464" w:rsidR="00351436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основании части 1 статьи 73 Уголовного кодекса Российской Федерации постановляет считать назначенное наказание в виде лишения свободы условным.</w:t>
      </w:r>
    </w:p>
    <w:p w:rsidR="00AF78DB" w:rsidRPr="001E7464" w:rsidP="00F6489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64">
        <w:rPr>
          <w:rFonts w:ascii="Times New Roman" w:hAnsi="Times New Roman" w:cs="Times New Roman"/>
          <w:sz w:val="24"/>
          <w:szCs w:val="24"/>
        </w:rPr>
        <w:t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частью 2 статьи 43 Уголовного кодекса Российской Федерации.</w:t>
      </w:r>
    </w:p>
    <w:p w:rsidR="00AF78DB" w:rsidRPr="001E7464" w:rsidP="00AF78DB">
      <w:pPr>
        <w:ind w:firstLine="540"/>
        <w:jc w:val="both"/>
        <w:rPr>
          <w:color w:val="000000"/>
          <w:sz w:val="24"/>
          <w:szCs w:val="24"/>
        </w:rPr>
      </w:pPr>
      <w:r w:rsidRPr="001E7464">
        <w:rPr>
          <w:color w:val="000000"/>
          <w:sz w:val="24"/>
          <w:szCs w:val="24"/>
        </w:rPr>
        <w:t xml:space="preserve">Кроме того, суд считает, что назначение наказания в виде </w:t>
      </w:r>
      <w:r w:rsidRPr="001E7464" w:rsidR="00351436">
        <w:rPr>
          <w:color w:val="000000"/>
          <w:sz w:val="24"/>
          <w:szCs w:val="24"/>
        </w:rPr>
        <w:t>обязательных, принудительных работ, ограничения свободы либо ареста</w:t>
      </w:r>
      <w:r w:rsidRPr="001E7464">
        <w:rPr>
          <w:color w:val="000000"/>
          <w:sz w:val="24"/>
          <w:szCs w:val="24"/>
        </w:rPr>
        <w:t xml:space="preserve"> не будет способствовать достижению целей уголовного наказания, а именно исправлению и перевоспитанию </w:t>
      </w:r>
      <w:r w:rsidRPr="001E7464" w:rsidR="006924C4">
        <w:rPr>
          <w:color w:val="000000"/>
          <w:sz w:val="24"/>
          <w:szCs w:val="24"/>
        </w:rPr>
        <w:t>Лушпай</w:t>
      </w:r>
      <w:r w:rsidRPr="001E7464" w:rsidR="006924C4">
        <w:rPr>
          <w:color w:val="000000"/>
          <w:sz w:val="24"/>
          <w:szCs w:val="24"/>
        </w:rPr>
        <w:t xml:space="preserve"> А.М.</w:t>
      </w:r>
    </w:p>
    <w:p w:rsidR="006924C4" w:rsidRPr="001E7464" w:rsidP="006924C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7464">
        <w:rPr>
          <w:rFonts w:ascii="Times New Roman" w:hAnsi="Times New Roman"/>
          <w:sz w:val="24"/>
          <w:szCs w:val="24"/>
        </w:rPr>
        <w:t xml:space="preserve">Судом установлено, что 18.09.2019 года подсудимая осуждена приговором Красноперекопского районного суда Республики Крым </w:t>
      </w:r>
      <w:r w:rsidRPr="001E7464">
        <w:rPr>
          <w:rFonts w:ascii="Times New Roman" w:hAnsi="Times New Roman"/>
          <w:sz w:val="24"/>
          <w:szCs w:val="24"/>
        </w:rPr>
        <w:t>по  п.</w:t>
      </w:r>
      <w:r w:rsidRPr="001E7464">
        <w:rPr>
          <w:rFonts w:ascii="Times New Roman" w:hAnsi="Times New Roman"/>
          <w:sz w:val="24"/>
          <w:szCs w:val="24"/>
        </w:rPr>
        <w:t xml:space="preserve"> «з» ч. 2 ст. 1</w:t>
      </w:r>
      <w:r w:rsidR="00A522E9">
        <w:rPr>
          <w:rFonts w:ascii="Times New Roman" w:hAnsi="Times New Roman"/>
          <w:sz w:val="24"/>
          <w:szCs w:val="24"/>
        </w:rPr>
        <w:t>1</w:t>
      </w:r>
      <w:r w:rsidRPr="001E7464">
        <w:rPr>
          <w:rFonts w:ascii="Times New Roman" w:hAnsi="Times New Roman"/>
          <w:sz w:val="24"/>
          <w:szCs w:val="24"/>
        </w:rPr>
        <w:t xml:space="preserve">1 УК РФ к 3 годам </w:t>
      </w:r>
      <w:r w:rsidRPr="001E7464">
        <w:rPr>
          <w:rFonts w:ascii="Times New Roman" w:hAnsi="Times New Roman"/>
          <w:sz w:val="24"/>
          <w:szCs w:val="24"/>
        </w:rPr>
        <w:t xml:space="preserve">лишения свободы, на основании ст. 73 УК РФ условно с испытательным сроком на 3 года. Таким образом, инкриминируемое деяние </w:t>
      </w:r>
      <w:r w:rsidRPr="001E7464">
        <w:rPr>
          <w:rFonts w:ascii="Times New Roman" w:hAnsi="Times New Roman"/>
          <w:sz w:val="24"/>
          <w:szCs w:val="24"/>
        </w:rPr>
        <w:t>Лушпай</w:t>
      </w:r>
      <w:r w:rsidRPr="001E7464">
        <w:rPr>
          <w:rFonts w:ascii="Times New Roman" w:hAnsi="Times New Roman"/>
          <w:sz w:val="24"/>
          <w:szCs w:val="24"/>
        </w:rPr>
        <w:t xml:space="preserve"> А.М. совершила в течение испытательного срока. На основании части 4 статьи 74 Уголовного кодекса Российской Федерации, с учетом личности подсудимой, суд приходит к выводу о сохранении условного осуждения и самостоятельном исполнении указанного приговора.</w:t>
      </w:r>
    </w:p>
    <w:p w:rsidR="00F64891" w:rsidRPr="001E7464" w:rsidP="00F6489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64">
        <w:rPr>
          <w:rFonts w:ascii="Times New Roman" w:hAnsi="Times New Roman" w:cs="Times New Roman"/>
          <w:sz w:val="24"/>
          <w:szCs w:val="24"/>
        </w:rPr>
        <w:t xml:space="preserve">Оснований для освобождения от уголовной ответственности и от наказания </w:t>
      </w:r>
      <w:r w:rsidRPr="001E7464" w:rsidR="006924C4">
        <w:rPr>
          <w:rFonts w:ascii="Times New Roman" w:hAnsi="Times New Roman" w:cs="Times New Roman"/>
          <w:sz w:val="24"/>
          <w:szCs w:val="24"/>
        </w:rPr>
        <w:t>Лушпай</w:t>
      </w:r>
      <w:r w:rsidRPr="001E7464" w:rsidR="006924C4">
        <w:rPr>
          <w:rFonts w:ascii="Times New Roman" w:hAnsi="Times New Roman" w:cs="Times New Roman"/>
          <w:sz w:val="24"/>
          <w:szCs w:val="24"/>
        </w:rPr>
        <w:t xml:space="preserve"> А.М.</w:t>
      </w:r>
      <w:r w:rsidRPr="001E7464" w:rsidR="00AF78DB">
        <w:rPr>
          <w:rFonts w:ascii="Times New Roman" w:hAnsi="Times New Roman" w:cs="Times New Roman"/>
          <w:sz w:val="24"/>
          <w:szCs w:val="24"/>
        </w:rPr>
        <w:t xml:space="preserve"> </w:t>
      </w:r>
      <w:r w:rsidRPr="001E7464">
        <w:rPr>
          <w:rFonts w:ascii="Times New Roman" w:hAnsi="Times New Roman" w:cs="Times New Roman"/>
          <w:sz w:val="24"/>
          <w:szCs w:val="24"/>
        </w:rPr>
        <w:t>не имеется.</w:t>
      </w:r>
    </w:p>
    <w:p w:rsidR="00F64891" w:rsidRPr="001E7464" w:rsidP="00F64891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464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Гражданский иск не заявлялся.</w:t>
      </w:r>
    </w:p>
    <w:p w:rsidR="00F64891" w:rsidRPr="001E7464" w:rsidP="00F6489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64">
        <w:rPr>
          <w:rFonts w:ascii="Times New Roman" w:hAnsi="Times New Roman" w:cs="Times New Roman"/>
          <w:sz w:val="24"/>
          <w:szCs w:val="24"/>
        </w:rPr>
        <w:t>Вопрос о вещественных доказательствах по делу подлежит рассмотрению в соответствии со статьёй 81 Уголовно-процессуального кодекса Российской Федерации.</w:t>
      </w:r>
    </w:p>
    <w:p w:rsidR="00F64891" w:rsidRPr="001E7464" w:rsidP="00F6489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64">
        <w:rPr>
          <w:rFonts w:ascii="Times New Roman" w:hAnsi="Times New Roman" w:cs="Times New Roman"/>
          <w:sz w:val="24"/>
          <w:szCs w:val="24"/>
        </w:rPr>
        <w:t xml:space="preserve">Меру </w:t>
      </w:r>
      <w:r w:rsidRPr="001E7464" w:rsidR="006924C4">
        <w:rPr>
          <w:rFonts w:ascii="Times New Roman" w:hAnsi="Times New Roman" w:cs="Times New Roman"/>
          <w:sz w:val="24"/>
          <w:szCs w:val="24"/>
        </w:rPr>
        <w:t>процессуального принуждения в виде обязательства о явке -</w:t>
      </w:r>
      <w:r w:rsidRPr="001E7464">
        <w:rPr>
          <w:rFonts w:ascii="Times New Roman" w:hAnsi="Times New Roman" w:cs="Times New Roman"/>
          <w:sz w:val="24"/>
          <w:szCs w:val="24"/>
        </w:rPr>
        <w:t xml:space="preserve"> оставить прежней до вступления приговора в законную силу.</w:t>
      </w:r>
    </w:p>
    <w:p w:rsidR="00C55575" w:rsidRPr="001E7464" w:rsidP="00C55575">
      <w:pPr>
        <w:ind w:firstLine="709"/>
        <w:jc w:val="both"/>
        <w:rPr>
          <w:sz w:val="24"/>
          <w:szCs w:val="24"/>
        </w:rPr>
      </w:pPr>
      <w:r w:rsidRPr="001E7464">
        <w:rPr>
          <w:sz w:val="24"/>
          <w:szCs w:val="24"/>
        </w:rPr>
        <w:t xml:space="preserve">Процессуальные издержки, подлежащие выплате адвокату </w:t>
      </w:r>
      <w:r w:rsidRPr="001E7464" w:rsidR="006924C4">
        <w:rPr>
          <w:sz w:val="24"/>
          <w:szCs w:val="24"/>
        </w:rPr>
        <w:t>Зелинской О.Я</w:t>
      </w:r>
      <w:r w:rsidRPr="001E7464">
        <w:rPr>
          <w:sz w:val="24"/>
          <w:szCs w:val="24"/>
        </w:rPr>
        <w:t>., возместить за счет средств федерального бюджета.</w:t>
      </w:r>
    </w:p>
    <w:p w:rsidR="00D4482F" w:rsidRPr="001E7464" w:rsidP="00F6489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46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E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На основании изложенного, руководствуясь статьями 307-310, 314-317 Уголовно-процессуального кодекса Российской Федерации, суд, </w:t>
      </w:r>
    </w:p>
    <w:p w:rsidR="00F64891" w:rsidRPr="001E7464" w:rsidP="00F64891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4891" w:rsidRPr="001E7464" w:rsidP="00F64891">
      <w:pPr>
        <w:ind w:firstLine="425"/>
        <w:jc w:val="center"/>
        <w:rPr>
          <w:b/>
          <w:color w:val="000000" w:themeColor="text1"/>
          <w:sz w:val="24"/>
          <w:szCs w:val="24"/>
        </w:rPr>
      </w:pPr>
      <w:r w:rsidRPr="001E7464">
        <w:rPr>
          <w:b/>
          <w:color w:val="000000" w:themeColor="text1"/>
          <w:sz w:val="24"/>
          <w:szCs w:val="24"/>
        </w:rPr>
        <w:t>ПРИГОВОРИЛ:</w:t>
      </w:r>
    </w:p>
    <w:p w:rsidR="00F64891" w:rsidRPr="001E7464" w:rsidP="00F64891">
      <w:pPr>
        <w:ind w:firstLine="425"/>
        <w:jc w:val="center"/>
        <w:rPr>
          <w:b/>
          <w:color w:val="000000" w:themeColor="text1"/>
          <w:sz w:val="24"/>
          <w:szCs w:val="24"/>
        </w:rPr>
      </w:pPr>
    </w:p>
    <w:p w:rsidR="00F64891" w:rsidRPr="001E7464" w:rsidP="00F64891">
      <w:pPr>
        <w:ind w:firstLine="708"/>
        <w:jc w:val="both"/>
        <w:rPr>
          <w:sz w:val="24"/>
          <w:szCs w:val="24"/>
        </w:rPr>
      </w:pPr>
      <w:r w:rsidRPr="001E7464">
        <w:rPr>
          <w:color w:val="000000" w:themeColor="text1"/>
          <w:sz w:val="24"/>
          <w:szCs w:val="24"/>
        </w:rPr>
        <w:t xml:space="preserve">Признать </w:t>
      </w:r>
      <w:r w:rsidRPr="001E7464" w:rsidR="006924C4">
        <w:rPr>
          <w:color w:val="000000" w:themeColor="text1"/>
          <w:sz w:val="24"/>
          <w:szCs w:val="24"/>
        </w:rPr>
        <w:t>Лушпай</w:t>
      </w:r>
      <w:r w:rsidRPr="001E7464" w:rsidR="006924C4">
        <w:rPr>
          <w:color w:val="000000" w:themeColor="text1"/>
          <w:sz w:val="24"/>
          <w:szCs w:val="24"/>
        </w:rPr>
        <w:t xml:space="preserve"> Анастасию Михайловну виновной</w:t>
      </w:r>
      <w:r w:rsidRPr="001E7464">
        <w:rPr>
          <w:color w:val="000000" w:themeColor="text1"/>
          <w:sz w:val="24"/>
          <w:szCs w:val="24"/>
        </w:rPr>
        <w:t xml:space="preserve"> в совершении преступления</w:t>
      </w:r>
      <w:r w:rsidRPr="001E7464" w:rsidR="006D0B60">
        <w:rPr>
          <w:color w:val="000000" w:themeColor="text1"/>
          <w:sz w:val="24"/>
          <w:szCs w:val="24"/>
        </w:rPr>
        <w:t>, предусмотренного частью 1 статьи 119</w:t>
      </w:r>
      <w:r w:rsidRPr="001E7464">
        <w:rPr>
          <w:color w:val="000000" w:themeColor="text1"/>
          <w:sz w:val="24"/>
          <w:szCs w:val="24"/>
        </w:rPr>
        <w:t xml:space="preserve"> Уголовного кодекса Росс</w:t>
      </w:r>
      <w:r w:rsidRPr="001E7464" w:rsidR="006E43EF">
        <w:rPr>
          <w:color w:val="000000" w:themeColor="text1"/>
          <w:sz w:val="24"/>
          <w:szCs w:val="24"/>
        </w:rPr>
        <w:t>ийской Федерации и назначить ей</w:t>
      </w:r>
      <w:r w:rsidRPr="001E7464">
        <w:rPr>
          <w:color w:val="000000" w:themeColor="text1"/>
          <w:sz w:val="24"/>
          <w:szCs w:val="24"/>
        </w:rPr>
        <w:t xml:space="preserve"> наказание в ви</w:t>
      </w:r>
      <w:r w:rsidRPr="001E7464" w:rsidR="00A63650">
        <w:rPr>
          <w:color w:val="000000" w:themeColor="text1"/>
          <w:sz w:val="24"/>
          <w:szCs w:val="24"/>
        </w:rPr>
        <w:t xml:space="preserve">де </w:t>
      </w:r>
      <w:r w:rsidRPr="001E7464" w:rsidR="006D0B60">
        <w:rPr>
          <w:color w:val="000000" w:themeColor="text1"/>
          <w:sz w:val="24"/>
          <w:szCs w:val="24"/>
        </w:rPr>
        <w:t>лишения свободы на срок</w:t>
      </w:r>
      <w:r w:rsidRPr="001E7464" w:rsidR="00B21829">
        <w:rPr>
          <w:color w:val="000000" w:themeColor="text1"/>
          <w:sz w:val="24"/>
          <w:szCs w:val="24"/>
        </w:rPr>
        <w:t xml:space="preserve"> 1 год</w:t>
      </w:r>
      <w:r w:rsidRPr="001E7464">
        <w:rPr>
          <w:sz w:val="24"/>
          <w:szCs w:val="24"/>
        </w:rPr>
        <w:t>.</w:t>
      </w:r>
    </w:p>
    <w:p w:rsidR="00B21829" w:rsidRPr="001E7464" w:rsidP="00B21829">
      <w:pPr>
        <w:ind w:firstLine="540"/>
        <w:jc w:val="both"/>
        <w:rPr>
          <w:color w:val="000000"/>
          <w:sz w:val="24"/>
          <w:szCs w:val="24"/>
        </w:rPr>
      </w:pPr>
      <w:r w:rsidRPr="001E7464">
        <w:rPr>
          <w:color w:val="000000"/>
          <w:sz w:val="24"/>
          <w:szCs w:val="24"/>
        </w:rPr>
        <w:t xml:space="preserve">   На основании статьи 73 Уголовного кодекса Российской Федерации назначенное наказание в виде лишения свободы считать условным с испытательным сроком 1 год, в течение которого </w:t>
      </w:r>
      <w:r w:rsidRPr="001E7464" w:rsidR="006924C4">
        <w:rPr>
          <w:color w:val="000000"/>
          <w:sz w:val="24"/>
          <w:szCs w:val="24"/>
        </w:rPr>
        <w:t>Лушпай</w:t>
      </w:r>
      <w:r w:rsidRPr="001E7464" w:rsidR="006924C4">
        <w:rPr>
          <w:color w:val="000000"/>
          <w:sz w:val="24"/>
          <w:szCs w:val="24"/>
        </w:rPr>
        <w:t xml:space="preserve"> А.М. должна</w:t>
      </w:r>
      <w:r w:rsidRPr="001E7464">
        <w:rPr>
          <w:color w:val="000000"/>
          <w:sz w:val="24"/>
          <w:szCs w:val="24"/>
        </w:rPr>
        <w:t xml:space="preserve"> своим поведением доказать свое исправление.</w:t>
      </w:r>
    </w:p>
    <w:p w:rsidR="00B21829" w:rsidRPr="001E7464" w:rsidP="00B21829">
      <w:pPr>
        <w:ind w:firstLine="540"/>
        <w:jc w:val="both"/>
        <w:rPr>
          <w:sz w:val="24"/>
          <w:szCs w:val="24"/>
        </w:rPr>
      </w:pPr>
      <w:r w:rsidRPr="001E7464">
        <w:rPr>
          <w:sz w:val="24"/>
          <w:szCs w:val="24"/>
        </w:rPr>
        <w:t xml:space="preserve">   На основании части 5 статьи 73 Уголовного кодекса Российской Федерации возложить на </w:t>
      </w:r>
      <w:r w:rsidRPr="001E7464" w:rsidR="006924C4">
        <w:rPr>
          <w:sz w:val="24"/>
          <w:szCs w:val="24"/>
        </w:rPr>
        <w:t>Лушпай</w:t>
      </w:r>
      <w:r w:rsidRPr="001E7464" w:rsidR="006924C4">
        <w:rPr>
          <w:sz w:val="24"/>
          <w:szCs w:val="24"/>
        </w:rPr>
        <w:t xml:space="preserve"> Анастасию Михайловну</w:t>
      </w:r>
      <w:r w:rsidRPr="001E7464">
        <w:rPr>
          <w:sz w:val="24"/>
          <w:szCs w:val="24"/>
        </w:rPr>
        <w:t xml:space="preserve"> обязанности: не менять постоянного места жительства, работы без уведомления специализированного органа, осуществляющий контроль за поведением условно осужденного, периодически являться в специализированный орган, осуществляющий контроль за поведением условно осужденного, на регистрацию.</w:t>
      </w:r>
    </w:p>
    <w:p w:rsidR="006924C4" w:rsidRPr="001E7464" w:rsidP="006924C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E7464">
        <w:rPr>
          <w:rFonts w:ascii="Times New Roman" w:hAnsi="Times New Roman"/>
          <w:sz w:val="24"/>
          <w:szCs w:val="24"/>
        </w:rPr>
        <w:t xml:space="preserve">В соответствии с частью 4 статьи 74 Уголовного кодекса Российской Федерации сохранить </w:t>
      </w:r>
      <w:r w:rsidRPr="001E7464">
        <w:rPr>
          <w:rFonts w:ascii="Times New Roman" w:hAnsi="Times New Roman"/>
          <w:sz w:val="24"/>
          <w:szCs w:val="24"/>
        </w:rPr>
        <w:t>Лушпай</w:t>
      </w:r>
      <w:r w:rsidRPr="001E7464">
        <w:rPr>
          <w:rFonts w:ascii="Times New Roman" w:hAnsi="Times New Roman"/>
          <w:sz w:val="24"/>
          <w:szCs w:val="24"/>
        </w:rPr>
        <w:t xml:space="preserve"> Анастасии Михайловне условное осуждение по приговору Красноперекопского районного суда Республики Крым </w:t>
      </w:r>
      <w:r w:rsidRPr="001E7464">
        <w:rPr>
          <w:rFonts w:ascii="Times New Roman" w:hAnsi="Times New Roman"/>
          <w:sz w:val="24"/>
          <w:szCs w:val="24"/>
        </w:rPr>
        <w:t>от  18.09.2019</w:t>
      </w:r>
      <w:r w:rsidRPr="001E7464">
        <w:rPr>
          <w:rFonts w:ascii="Times New Roman" w:hAnsi="Times New Roman"/>
          <w:sz w:val="24"/>
          <w:szCs w:val="24"/>
        </w:rPr>
        <w:t>, указанный приговор исполнять самостоятельно.</w:t>
      </w:r>
    </w:p>
    <w:p w:rsidR="0047645F" w:rsidRPr="001E7464" w:rsidP="0068283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64">
        <w:rPr>
          <w:rFonts w:ascii="Times New Roman" w:hAnsi="Times New Roman" w:cs="Times New Roman"/>
          <w:sz w:val="24"/>
          <w:szCs w:val="24"/>
        </w:rPr>
        <w:t>Меру процессуального принуждения в виде обязательства о явке - оставить прежней до вступления приговора в законную силу</w:t>
      </w:r>
      <w:r w:rsidRPr="001E7464" w:rsidR="0068283F">
        <w:rPr>
          <w:rFonts w:ascii="Times New Roman" w:hAnsi="Times New Roman" w:cs="Times New Roman"/>
          <w:sz w:val="24"/>
          <w:szCs w:val="24"/>
        </w:rPr>
        <w:t>.</w:t>
      </w:r>
    </w:p>
    <w:p w:rsidR="0047645F" w:rsidRPr="001E7464" w:rsidP="0047645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464">
        <w:rPr>
          <w:rFonts w:ascii="Times New Roman" w:hAnsi="Times New Roman" w:cs="Times New Roman"/>
          <w:sz w:val="24"/>
          <w:szCs w:val="24"/>
        </w:rPr>
        <w:t>По вступлению приговора в законную силу</w:t>
      </w:r>
      <w:r w:rsidRPr="001E7464">
        <w:rPr>
          <w:sz w:val="24"/>
          <w:szCs w:val="24"/>
        </w:rPr>
        <w:t xml:space="preserve"> </w:t>
      </w:r>
      <w:r w:rsidRPr="001E7464" w:rsidR="006D0B60">
        <w:rPr>
          <w:rFonts w:ascii="Times New Roman" w:hAnsi="Times New Roman" w:cs="Times New Roman"/>
          <w:sz w:val="24"/>
          <w:szCs w:val="24"/>
        </w:rPr>
        <w:t>вещественное доказательство</w:t>
      </w:r>
      <w:r w:rsidRPr="001E7464">
        <w:rPr>
          <w:rFonts w:ascii="Times New Roman" w:hAnsi="Times New Roman" w:cs="Times New Roman"/>
          <w:sz w:val="24"/>
          <w:szCs w:val="24"/>
        </w:rPr>
        <w:t xml:space="preserve">: </w:t>
      </w:r>
      <w:r w:rsidRPr="001E7464" w:rsidR="0068283F">
        <w:rPr>
          <w:rFonts w:ascii="Times New Roman" w:hAnsi="Times New Roman" w:cs="Times New Roman"/>
          <w:sz w:val="24"/>
          <w:szCs w:val="24"/>
        </w:rPr>
        <w:t>кухонный нож</w:t>
      </w:r>
      <w:r w:rsidRPr="001E7464" w:rsidR="006D0B60">
        <w:rPr>
          <w:rFonts w:ascii="Times New Roman" w:hAnsi="Times New Roman" w:cs="Times New Roman"/>
          <w:sz w:val="24"/>
          <w:szCs w:val="24"/>
        </w:rPr>
        <w:t xml:space="preserve">, находящийся на хранении </w:t>
      </w:r>
      <w:r w:rsidRPr="001E7464" w:rsidR="00D720C5">
        <w:rPr>
          <w:rFonts w:ascii="Times New Roman" w:hAnsi="Times New Roman" w:cs="Times New Roman"/>
          <w:sz w:val="24"/>
          <w:szCs w:val="24"/>
        </w:rPr>
        <w:t>у потерпевшей – оставить в распоряжении последней</w:t>
      </w:r>
      <w:r w:rsidRPr="001E7464">
        <w:rPr>
          <w:rFonts w:ascii="Times New Roman" w:hAnsi="Times New Roman" w:cs="Times New Roman"/>
          <w:sz w:val="24"/>
          <w:szCs w:val="24"/>
        </w:rPr>
        <w:t>.</w:t>
      </w:r>
    </w:p>
    <w:p w:rsidR="00C55575" w:rsidRPr="001E7464" w:rsidP="00C55575">
      <w:pPr>
        <w:ind w:firstLine="709"/>
        <w:jc w:val="both"/>
        <w:rPr>
          <w:sz w:val="24"/>
          <w:szCs w:val="24"/>
        </w:rPr>
      </w:pPr>
      <w:r w:rsidRPr="001E7464">
        <w:rPr>
          <w:sz w:val="24"/>
          <w:szCs w:val="24"/>
        </w:rPr>
        <w:t xml:space="preserve">Процессуальные издержки, подлежащие выплате адвокату </w:t>
      </w:r>
      <w:r w:rsidRPr="001E7464" w:rsidR="00D720C5">
        <w:rPr>
          <w:sz w:val="24"/>
          <w:szCs w:val="24"/>
        </w:rPr>
        <w:t>Зелинской О.Я</w:t>
      </w:r>
      <w:r w:rsidRPr="001E7464">
        <w:rPr>
          <w:sz w:val="24"/>
          <w:szCs w:val="24"/>
        </w:rPr>
        <w:t>., возместить за счет средств федерального бюджета.</w:t>
      </w:r>
    </w:p>
    <w:p w:rsidR="00F64891" w:rsidRPr="001E7464" w:rsidP="00F64891">
      <w:pPr>
        <w:pStyle w:val="NormalWeb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color w:val="000000" w:themeColor="text1"/>
        </w:rPr>
      </w:pPr>
      <w:r w:rsidRPr="001E7464">
        <w:rPr>
          <w:color w:val="000000" w:themeColor="text1"/>
        </w:rPr>
        <w:t xml:space="preserve">  Приговор может быть обжалован в апелляционном порядке в Красноперекопский районный суд Республики Крым в течение 10 суток со дня его провозглашения </w:t>
      </w:r>
      <w:r w:rsidRPr="001E7464">
        <w:rPr>
          <w:color w:val="000000" w:themeColor="text1"/>
        </w:rPr>
        <w:t>через мирового судью</w:t>
      </w:r>
      <w:r w:rsidRPr="001E7464">
        <w:rPr>
          <w:color w:val="000000" w:themeColor="text1"/>
        </w:rPr>
        <w:t>.</w:t>
      </w:r>
    </w:p>
    <w:p w:rsidR="00F64891" w:rsidRPr="001E7464" w:rsidP="00F64891">
      <w:pPr>
        <w:ind w:firstLine="708"/>
        <w:jc w:val="both"/>
        <w:rPr>
          <w:color w:val="000000"/>
          <w:sz w:val="24"/>
          <w:szCs w:val="24"/>
        </w:rPr>
      </w:pPr>
      <w:r w:rsidRPr="001E7464">
        <w:rPr>
          <w:color w:val="000000"/>
          <w:sz w:val="24"/>
          <w:szCs w:val="24"/>
        </w:rPr>
        <w:t>В соответствии со статьей 317 Уголовно-процессуального кодекса Российской Федерации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F64891" w:rsidRPr="001E7464" w:rsidP="00F64891">
      <w:pPr>
        <w:ind w:firstLine="708"/>
        <w:jc w:val="both"/>
        <w:rPr>
          <w:color w:val="000000"/>
          <w:sz w:val="24"/>
          <w:szCs w:val="24"/>
        </w:rPr>
      </w:pPr>
      <w:r w:rsidRPr="001E7464">
        <w:rPr>
          <w:color w:val="000000"/>
          <w:sz w:val="24"/>
          <w:szCs w:val="24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Уголовно-процессуальным кодексом Российской Федерации.</w:t>
      </w:r>
    </w:p>
    <w:p w:rsidR="00F64891" w:rsidRPr="001E7464" w:rsidP="00F64891">
      <w:pPr>
        <w:ind w:firstLine="708"/>
        <w:jc w:val="both"/>
        <w:rPr>
          <w:color w:val="000000"/>
          <w:sz w:val="24"/>
          <w:szCs w:val="24"/>
        </w:rPr>
      </w:pPr>
    </w:p>
    <w:p w:rsidR="00F64891" w:rsidRPr="001E7464" w:rsidP="00F64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jc w:val="both"/>
        <w:rPr>
          <w:color w:val="000000" w:themeColor="text1"/>
          <w:sz w:val="24"/>
          <w:szCs w:val="24"/>
        </w:rPr>
      </w:pPr>
      <w:r w:rsidRPr="001E7464">
        <w:rPr>
          <w:color w:val="000000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>Мировой судья</w:t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</w:r>
      <w:r w:rsidRPr="001E7464">
        <w:rPr>
          <w:color w:val="000000" w:themeColor="text1"/>
          <w:sz w:val="24"/>
          <w:szCs w:val="24"/>
        </w:rPr>
        <w:tab/>
        <w:t>О.В. Кардашина</w:t>
      </w:r>
    </w:p>
    <w:p w:rsidR="00F64891" w:rsidRPr="001E7464" w:rsidP="00F64891">
      <w:pPr>
        <w:shd w:val="clear" w:color="auto" w:fill="FFFFFF"/>
        <w:ind w:firstLine="425"/>
        <w:jc w:val="both"/>
        <w:rPr>
          <w:color w:val="000000" w:themeColor="text1"/>
          <w:sz w:val="24"/>
          <w:szCs w:val="24"/>
        </w:rPr>
      </w:pPr>
    </w:p>
    <w:p w:rsidR="00B92BB4" w:rsidRPr="001E7464" w:rsidP="00F64891">
      <w:pPr>
        <w:widowControl/>
        <w:ind w:firstLine="708"/>
        <w:jc w:val="both"/>
        <w:rPr>
          <w:color w:val="000000" w:themeColor="text1"/>
          <w:sz w:val="24"/>
          <w:szCs w:val="24"/>
        </w:rPr>
      </w:pPr>
    </w:p>
    <w:p w:rsidR="00B95C8B" w:rsidRPr="001E7464" w:rsidP="00F64891">
      <w:pPr>
        <w:widowControl/>
        <w:ind w:firstLine="708"/>
        <w:jc w:val="both"/>
        <w:rPr>
          <w:color w:val="000000" w:themeColor="text1"/>
          <w:sz w:val="24"/>
          <w:szCs w:val="24"/>
        </w:rPr>
      </w:pPr>
    </w:p>
    <w:sectPr w:rsidSect="00B66F12">
      <w:headerReference w:type="even" r:id="rId5"/>
      <w:headerReference w:type="default" r:id="rId6"/>
      <w:pgSz w:w="11909" w:h="16834"/>
      <w:pgMar w:top="964" w:right="992" w:bottom="964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2E9">
      <w:rPr>
        <w:rStyle w:val="PageNumber"/>
        <w:noProof/>
      </w:rPr>
      <w:t>4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050F6"/>
    <w:rsid w:val="0000514F"/>
    <w:rsid w:val="000160EE"/>
    <w:rsid w:val="0003258B"/>
    <w:rsid w:val="00044605"/>
    <w:rsid w:val="00051AD9"/>
    <w:rsid w:val="000525CC"/>
    <w:rsid w:val="00054406"/>
    <w:rsid w:val="00054618"/>
    <w:rsid w:val="00057BE5"/>
    <w:rsid w:val="00064EB5"/>
    <w:rsid w:val="000713C0"/>
    <w:rsid w:val="00071A1B"/>
    <w:rsid w:val="00086465"/>
    <w:rsid w:val="00097F55"/>
    <w:rsid w:val="000A4E23"/>
    <w:rsid w:val="000A5410"/>
    <w:rsid w:val="000B5135"/>
    <w:rsid w:val="000B71F7"/>
    <w:rsid w:val="000D7DCF"/>
    <w:rsid w:val="000E11DF"/>
    <w:rsid w:val="000F189D"/>
    <w:rsid w:val="001022DF"/>
    <w:rsid w:val="00104102"/>
    <w:rsid w:val="0010624D"/>
    <w:rsid w:val="00107664"/>
    <w:rsid w:val="001130C0"/>
    <w:rsid w:val="001148A4"/>
    <w:rsid w:val="00115104"/>
    <w:rsid w:val="0011561F"/>
    <w:rsid w:val="0011643F"/>
    <w:rsid w:val="00116C72"/>
    <w:rsid w:val="00140D9E"/>
    <w:rsid w:val="00146DA3"/>
    <w:rsid w:val="001824D4"/>
    <w:rsid w:val="00182656"/>
    <w:rsid w:val="001B7758"/>
    <w:rsid w:val="001E7464"/>
    <w:rsid w:val="001F3490"/>
    <w:rsid w:val="00206857"/>
    <w:rsid w:val="00213966"/>
    <w:rsid w:val="00223AD2"/>
    <w:rsid w:val="00242BF6"/>
    <w:rsid w:val="002707BA"/>
    <w:rsid w:val="002732C7"/>
    <w:rsid w:val="00286435"/>
    <w:rsid w:val="002A183F"/>
    <w:rsid w:val="002A29C4"/>
    <w:rsid w:val="002B14B2"/>
    <w:rsid w:val="002B681C"/>
    <w:rsid w:val="002C235B"/>
    <w:rsid w:val="002E100A"/>
    <w:rsid w:val="002E14FF"/>
    <w:rsid w:val="002E2CF6"/>
    <w:rsid w:val="002F43E0"/>
    <w:rsid w:val="002F6EF7"/>
    <w:rsid w:val="00307E26"/>
    <w:rsid w:val="003149E6"/>
    <w:rsid w:val="003170C0"/>
    <w:rsid w:val="00317BF0"/>
    <w:rsid w:val="00324A66"/>
    <w:rsid w:val="00327315"/>
    <w:rsid w:val="00351436"/>
    <w:rsid w:val="00352715"/>
    <w:rsid w:val="0036391B"/>
    <w:rsid w:val="00366964"/>
    <w:rsid w:val="0037561C"/>
    <w:rsid w:val="003B7F9B"/>
    <w:rsid w:val="003D7158"/>
    <w:rsid w:val="003E0150"/>
    <w:rsid w:val="003E3142"/>
    <w:rsid w:val="003F451F"/>
    <w:rsid w:val="0041124E"/>
    <w:rsid w:val="00412F44"/>
    <w:rsid w:val="00424929"/>
    <w:rsid w:val="004435E3"/>
    <w:rsid w:val="00456830"/>
    <w:rsid w:val="0046698B"/>
    <w:rsid w:val="00474CDC"/>
    <w:rsid w:val="0047645F"/>
    <w:rsid w:val="00476A92"/>
    <w:rsid w:val="004A4DDA"/>
    <w:rsid w:val="004B4DF0"/>
    <w:rsid w:val="004B53B0"/>
    <w:rsid w:val="004C4E3C"/>
    <w:rsid w:val="004E5557"/>
    <w:rsid w:val="005061D7"/>
    <w:rsid w:val="005169B7"/>
    <w:rsid w:val="0052456C"/>
    <w:rsid w:val="00530B09"/>
    <w:rsid w:val="005377B2"/>
    <w:rsid w:val="00553F9A"/>
    <w:rsid w:val="005638E3"/>
    <w:rsid w:val="0056477A"/>
    <w:rsid w:val="00571F93"/>
    <w:rsid w:val="00586F6E"/>
    <w:rsid w:val="005929ED"/>
    <w:rsid w:val="005A1D90"/>
    <w:rsid w:val="005A7F7D"/>
    <w:rsid w:val="005B33FE"/>
    <w:rsid w:val="005C1835"/>
    <w:rsid w:val="005D5CBC"/>
    <w:rsid w:val="005E6822"/>
    <w:rsid w:val="005F0119"/>
    <w:rsid w:val="005F674A"/>
    <w:rsid w:val="00601296"/>
    <w:rsid w:val="00604474"/>
    <w:rsid w:val="00605603"/>
    <w:rsid w:val="006123AF"/>
    <w:rsid w:val="0062384C"/>
    <w:rsid w:val="00632FA7"/>
    <w:rsid w:val="00640F05"/>
    <w:rsid w:val="006501F4"/>
    <w:rsid w:val="00651BE6"/>
    <w:rsid w:val="006678F6"/>
    <w:rsid w:val="0068283F"/>
    <w:rsid w:val="00687013"/>
    <w:rsid w:val="00687401"/>
    <w:rsid w:val="006924C4"/>
    <w:rsid w:val="006C17C7"/>
    <w:rsid w:val="006C66C0"/>
    <w:rsid w:val="006D0B60"/>
    <w:rsid w:val="006D3AEF"/>
    <w:rsid w:val="006D6384"/>
    <w:rsid w:val="006E1DFA"/>
    <w:rsid w:val="006E43EF"/>
    <w:rsid w:val="006F7A9C"/>
    <w:rsid w:val="00737323"/>
    <w:rsid w:val="0074153B"/>
    <w:rsid w:val="0074417A"/>
    <w:rsid w:val="00752C6A"/>
    <w:rsid w:val="00762818"/>
    <w:rsid w:val="00764D08"/>
    <w:rsid w:val="0078423E"/>
    <w:rsid w:val="007A3613"/>
    <w:rsid w:val="007A4C03"/>
    <w:rsid w:val="007C5191"/>
    <w:rsid w:val="007E3E81"/>
    <w:rsid w:val="007F464E"/>
    <w:rsid w:val="008052AD"/>
    <w:rsid w:val="00815C61"/>
    <w:rsid w:val="00832EF3"/>
    <w:rsid w:val="008727DF"/>
    <w:rsid w:val="00882001"/>
    <w:rsid w:val="0088515E"/>
    <w:rsid w:val="00897DF4"/>
    <w:rsid w:val="008A036F"/>
    <w:rsid w:val="008A517F"/>
    <w:rsid w:val="008B04CC"/>
    <w:rsid w:val="008B04F4"/>
    <w:rsid w:val="008B16F7"/>
    <w:rsid w:val="008C2C68"/>
    <w:rsid w:val="008F4D70"/>
    <w:rsid w:val="0090458A"/>
    <w:rsid w:val="0091575E"/>
    <w:rsid w:val="00916CB9"/>
    <w:rsid w:val="00921772"/>
    <w:rsid w:val="00925035"/>
    <w:rsid w:val="00933890"/>
    <w:rsid w:val="00940B17"/>
    <w:rsid w:val="009430C3"/>
    <w:rsid w:val="0095230D"/>
    <w:rsid w:val="009541C8"/>
    <w:rsid w:val="0095676E"/>
    <w:rsid w:val="00963EB8"/>
    <w:rsid w:val="00965BD1"/>
    <w:rsid w:val="00971F01"/>
    <w:rsid w:val="00973A20"/>
    <w:rsid w:val="00973B50"/>
    <w:rsid w:val="00975220"/>
    <w:rsid w:val="00981FA0"/>
    <w:rsid w:val="00982344"/>
    <w:rsid w:val="009838C6"/>
    <w:rsid w:val="00997DAB"/>
    <w:rsid w:val="009A2760"/>
    <w:rsid w:val="009C3DDB"/>
    <w:rsid w:val="009C673E"/>
    <w:rsid w:val="009D6A2E"/>
    <w:rsid w:val="009E15A3"/>
    <w:rsid w:val="009E5936"/>
    <w:rsid w:val="00A0136D"/>
    <w:rsid w:val="00A40AB0"/>
    <w:rsid w:val="00A45AC9"/>
    <w:rsid w:val="00A522E9"/>
    <w:rsid w:val="00A53B6A"/>
    <w:rsid w:val="00A54A24"/>
    <w:rsid w:val="00A560D6"/>
    <w:rsid w:val="00A63650"/>
    <w:rsid w:val="00A72CF0"/>
    <w:rsid w:val="00A76269"/>
    <w:rsid w:val="00A851C5"/>
    <w:rsid w:val="00A869EC"/>
    <w:rsid w:val="00A90E65"/>
    <w:rsid w:val="00AA397D"/>
    <w:rsid w:val="00AB350C"/>
    <w:rsid w:val="00AB56A9"/>
    <w:rsid w:val="00AD3A48"/>
    <w:rsid w:val="00AD6951"/>
    <w:rsid w:val="00AF78DB"/>
    <w:rsid w:val="00B01587"/>
    <w:rsid w:val="00B04D85"/>
    <w:rsid w:val="00B21829"/>
    <w:rsid w:val="00B45B3A"/>
    <w:rsid w:val="00B50D75"/>
    <w:rsid w:val="00B5381B"/>
    <w:rsid w:val="00B57103"/>
    <w:rsid w:val="00B64230"/>
    <w:rsid w:val="00B643CF"/>
    <w:rsid w:val="00B66F12"/>
    <w:rsid w:val="00B732EE"/>
    <w:rsid w:val="00B75A6A"/>
    <w:rsid w:val="00B80F63"/>
    <w:rsid w:val="00B86F85"/>
    <w:rsid w:val="00B92BB4"/>
    <w:rsid w:val="00B95C8B"/>
    <w:rsid w:val="00BA0025"/>
    <w:rsid w:val="00BB1883"/>
    <w:rsid w:val="00BB5F2E"/>
    <w:rsid w:val="00BD0F02"/>
    <w:rsid w:val="00BD5AA0"/>
    <w:rsid w:val="00C006DE"/>
    <w:rsid w:val="00C02D72"/>
    <w:rsid w:val="00C279B6"/>
    <w:rsid w:val="00C33B81"/>
    <w:rsid w:val="00C37AA0"/>
    <w:rsid w:val="00C55575"/>
    <w:rsid w:val="00C66301"/>
    <w:rsid w:val="00C66A4B"/>
    <w:rsid w:val="00C72093"/>
    <w:rsid w:val="00C748F3"/>
    <w:rsid w:val="00C77516"/>
    <w:rsid w:val="00C812C0"/>
    <w:rsid w:val="00CA1312"/>
    <w:rsid w:val="00CA1C35"/>
    <w:rsid w:val="00CA29DB"/>
    <w:rsid w:val="00CE009D"/>
    <w:rsid w:val="00CE671B"/>
    <w:rsid w:val="00CF597A"/>
    <w:rsid w:val="00CF60AB"/>
    <w:rsid w:val="00D044FB"/>
    <w:rsid w:val="00D20646"/>
    <w:rsid w:val="00D339AB"/>
    <w:rsid w:val="00D366A6"/>
    <w:rsid w:val="00D4482F"/>
    <w:rsid w:val="00D5396C"/>
    <w:rsid w:val="00D71575"/>
    <w:rsid w:val="00D720C5"/>
    <w:rsid w:val="00D73C51"/>
    <w:rsid w:val="00D7753F"/>
    <w:rsid w:val="00D834BB"/>
    <w:rsid w:val="00DA22D0"/>
    <w:rsid w:val="00DC0518"/>
    <w:rsid w:val="00DE3E32"/>
    <w:rsid w:val="00DE5995"/>
    <w:rsid w:val="00DF1A05"/>
    <w:rsid w:val="00E159F9"/>
    <w:rsid w:val="00E30E92"/>
    <w:rsid w:val="00E3675D"/>
    <w:rsid w:val="00E70B81"/>
    <w:rsid w:val="00E94D06"/>
    <w:rsid w:val="00E97393"/>
    <w:rsid w:val="00EA0C27"/>
    <w:rsid w:val="00EC1F54"/>
    <w:rsid w:val="00ED2760"/>
    <w:rsid w:val="00ED2EF7"/>
    <w:rsid w:val="00EE1DDA"/>
    <w:rsid w:val="00EE29EE"/>
    <w:rsid w:val="00EE4F4C"/>
    <w:rsid w:val="00EF4E28"/>
    <w:rsid w:val="00F077E6"/>
    <w:rsid w:val="00F07DAB"/>
    <w:rsid w:val="00F1342F"/>
    <w:rsid w:val="00F40181"/>
    <w:rsid w:val="00F430B0"/>
    <w:rsid w:val="00F45FA7"/>
    <w:rsid w:val="00F51B86"/>
    <w:rsid w:val="00F575DC"/>
    <w:rsid w:val="00F64891"/>
    <w:rsid w:val="00F71CA6"/>
    <w:rsid w:val="00F735E5"/>
    <w:rsid w:val="00F8787B"/>
    <w:rsid w:val="00F94444"/>
    <w:rsid w:val="00F972E4"/>
    <w:rsid w:val="00FA0A3C"/>
    <w:rsid w:val="00FB1D80"/>
    <w:rsid w:val="00FE6816"/>
    <w:rsid w:val="00FF0259"/>
    <w:rsid w:val="00FF3AF4"/>
    <w:rsid w:val="00FF59DD"/>
    <w:rsid w:val="00FF6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4B9ECA-B30C-4001-9D01-B6E2504E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F648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F648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2D07-FFB7-40FE-833B-9F755CC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