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4E43" w:rsidRPr="00BA506F" w:rsidP="00B92BB4">
      <w:pPr>
        <w:jc w:val="right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Дело № 1-</w:t>
      </w:r>
      <w:r w:rsidRPr="00BA506F" w:rsidR="00254772">
        <w:rPr>
          <w:color w:val="000000"/>
          <w:sz w:val="28"/>
          <w:szCs w:val="28"/>
        </w:rPr>
        <w:t>60-21/2019</w:t>
      </w:r>
    </w:p>
    <w:p w:rsidR="00C34E43" w:rsidRPr="00BA506F" w:rsidP="00B92BB4">
      <w:pPr>
        <w:jc w:val="center"/>
        <w:rPr>
          <w:b/>
          <w:bCs/>
          <w:color w:val="000000"/>
          <w:sz w:val="28"/>
          <w:szCs w:val="28"/>
        </w:rPr>
      </w:pPr>
      <w:r w:rsidRPr="00BA506F">
        <w:rPr>
          <w:b/>
          <w:bCs/>
          <w:color w:val="000000"/>
          <w:sz w:val="28"/>
          <w:szCs w:val="28"/>
        </w:rPr>
        <w:t>ПОСТАНОВЛЕНИ</w:t>
      </w:r>
      <w:r w:rsidRPr="00BA506F" w:rsidR="000824FF">
        <w:rPr>
          <w:b/>
          <w:bCs/>
          <w:color w:val="000000"/>
          <w:sz w:val="28"/>
          <w:szCs w:val="28"/>
        </w:rPr>
        <w:t>Е</w:t>
      </w:r>
    </w:p>
    <w:p w:rsidR="00C34E43" w:rsidRPr="00BA506F" w:rsidP="00EE1DDA">
      <w:pPr>
        <w:shd w:val="clear" w:color="auto" w:fill="FFFFFF"/>
        <w:spacing w:before="120" w:after="120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25 сентября 2019</w:t>
      </w:r>
      <w:r w:rsidRPr="00BA506F" w:rsidR="000934E4">
        <w:rPr>
          <w:color w:val="000000"/>
          <w:sz w:val="28"/>
          <w:szCs w:val="28"/>
        </w:rPr>
        <w:t xml:space="preserve"> года</w:t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  <w:t>г. Красноперекопск</w:t>
      </w:r>
    </w:p>
    <w:p w:rsidR="00C34E43" w:rsidRPr="00BA506F" w:rsidP="002F6E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Мировой судья судебного участка № 60</w:t>
      </w:r>
      <w:r w:rsidRPr="00BA506F" w:rsidR="000824FF">
        <w:rPr>
          <w:color w:val="000000"/>
          <w:sz w:val="28"/>
          <w:szCs w:val="28"/>
        </w:rPr>
        <w:t xml:space="preserve"> Красноперекопского судебного района Республики Крым</w:t>
      </w:r>
      <w:r w:rsidRPr="00BA506F" w:rsidR="000824F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>О.В.Кардашина</w:t>
      </w:r>
      <w:r w:rsidRPr="00BA506F" w:rsidR="000824FF">
        <w:rPr>
          <w:color w:val="000000"/>
          <w:sz w:val="28"/>
          <w:szCs w:val="28"/>
        </w:rPr>
        <w:t>,</w:t>
      </w:r>
    </w:p>
    <w:p w:rsidR="00C34E43" w:rsidRPr="00BA506F" w:rsidP="002F6E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при </w:t>
      </w:r>
      <w:r w:rsidRPr="00BA506F" w:rsidR="00254772">
        <w:rPr>
          <w:color w:val="000000"/>
          <w:sz w:val="28"/>
          <w:szCs w:val="28"/>
        </w:rPr>
        <w:t>помощнике судьи</w:t>
      </w:r>
      <w:r w:rsidRPr="00BA506F" w:rsidR="00254772">
        <w:rPr>
          <w:color w:val="000000"/>
          <w:sz w:val="28"/>
          <w:szCs w:val="28"/>
        </w:rPr>
        <w:tab/>
      </w:r>
      <w:r w:rsidRPr="00BA506F" w:rsidR="00254772">
        <w:rPr>
          <w:color w:val="000000"/>
          <w:sz w:val="28"/>
          <w:szCs w:val="28"/>
        </w:rPr>
        <w:tab/>
      </w:r>
      <w:r w:rsidRPr="00BA506F" w:rsidR="00254772">
        <w:rPr>
          <w:color w:val="000000"/>
          <w:sz w:val="28"/>
          <w:szCs w:val="28"/>
        </w:rPr>
        <w:tab/>
      </w:r>
      <w:r w:rsidRPr="00BA506F" w:rsidR="00254772">
        <w:rPr>
          <w:color w:val="000000"/>
          <w:sz w:val="28"/>
          <w:szCs w:val="28"/>
        </w:rPr>
        <w:tab/>
      </w:r>
      <w:r w:rsidRPr="00BA506F" w:rsidR="00254772">
        <w:rPr>
          <w:color w:val="000000"/>
          <w:sz w:val="28"/>
          <w:szCs w:val="28"/>
        </w:rPr>
        <w:tab/>
      </w:r>
      <w:r w:rsidRPr="00BA506F" w:rsidR="00254772">
        <w:rPr>
          <w:color w:val="000000"/>
          <w:sz w:val="28"/>
          <w:szCs w:val="28"/>
        </w:rPr>
        <w:tab/>
        <w:t>Матюшенко Т.А.</w:t>
      </w:r>
      <w:r w:rsidRPr="00BA506F">
        <w:rPr>
          <w:color w:val="000000"/>
          <w:sz w:val="28"/>
          <w:szCs w:val="28"/>
        </w:rPr>
        <w:t>,</w:t>
      </w:r>
    </w:p>
    <w:p w:rsidR="00C34E43" w:rsidRPr="00BA506F" w:rsidP="002F6E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с участием государственного обвинителя</w:t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 w:rsidR="00254772">
        <w:rPr>
          <w:color w:val="000000"/>
          <w:sz w:val="28"/>
          <w:szCs w:val="28"/>
        </w:rPr>
        <w:t>Романова С.Ю.,</w:t>
      </w:r>
    </w:p>
    <w:p w:rsidR="00100F09" w:rsidRPr="00BA506F" w:rsidP="002F6E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  <w:t>Зелинского О.А.,</w:t>
      </w:r>
    </w:p>
    <w:p w:rsidR="00254772" w:rsidRPr="00BA506F" w:rsidP="002F6E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потерпевших</w:t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 w:rsidR="000934E4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>Гаталай</w:t>
      </w:r>
      <w:r w:rsidRPr="00BA506F">
        <w:rPr>
          <w:color w:val="000000"/>
          <w:sz w:val="28"/>
          <w:szCs w:val="28"/>
        </w:rPr>
        <w:t xml:space="preserve">  А.Л.</w:t>
      </w:r>
      <w:r w:rsidRPr="00BA506F">
        <w:rPr>
          <w:color w:val="000000"/>
          <w:sz w:val="28"/>
          <w:szCs w:val="28"/>
        </w:rPr>
        <w:t xml:space="preserve">, </w:t>
      </w:r>
    </w:p>
    <w:p w:rsidR="000934E4" w:rsidRPr="00BA506F" w:rsidP="00254772">
      <w:pPr>
        <w:shd w:val="clear" w:color="auto" w:fill="FFFFFF"/>
        <w:ind w:left="6371"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Кокина</w:t>
      </w:r>
      <w:r w:rsidRPr="00BA506F">
        <w:rPr>
          <w:color w:val="000000"/>
          <w:sz w:val="28"/>
          <w:szCs w:val="28"/>
        </w:rPr>
        <w:t xml:space="preserve"> К.О.</w:t>
      </w:r>
    </w:p>
    <w:p w:rsidR="00C34E43" w:rsidRPr="00BA506F" w:rsidP="002F6E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подсудимого</w:t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 w:rsidR="00254772">
        <w:rPr>
          <w:color w:val="000000"/>
          <w:sz w:val="28"/>
          <w:szCs w:val="28"/>
        </w:rPr>
        <w:t>Олексюка</w:t>
      </w:r>
      <w:r w:rsidRPr="00BA506F" w:rsidR="00254772">
        <w:rPr>
          <w:color w:val="000000"/>
          <w:sz w:val="28"/>
          <w:szCs w:val="28"/>
        </w:rPr>
        <w:t xml:space="preserve"> А.А.,</w:t>
      </w:r>
    </w:p>
    <w:p w:rsidR="00C34E43" w:rsidRPr="00BA506F" w:rsidP="002F6EF7">
      <w:pPr>
        <w:shd w:val="clear" w:color="auto" w:fill="FFFFFF"/>
        <w:ind w:firstLine="699"/>
        <w:rPr>
          <w:color w:val="000000"/>
          <w:spacing w:val="1"/>
          <w:w w:val="94"/>
          <w:sz w:val="28"/>
          <w:szCs w:val="28"/>
        </w:rPr>
      </w:pPr>
      <w:r w:rsidRPr="00BA506F">
        <w:rPr>
          <w:color w:val="000000"/>
          <w:sz w:val="28"/>
          <w:szCs w:val="28"/>
        </w:rPr>
        <w:t>его защитника в лице адвоката</w:t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  <w:t>Поповой А.М.,</w:t>
      </w:r>
    </w:p>
    <w:p w:rsidR="00C34E43" w:rsidRPr="00BA506F" w:rsidP="002F6EF7">
      <w:pPr>
        <w:shd w:val="clear" w:color="auto" w:fill="FFFFFF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C32CC0" w:rsidRPr="00BA506F" w:rsidP="00C32CC0">
      <w:pPr>
        <w:shd w:val="clear" w:color="auto" w:fill="FFFFFF"/>
        <w:ind w:left="3540"/>
        <w:jc w:val="both"/>
        <w:rPr>
          <w:color w:val="000000"/>
          <w:sz w:val="28"/>
          <w:szCs w:val="28"/>
        </w:rPr>
      </w:pPr>
      <w:r w:rsidRPr="00BA506F">
        <w:rPr>
          <w:b/>
          <w:color w:val="000000"/>
          <w:sz w:val="28"/>
          <w:szCs w:val="28"/>
        </w:rPr>
        <w:t>Олексюка</w:t>
      </w:r>
      <w:r w:rsidRPr="00BA506F">
        <w:rPr>
          <w:b/>
          <w:color w:val="000000"/>
          <w:sz w:val="28"/>
          <w:szCs w:val="28"/>
        </w:rPr>
        <w:t xml:space="preserve"> Андрея Александровича</w:t>
      </w:r>
      <w:r w:rsidRPr="00BA506F" w:rsidR="000934E4">
        <w:rPr>
          <w:color w:val="000000"/>
          <w:sz w:val="28"/>
          <w:szCs w:val="28"/>
        </w:rPr>
        <w:t xml:space="preserve">, </w:t>
      </w:r>
      <w:r w:rsidR="00261FEB">
        <w:rPr>
          <w:color w:val="000000" w:themeColor="text1"/>
          <w:sz w:val="26"/>
          <w:szCs w:val="26"/>
        </w:rPr>
        <w:t>&lt;…&gt;</w:t>
      </w:r>
      <w:r w:rsidR="00BA506F">
        <w:rPr>
          <w:color w:val="000000"/>
          <w:sz w:val="28"/>
          <w:szCs w:val="28"/>
        </w:rPr>
        <w:t>,</w:t>
      </w:r>
      <w:r w:rsidRPr="00BA506F">
        <w:rPr>
          <w:color w:val="000000"/>
          <w:sz w:val="28"/>
          <w:szCs w:val="28"/>
        </w:rPr>
        <w:t xml:space="preserve"> в отношении которого избрана мера пресечения в виде подписки о невыезде </w:t>
      </w:r>
    </w:p>
    <w:p w:rsidR="00C34E43" w:rsidRPr="00BA506F" w:rsidP="002F6EF7">
      <w:pPr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BA506F" w:rsidR="00FC5CBE">
        <w:rPr>
          <w:color w:val="000000"/>
          <w:sz w:val="28"/>
          <w:szCs w:val="28"/>
        </w:rPr>
        <w:t>статьёй 319</w:t>
      </w:r>
      <w:r w:rsidRPr="00BA506F" w:rsidR="00C32CC0">
        <w:rPr>
          <w:color w:val="000000"/>
          <w:sz w:val="28"/>
          <w:szCs w:val="28"/>
        </w:rPr>
        <w:t xml:space="preserve"> Уголовного кодекса Российской Федерации</w:t>
      </w:r>
      <w:r w:rsidRPr="00BA506F">
        <w:rPr>
          <w:color w:val="000000"/>
          <w:sz w:val="28"/>
          <w:szCs w:val="28"/>
        </w:rPr>
        <w:t>,</w:t>
      </w:r>
    </w:p>
    <w:p w:rsidR="00C34E43" w:rsidRPr="00BA506F" w:rsidP="00A91651">
      <w:pPr>
        <w:jc w:val="center"/>
        <w:rPr>
          <w:b/>
          <w:bCs/>
          <w:color w:val="000000"/>
          <w:sz w:val="28"/>
          <w:szCs w:val="28"/>
        </w:rPr>
      </w:pPr>
      <w:r w:rsidRPr="00BA506F">
        <w:rPr>
          <w:b/>
          <w:bCs/>
          <w:color w:val="000000"/>
          <w:sz w:val="28"/>
          <w:szCs w:val="28"/>
        </w:rPr>
        <w:t>УСТАНОВИЛ:</w:t>
      </w:r>
    </w:p>
    <w:p w:rsidR="00C32CC0" w:rsidRPr="00BA506F" w:rsidP="00A91651">
      <w:pPr>
        <w:jc w:val="center"/>
        <w:rPr>
          <w:b/>
          <w:bCs/>
          <w:color w:val="000000"/>
          <w:sz w:val="28"/>
          <w:szCs w:val="28"/>
        </w:rPr>
      </w:pP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08.07.2019 в 18 часов 55 минут, в дежурную часть МО МВД России «Красноперекопский» от неизвестного лица поступило сообщение о том, что в помещении магазина «Кулинария» расположенного по адресу: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 находится неизвестный гражданин в состоянии алкогольного опьянения и совершает хулиганские действия.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По поступившему сообщению о происшествии, в соответствии с п. 2,11 ч. 1 ст. 12 Федерального закона «О полиции» №3 ФЗ от 07.02.2011, для устранения угрозы безопасности граждан и общественной безопасности, документирования обстоятельств происшествия, 08.07.2019, оперативным дежурным МО МВД России «Красноперекопский» была направлена следственно-оперативная группа в составе оперуполномоченного ОУР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Красуцкого</w:t>
      </w:r>
      <w:r w:rsidRPr="00BA506F">
        <w:rPr>
          <w:rFonts w:ascii="Times New Roman" w:hAnsi="Times New Roman"/>
          <w:bCs/>
          <w:sz w:val="28"/>
          <w:szCs w:val="28"/>
        </w:rPr>
        <w:t xml:space="preserve"> В.А. и полицейского водителя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Кокина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К.О., которые находились при исполнении своих должностных обязанностей в форменном обмундировании сотрудников полиции.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Прибыв 08.07.2019 примерно в 19 часов 15 минут к магазину </w:t>
      </w:r>
      <w:r w:rsidR="00261FEB">
        <w:rPr>
          <w:color w:val="000000" w:themeColor="text1"/>
          <w:sz w:val="26"/>
          <w:szCs w:val="26"/>
        </w:rPr>
        <w:t>&lt;</w:t>
      </w:r>
      <w:r w:rsidR="00261FEB">
        <w:rPr>
          <w:color w:val="000000" w:themeColor="text1"/>
          <w:sz w:val="26"/>
          <w:szCs w:val="26"/>
        </w:rPr>
        <w:t>…&gt;</w:t>
      </w:r>
      <w:r w:rsidRPr="00BA506F">
        <w:rPr>
          <w:rFonts w:ascii="Times New Roman" w:hAnsi="Times New Roman"/>
          <w:bCs/>
          <w:sz w:val="28"/>
          <w:szCs w:val="28"/>
        </w:rPr>
        <w:t>по</w:t>
      </w:r>
      <w:r w:rsidRPr="00BA506F">
        <w:rPr>
          <w:rFonts w:ascii="Times New Roman" w:hAnsi="Times New Roman"/>
          <w:bCs/>
          <w:sz w:val="28"/>
          <w:szCs w:val="28"/>
        </w:rPr>
        <w:t xml:space="preserve"> адресу: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, сотрудниками полиции был установлен </w:t>
      </w:r>
      <w:r w:rsidRPr="00BA506F">
        <w:rPr>
          <w:rFonts w:ascii="Times New Roman" w:hAnsi="Times New Roman"/>
          <w:bCs/>
          <w:sz w:val="28"/>
          <w:szCs w:val="28"/>
        </w:rPr>
        <w:t>Олексюк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А.А., который находился в общественном месте в состоянии алкогольного опьянения, своим видом оскорблял человеческое достоинство и общественную нравственность, тем самым совершал административное правонарушение предусмотренное ст. 20.21 </w:t>
      </w:r>
      <w:r w:rsidRPr="00BA506F">
        <w:rPr>
          <w:rFonts w:ascii="Times New Roman" w:hAnsi="Times New Roman"/>
          <w:bCs/>
          <w:sz w:val="28"/>
          <w:szCs w:val="28"/>
        </w:rPr>
        <w:t>КРФобАП</w:t>
      </w:r>
      <w:r w:rsidRPr="00BA506F">
        <w:rPr>
          <w:rFonts w:ascii="Times New Roman" w:hAnsi="Times New Roman"/>
          <w:bCs/>
          <w:sz w:val="28"/>
          <w:szCs w:val="28"/>
        </w:rPr>
        <w:t xml:space="preserve">. Там же сотрудниками полиции был обнаружен </w:t>
      </w:r>
      <w:r w:rsidRPr="00BA506F">
        <w:rPr>
          <w:rFonts w:ascii="Times New Roman" w:hAnsi="Times New Roman"/>
          <w:bCs/>
          <w:sz w:val="28"/>
          <w:szCs w:val="28"/>
        </w:rPr>
        <w:t>Олексюк</w:t>
      </w:r>
      <w:r w:rsidRPr="00BA506F">
        <w:rPr>
          <w:rFonts w:ascii="Times New Roman" w:hAnsi="Times New Roman"/>
          <w:bCs/>
          <w:sz w:val="28"/>
          <w:szCs w:val="28"/>
        </w:rPr>
        <w:t xml:space="preserve"> Р.А., который по внешним признакам нуждался в оказании медицинской помощи. 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Действуя в соответствии с п. 3 ч. 1 ст. 12 Федерального закона «О полиции» №3 ФЗ от 07.02.2011, полицейский водитель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Кокин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 вызвал скорую медицинскую помощь для </w:t>
      </w:r>
      <w:r w:rsidRPr="00BA506F">
        <w:rPr>
          <w:rFonts w:ascii="Times New Roman" w:hAnsi="Times New Roman"/>
          <w:bCs/>
          <w:sz w:val="28"/>
          <w:szCs w:val="28"/>
        </w:rPr>
        <w:t xml:space="preserve">оказания медицинской помощи </w:t>
      </w:r>
      <w:r w:rsidRPr="00BA506F">
        <w:rPr>
          <w:rFonts w:ascii="Times New Roman" w:hAnsi="Times New Roman"/>
          <w:bCs/>
          <w:sz w:val="28"/>
          <w:szCs w:val="28"/>
        </w:rPr>
        <w:t>Олексюк</w:t>
      </w:r>
      <w:r w:rsidRPr="00BA506F">
        <w:rPr>
          <w:rFonts w:ascii="Times New Roman" w:hAnsi="Times New Roman"/>
          <w:bCs/>
          <w:sz w:val="28"/>
          <w:szCs w:val="28"/>
        </w:rPr>
        <w:t xml:space="preserve"> Р.А. В этот момент у </w:t>
      </w:r>
      <w:r w:rsidRPr="00BA506F">
        <w:rPr>
          <w:rFonts w:ascii="Times New Roman" w:hAnsi="Times New Roman"/>
          <w:bCs/>
          <w:sz w:val="28"/>
          <w:szCs w:val="28"/>
        </w:rPr>
        <w:t>Олексюка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А.А., на почве недовольства законными действиями сотрудников полиции, которые не выполнили его незаконное требование отвезти </w:t>
      </w:r>
      <w:r w:rsidRPr="00BA506F">
        <w:rPr>
          <w:rFonts w:ascii="Times New Roman" w:hAnsi="Times New Roman"/>
          <w:bCs/>
          <w:sz w:val="28"/>
          <w:szCs w:val="28"/>
        </w:rPr>
        <w:t>Олексюка</w:t>
      </w:r>
      <w:r w:rsidRPr="00BA506F">
        <w:rPr>
          <w:rFonts w:ascii="Times New Roman" w:hAnsi="Times New Roman"/>
          <w:bCs/>
          <w:sz w:val="28"/>
          <w:szCs w:val="28"/>
        </w:rPr>
        <w:t xml:space="preserve"> Р.А. домой, а вместо этого вызвали для последнего сотрудников скорой помощи, возник преступный умысел, направленный на публичное оскорбление представителя власти при исполнении им своих должностных обязанностей. 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Незамедлительно реализуя свой преступный умысел, 08.07.2019, примерно в 19 часов 20 минут, </w:t>
      </w:r>
      <w:r w:rsidRPr="00BA506F">
        <w:rPr>
          <w:rFonts w:ascii="Times New Roman" w:hAnsi="Times New Roman"/>
          <w:bCs/>
          <w:sz w:val="28"/>
          <w:szCs w:val="28"/>
        </w:rPr>
        <w:t>Олексюк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А.А., находясь в состоянии алкогольного опьянения на летней площадке у магазина «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 по адресу: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, испытывая неприязнь к </w:t>
      </w:r>
      <w:r w:rsidRPr="00BA506F">
        <w:rPr>
          <w:rFonts w:ascii="Times New Roman" w:hAnsi="Times New Roman"/>
          <w:bCs/>
          <w:sz w:val="28"/>
          <w:szCs w:val="28"/>
        </w:rPr>
        <w:t>Кокину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 как к сотруднику полиции, будучи недовольным его законными действиями,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унижения чести и достоинства сотрудника полиции, и желая этого, в присутствии находящихся рядом посторонних граждан, а именно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оскорбил грубой нецензурной бранью полицейского водителя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Кокина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К.О., находившегося при исполнении своих должностных обязанностей, тем самым унизил честь и достоинство сотрудника полиции, подорвал его авторитет как представителя власти. 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Действуя в соответствии п. 14 ч. 1 ст. 13 Федерального закона «О полиции» №3 ФЗ от 07.02.2011, сотрудники полиции потребовали от </w:t>
      </w:r>
      <w:r w:rsidRPr="00BA506F">
        <w:rPr>
          <w:rFonts w:ascii="Times New Roman" w:hAnsi="Times New Roman"/>
          <w:bCs/>
          <w:sz w:val="28"/>
          <w:szCs w:val="28"/>
        </w:rPr>
        <w:t>Олексюка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 проследовать с ними ГБУЗ РК «Центральная городская больница г. Красноперекопска», с целью проведения медицинского освидетельствования для определения наличия в организме алкоголя. </w:t>
      </w:r>
      <w:r w:rsidRPr="00BA506F">
        <w:rPr>
          <w:rFonts w:ascii="Times New Roman" w:hAnsi="Times New Roman"/>
          <w:bCs/>
          <w:sz w:val="28"/>
          <w:szCs w:val="28"/>
        </w:rPr>
        <w:t>Олексюк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 отказался выполнить законные требования сотрудников полиции, стал оказывать противодействие. Действуя в соответствии с п. 3 ч. 1 ст.20 Федерального закона «О полиции» №3 ФЗ от 07.02.2011, полицейский водитель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Кокин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К.О., с целью преодоления противодействия законным требованиям сотрудника полиции, применил в отношении </w:t>
      </w:r>
      <w:r w:rsidRPr="00BA506F">
        <w:rPr>
          <w:rFonts w:ascii="Times New Roman" w:hAnsi="Times New Roman"/>
          <w:bCs/>
          <w:sz w:val="28"/>
          <w:szCs w:val="28"/>
        </w:rPr>
        <w:t>Олексюка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 физическую силу в виде загиба руки за спину и сопроводил в служебный автомобиль.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Для оказания помощи, составления протокола об административном правонарушении, для осуществления производства по делу об административном правонарушении, по поручению оперативного дежурного в ГБУЗ РК «Центральная городская больница проследовал участковый уполномоченный полиции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Гаталай</w:t>
      </w:r>
      <w:r w:rsidRPr="00BA506F">
        <w:rPr>
          <w:rFonts w:ascii="Times New Roman" w:hAnsi="Times New Roman"/>
          <w:bCs/>
          <w:sz w:val="28"/>
          <w:szCs w:val="28"/>
        </w:rPr>
        <w:t xml:space="preserve"> А.Л., который находился при исполнении своих должностных обязанностей в форменной одежде сотрудника полиции.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После доставления </w:t>
      </w:r>
      <w:r w:rsidRPr="00BA506F">
        <w:rPr>
          <w:rFonts w:ascii="Times New Roman" w:hAnsi="Times New Roman"/>
          <w:bCs/>
          <w:sz w:val="28"/>
          <w:szCs w:val="28"/>
        </w:rPr>
        <w:t>Олексюка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 в приемный покой ГБУЗ РК «Центральная городская больница г. Красноперекопска» для прохождения медицинского освидетельствования на состояние алкогольного опьянения последний 08.07.2019 примерно в 20 часов 10 минут находясь в общественном месте, а именно в приемном отделении  ГБУЗ РК «Центральная городская больница г. Красноперекопска» по адресу: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 устроил скандал в ходе которого выражался грубой нецензурной бранью, чем нарушил общественный порядок, проявил явное неуважение к обществу, т.е. совершил административное правонарушение предусмотренное ст. 20.1 ч.1 </w:t>
      </w:r>
      <w:r w:rsidRPr="00BA506F">
        <w:rPr>
          <w:rFonts w:ascii="Times New Roman" w:hAnsi="Times New Roman"/>
          <w:bCs/>
          <w:sz w:val="28"/>
          <w:szCs w:val="28"/>
        </w:rPr>
        <w:t>КРФобАП</w:t>
      </w:r>
      <w:r w:rsidRPr="00BA506F">
        <w:rPr>
          <w:rFonts w:ascii="Times New Roman" w:hAnsi="Times New Roman"/>
          <w:bCs/>
          <w:sz w:val="28"/>
          <w:szCs w:val="28"/>
        </w:rPr>
        <w:t>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Действуя в соответствии п. 1 ч. 1 ст. 13 Федерального закона «О полиции» </w:t>
      </w:r>
      <w:r w:rsidRPr="00BA506F">
        <w:rPr>
          <w:rFonts w:ascii="Times New Roman" w:hAnsi="Times New Roman"/>
          <w:bCs/>
          <w:sz w:val="28"/>
          <w:szCs w:val="28"/>
        </w:rPr>
        <w:t xml:space="preserve">№3 ФЗ от 07.02.2011 сотрудники полиции потребовали </w:t>
      </w:r>
      <w:r w:rsidRPr="00BA506F">
        <w:rPr>
          <w:rFonts w:ascii="Times New Roman" w:hAnsi="Times New Roman"/>
          <w:bCs/>
          <w:sz w:val="28"/>
          <w:szCs w:val="28"/>
        </w:rPr>
        <w:t>Олексюка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 успокоиться и прекратить совершать противоправные действия. В ответ на законные требования сотрудников полиции </w:t>
      </w:r>
      <w:r w:rsidRPr="00BA506F">
        <w:rPr>
          <w:rFonts w:ascii="Times New Roman" w:hAnsi="Times New Roman"/>
          <w:bCs/>
          <w:sz w:val="28"/>
          <w:szCs w:val="28"/>
        </w:rPr>
        <w:t>Олексюк</w:t>
      </w:r>
      <w:r w:rsidRPr="00BA506F">
        <w:rPr>
          <w:rFonts w:ascii="Times New Roman" w:hAnsi="Times New Roman"/>
          <w:bCs/>
          <w:sz w:val="28"/>
          <w:szCs w:val="28"/>
        </w:rPr>
        <w:t xml:space="preserve"> А.А., продолжая реализовывать свой преступный умысел, направленный на публичное оскорбление представителя власти, находясь в помещение приемного покоя ГБУЗ РК «Центральная городская больница г. Красноперекопска», расположенного по адресу: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д.7, 08.07.2019, примерно в 20 часов 15 минут, испытывая неприязнь к участковому уполномоченному полиции ОУУП и ПДН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Гаталай</w:t>
      </w:r>
      <w:r w:rsidRPr="00BA506F">
        <w:rPr>
          <w:rFonts w:ascii="Times New Roman" w:hAnsi="Times New Roman"/>
          <w:bCs/>
          <w:sz w:val="28"/>
          <w:szCs w:val="28"/>
        </w:rPr>
        <w:t xml:space="preserve"> А.Л. как к сотруднику полиции, будучи недовольным его законными действиями,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унижения чести и достоинства сотрудника полиции, и желая этого, находясь в состоянии алкогольного опьянения, в присутствии находящихся рядом посторонних граждан, а именно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оскорбил грубой нецензурной бранью участкового уполномоченного полиции ОУУП и ПДН МО МВД России «Красноперекопский» </w:t>
      </w:r>
      <w:r w:rsidRPr="00BA506F">
        <w:rPr>
          <w:rFonts w:ascii="Times New Roman" w:hAnsi="Times New Roman"/>
          <w:bCs/>
          <w:sz w:val="28"/>
          <w:szCs w:val="28"/>
        </w:rPr>
        <w:t>Гаталай</w:t>
      </w:r>
      <w:r w:rsidRPr="00BA506F">
        <w:rPr>
          <w:rFonts w:ascii="Times New Roman" w:hAnsi="Times New Roman"/>
          <w:bCs/>
          <w:sz w:val="28"/>
          <w:szCs w:val="28"/>
        </w:rPr>
        <w:t xml:space="preserve"> А.Л., находящегося при исполнении своих должностных обязанностей, тем самым унизил честь и достоинство сотрудника полиции, подорвал его авторитет как представителя власти.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>Гаталай</w:t>
      </w:r>
      <w:r w:rsidRPr="00BA506F">
        <w:rPr>
          <w:rFonts w:ascii="Times New Roman" w:hAnsi="Times New Roman"/>
          <w:bCs/>
          <w:sz w:val="28"/>
          <w:szCs w:val="28"/>
        </w:rPr>
        <w:t xml:space="preserve"> А.Л. приказом </w:t>
      </w:r>
      <w:r w:rsidRPr="00BA506F">
        <w:rPr>
          <w:rFonts w:ascii="Times New Roman" w:hAnsi="Times New Roman"/>
          <w:bCs/>
          <w:sz w:val="28"/>
          <w:szCs w:val="28"/>
        </w:rPr>
        <w:t>врио</w:t>
      </w:r>
      <w:r w:rsidRPr="00BA506F">
        <w:rPr>
          <w:rFonts w:ascii="Times New Roman" w:hAnsi="Times New Roman"/>
          <w:bCs/>
          <w:sz w:val="28"/>
          <w:szCs w:val="28"/>
        </w:rPr>
        <w:t xml:space="preserve"> начальника МО МВД России «Красноперекопский»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 назначен на должность участкового уполномоченного отдела участковых уполномоченных полиции и по делам несовершеннолетних МО МВД России «Красноперекопский», являясь должностным лицом, постоянно осуществлял функции представителя власти.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В пределах своей компетенции </w:t>
      </w:r>
      <w:r w:rsidRPr="00BA506F">
        <w:rPr>
          <w:rFonts w:ascii="Times New Roman" w:hAnsi="Times New Roman"/>
          <w:bCs/>
          <w:sz w:val="28"/>
          <w:szCs w:val="28"/>
        </w:rPr>
        <w:t>Гаталай</w:t>
      </w:r>
      <w:r w:rsidRPr="00BA506F">
        <w:rPr>
          <w:rFonts w:ascii="Times New Roman" w:hAnsi="Times New Roman"/>
          <w:bCs/>
          <w:sz w:val="28"/>
          <w:szCs w:val="28"/>
        </w:rPr>
        <w:t xml:space="preserve"> А.Л., согласно Федерального закона «О полиции» от 07.02.2011 № 3-ФЗ, а также должностного регламента, обладает правами сотрудника полиции, обязан предупреждать, выявлять, пресекать и раскрывать преступления.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>Кокин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 приказом министра МВД по Республики Крым </w:t>
      </w:r>
      <w:r w:rsidR="00261FEB">
        <w:rPr>
          <w:color w:val="000000" w:themeColor="text1"/>
          <w:sz w:val="26"/>
          <w:szCs w:val="26"/>
        </w:rPr>
        <w:t>&lt;…&gt;</w:t>
      </w:r>
      <w:r w:rsidRPr="00BA506F">
        <w:rPr>
          <w:rFonts w:ascii="Times New Roman" w:hAnsi="Times New Roman"/>
          <w:bCs/>
          <w:sz w:val="28"/>
          <w:szCs w:val="28"/>
        </w:rPr>
        <w:t xml:space="preserve"> назначен на должность полицейского (водителя) группы обслуживания (следственно-оперативной группы) дежурной части МО МВД России «Красноперекопский», являясь должностным лицом, постоянно осуществлял функции представителя власти.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В пределах своей компетенции </w:t>
      </w:r>
      <w:r w:rsidRPr="00BA506F">
        <w:rPr>
          <w:rFonts w:ascii="Times New Roman" w:hAnsi="Times New Roman"/>
          <w:bCs/>
          <w:sz w:val="28"/>
          <w:szCs w:val="28"/>
        </w:rPr>
        <w:t>Кокин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К.О., согласно Федерального закона «О полиции» от 07.02.2011 № 3-ФЗ, а также должностного регламента, обладает правами сотрудника полиции, обязан предупреждать, выявлять, пресекать и раскрывать преступления.</w:t>
      </w:r>
    </w:p>
    <w:p w:rsidR="003E4287" w:rsidRPr="00BA506F" w:rsidP="003E4287">
      <w:pPr>
        <w:pStyle w:val="ConsNonforma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A506F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BA506F">
        <w:rPr>
          <w:rFonts w:ascii="Times New Roman" w:hAnsi="Times New Roman"/>
          <w:bCs/>
          <w:sz w:val="28"/>
          <w:szCs w:val="28"/>
        </w:rPr>
        <w:t>Гаталай</w:t>
      </w:r>
      <w:r w:rsidRPr="00BA506F">
        <w:rPr>
          <w:rFonts w:ascii="Times New Roman" w:hAnsi="Times New Roman"/>
          <w:bCs/>
          <w:sz w:val="28"/>
          <w:szCs w:val="28"/>
        </w:rPr>
        <w:t xml:space="preserve"> А.Л. и </w:t>
      </w:r>
      <w:r w:rsidRPr="00BA506F">
        <w:rPr>
          <w:rFonts w:ascii="Times New Roman" w:hAnsi="Times New Roman"/>
          <w:bCs/>
          <w:sz w:val="28"/>
          <w:szCs w:val="28"/>
        </w:rPr>
        <w:t>Кокин</w:t>
      </w:r>
      <w:r w:rsidRPr="00BA506F">
        <w:rPr>
          <w:rFonts w:ascii="Times New Roman" w:hAnsi="Times New Roman"/>
          <w:bCs/>
          <w:sz w:val="28"/>
          <w:szCs w:val="28"/>
        </w:rPr>
        <w:t xml:space="preserve"> К.О. в пределах своей компетенции наделены правами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форм собственности, то есть, являются должностными лицами правоохранительного органа, наделенными в установленном законом порядке распорядительными полномочиями в отношении лиц, не находящихся от них в служебной зависимости.</w:t>
      </w:r>
    </w:p>
    <w:p w:rsidR="00C34E43" w:rsidRPr="00BA506F" w:rsidP="003E4287">
      <w:pPr>
        <w:ind w:firstLine="708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В судебном заседании подсудимый </w:t>
      </w:r>
      <w:r w:rsidRPr="00BA506F" w:rsidR="003E4287">
        <w:rPr>
          <w:color w:val="000000"/>
          <w:sz w:val="28"/>
          <w:szCs w:val="28"/>
        </w:rPr>
        <w:t>Олексюк</w:t>
      </w:r>
      <w:r w:rsidRPr="00BA506F" w:rsidR="003E4287">
        <w:rPr>
          <w:color w:val="000000"/>
          <w:sz w:val="28"/>
          <w:szCs w:val="28"/>
        </w:rPr>
        <w:t xml:space="preserve"> </w:t>
      </w:r>
      <w:r w:rsidRPr="00BA506F" w:rsidR="00100F09">
        <w:rPr>
          <w:color w:val="000000"/>
          <w:sz w:val="28"/>
          <w:szCs w:val="28"/>
        </w:rPr>
        <w:t>А.А.</w:t>
      </w:r>
      <w:r w:rsidRPr="00BA506F">
        <w:rPr>
          <w:color w:val="000000"/>
          <w:sz w:val="28"/>
          <w:szCs w:val="28"/>
        </w:rPr>
        <w:t xml:space="preserve"> заявил письменное </w:t>
      </w:r>
      <w:r w:rsidRPr="00BA506F">
        <w:rPr>
          <w:color w:val="000000"/>
          <w:sz w:val="28"/>
          <w:szCs w:val="28"/>
        </w:rPr>
        <w:t>ходатайство о прекращении производства по делу на основании ст. 76.2 УК РФ с назначением меры уголовно-правового характера в виде судебного штрафа. Суду пояснил, что все необходимые условия для освобождения его от уголовной ответственности имеются, а именно он вину признаёт в полном объёме, совершил преступление небольшой тяжести впервые</w:t>
      </w:r>
      <w:r w:rsidRPr="00BA506F" w:rsidR="00BB7949">
        <w:rPr>
          <w:color w:val="000000"/>
          <w:sz w:val="28"/>
          <w:szCs w:val="28"/>
        </w:rPr>
        <w:t xml:space="preserve">, </w:t>
      </w:r>
      <w:r w:rsidRPr="00BA506F">
        <w:rPr>
          <w:color w:val="000000"/>
          <w:sz w:val="28"/>
          <w:szCs w:val="28"/>
        </w:rPr>
        <w:t xml:space="preserve">ранее не судим, </w:t>
      </w:r>
      <w:r w:rsidRPr="00BA506F" w:rsidR="009E2661">
        <w:rPr>
          <w:color w:val="000000"/>
          <w:sz w:val="28"/>
          <w:szCs w:val="28"/>
        </w:rPr>
        <w:t>прине</w:t>
      </w:r>
      <w:r w:rsidRPr="00BA506F" w:rsidR="00100F09">
        <w:rPr>
          <w:color w:val="000000"/>
          <w:sz w:val="28"/>
          <w:szCs w:val="28"/>
        </w:rPr>
        <w:t>с свои извинения потерпевшим,</w:t>
      </w:r>
      <w:r w:rsidRPr="00BA506F">
        <w:rPr>
          <w:color w:val="000000"/>
          <w:sz w:val="28"/>
          <w:szCs w:val="28"/>
        </w:rPr>
        <w:t xml:space="preserve"> согласен на прекращение уголовного дела по </w:t>
      </w:r>
      <w:r w:rsidRPr="00BA506F">
        <w:rPr>
          <w:color w:val="000000"/>
          <w:sz w:val="28"/>
          <w:szCs w:val="28"/>
        </w:rPr>
        <w:t>нереабилитирующему</w:t>
      </w:r>
      <w:r w:rsidRPr="00BA506F">
        <w:rPr>
          <w:color w:val="000000"/>
          <w:sz w:val="28"/>
          <w:szCs w:val="28"/>
        </w:rPr>
        <w:t xml:space="preserve"> основанию, ему разъяснены и понятны основания, порядок и юридические последствия прекращения дела в связи с назначением судебного штрафа.</w:t>
      </w:r>
    </w:p>
    <w:p w:rsidR="00C34E43" w:rsidRPr="00BA506F" w:rsidP="009541C8">
      <w:pPr>
        <w:pStyle w:val="BodyText2"/>
        <w:ind w:firstLine="709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Защитник подсудимого </w:t>
      </w:r>
      <w:r w:rsidRPr="00BA506F" w:rsidR="00100F09">
        <w:rPr>
          <w:color w:val="000000"/>
          <w:sz w:val="28"/>
          <w:szCs w:val="28"/>
        </w:rPr>
        <w:t>Олексюка</w:t>
      </w:r>
      <w:r w:rsidRPr="00BA506F" w:rsidR="00100F09">
        <w:rPr>
          <w:color w:val="000000"/>
          <w:sz w:val="28"/>
          <w:szCs w:val="28"/>
        </w:rPr>
        <w:t xml:space="preserve"> А.А.</w:t>
      </w:r>
      <w:r w:rsidRPr="00BA506F">
        <w:rPr>
          <w:color w:val="000000"/>
          <w:sz w:val="28"/>
          <w:szCs w:val="28"/>
        </w:rPr>
        <w:t xml:space="preserve"> – </w:t>
      </w:r>
      <w:r w:rsidR="00BA506F">
        <w:rPr>
          <w:color w:val="000000"/>
          <w:sz w:val="28"/>
          <w:szCs w:val="28"/>
        </w:rPr>
        <w:t xml:space="preserve">адвокат </w:t>
      </w:r>
      <w:r w:rsidRPr="00BA506F">
        <w:rPr>
          <w:color w:val="000000"/>
          <w:sz w:val="28"/>
          <w:szCs w:val="28"/>
        </w:rPr>
        <w:t xml:space="preserve">Попова А.М. заявленное ходатайство поддержала, просила его удовлетворить. Суду пояснила, что её подзащитный совершил преступление небольшой тяжести впервые, в содеянном искренне раскаивается, вину в совершенном преступлении признаёт полностью, </w:t>
      </w:r>
      <w:r w:rsidRPr="00BA506F" w:rsidR="00100F09">
        <w:rPr>
          <w:color w:val="000000"/>
          <w:sz w:val="28"/>
          <w:szCs w:val="28"/>
        </w:rPr>
        <w:t>извился перед потерпевшими</w:t>
      </w:r>
      <w:r w:rsidRPr="00BA506F">
        <w:rPr>
          <w:color w:val="000000"/>
          <w:sz w:val="28"/>
          <w:szCs w:val="28"/>
        </w:rPr>
        <w:t xml:space="preserve">. </w:t>
      </w:r>
    </w:p>
    <w:p w:rsidR="009E2661" w:rsidRPr="00BA506F" w:rsidP="009541C8">
      <w:pPr>
        <w:pStyle w:val="BodyText2"/>
        <w:ind w:firstLine="709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Потерпевшие </w:t>
      </w:r>
      <w:r w:rsidRPr="00BA506F">
        <w:rPr>
          <w:color w:val="000000"/>
          <w:sz w:val="28"/>
          <w:szCs w:val="28"/>
        </w:rPr>
        <w:t>Гаталай</w:t>
      </w:r>
      <w:r w:rsidRPr="00BA506F">
        <w:rPr>
          <w:color w:val="000000"/>
          <w:sz w:val="28"/>
          <w:szCs w:val="28"/>
        </w:rPr>
        <w:t xml:space="preserve"> А.Л. и </w:t>
      </w:r>
      <w:r w:rsidRPr="00BA506F">
        <w:rPr>
          <w:color w:val="000000"/>
          <w:sz w:val="28"/>
          <w:szCs w:val="28"/>
        </w:rPr>
        <w:t>Кокин</w:t>
      </w:r>
      <w:r w:rsidRPr="00BA506F">
        <w:rPr>
          <w:color w:val="000000"/>
          <w:sz w:val="28"/>
          <w:szCs w:val="28"/>
        </w:rPr>
        <w:t xml:space="preserve"> К.О.</w:t>
      </w:r>
      <w:r w:rsidRPr="00BA506F" w:rsidR="00875526">
        <w:rPr>
          <w:color w:val="000000"/>
          <w:sz w:val="28"/>
          <w:szCs w:val="28"/>
        </w:rPr>
        <w:t xml:space="preserve"> в</w:t>
      </w:r>
      <w:r w:rsidRPr="00BA506F">
        <w:rPr>
          <w:color w:val="000000"/>
          <w:sz w:val="28"/>
          <w:szCs w:val="28"/>
        </w:rPr>
        <w:t xml:space="preserve"> судебном заседании не возражали</w:t>
      </w:r>
      <w:r w:rsidRPr="00BA506F" w:rsidR="00875526">
        <w:rPr>
          <w:color w:val="000000"/>
          <w:sz w:val="28"/>
          <w:szCs w:val="28"/>
        </w:rPr>
        <w:t xml:space="preserve"> против прекращения уголовного дела и назначении меры уголовно-правового характера в</w:t>
      </w:r>
      <w:r w:rsidRPr="00BA506F">
        <w:rPr>
          <w:color w:val="000000"/>
          <w:sz w:val="28"/>
          <w:szCs w:val="28"/>
        </w:rPr>
        <w:t xml:space="preserve"> виде судебного штрафа, пояснил, что подсудимый </w:t>
      </w:r>
      <w:r w:rsidRPr="00BA506F">
        <w:rPr>
          <w:color w:val="000000"/>
          <w:sz w:val="28"/>
          <w:szCs w:val="28"/>
        </w:rPr>
        <w:t>Олексюк</w:t>
      </w:r>
      <w:r w:rsidRPr="00BA506F">
        <w:rPr>
          <w:color w:val="000000"/>
          <w:sz w:val="28"/>
          <w:szCs w:val="28"/>
        </w:rPr>
        <w:t xml:space="preserve"> А.А</w:t>
      </w:r>
      <w:r w:rsidRPr="00BA506F" w:rsidR="00875526">
        <w:rPr>
          <w:color w:val="000000"/>
          <w:sz w:val="28"/>
          <w:szCs w:val="28"/>
        </w:rPr>
        <w:t>. принес свои искренние извинения.</w:t>
      </w:r>
    </w:p>
    <w:p w:rsidR="00C34E43" w:rsidRPr="00BA506F" w:rsidP="009541C8">
      <w:pPr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Государственный обвинитель </w:t>
      </w:r>
      <w:r w:rsidRPr="00BA506F" w:rsidR="00100F09">
        <w:rPr>
          <w:color w:val="000000"/>
          <w:sz w:val="28"/>
          <w:szCs w:val="28"/>
        </w:rPr>
        <w:t>Зелинский О.А. выразил</w:t>
      </w:r>
      <w:r w:rsidRPr="00BA506F">
        <w:rPr>
          <w:color w:val="000000"/>
          <w:sz w:val="28"/>
          <w:szCs w:val="28"/>
        </w:rPr>
        <w:t xml:space="preserve"> согласие на прекращение производства по делу в связи с назначением судебного штрафа, пояснив, что все условия, предусмотренные ст. 76.2 УК РФ, соблюдены. </w:t>
      </w:r>
    </w:p>
    <w:p w:rsidR="00C34E43" w:rsidRPr="00BA506F" w:rsidP="009541C8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Суд, выслушав мнение участников процесса, изучив материалы дела, считает необходимым удовлетворить заявленное ходатайство о прекращении уголовного дела с назначением судебного штрафа по следующим основаниям.</w:t>
      </w:r>
    </w:p>
    <w:p w:rsidR="00C34E43" w:rsidRPr="00BA506F" w:rsidP="003F0E1C">
      <w:pPr>
        <w:widowControl/>
        <w:ind w:firstLine="708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Суд считает, что выдвинутое в отношении </w:t>
      </w:r>
      <w:r w:rsidRPr="00BA506F" w:rsidR="00100F09">
        <w:rPr>
          <w:color w:val="000000"/>
          <w:sz w:val="28"/>
          <w:szCs w:val="28"/>
        </w:rPr>
        <w:t>Олексюка</w:t>
      </w:r>
      <w:r w:rsidRPr="00BA506F" w:rsidR="00100F09">
        <w:rPr>
          <w:color w:val="000000"/>
          <w:sz w:val="28"/>
          <w:szCs w:val="28"/>
        </w:rPr>
        <w:t xml:space="preserve"> А.А.</w:t>
      </w:r>
      <w:r w:rsidRPr="00BA506F">
        <w:rPr>
          <w:color w:val="000000"/>
          <w:sz w:val="28"/>
          <w:szCs w:val="28"/>
        </w:rPr>
        <w:t xml:space="preserve"> обвинение, с которым он согласился, обоснованно, подтверждается доказательствами, собранными по уголовному делу, которые не вызывают у суда сомнений.</w:t>
      </w:r>
    </w:p>
    <w:p w:rsidR="00C34E43" w:rsidRPr="00BA506F" w:rsidP="000C006D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Таким образом, действия </w:t>
      </w:r>
      <w:r w:rsidR="00202878">
        <w:rPr>
          <w:color w:val="000000"/>
          <w:sz w:val="28"/>
          <w:szCs w:val="28"/>
        </w:rPr>
        <w:t>О</w:t>
      </w:r>
      <w:r w:rsidRPr="00BA506F" w:rsidR="00B311E6">
        <w:rPr>
          <w:color w:val="000000"/>
          <w:sz w:val="28"/>
          <w:szCs w:val="28"/>
        </w:rPr>
        <w:t>лексюка</w:t>
      </w:r>
      <w:r w:rsidRPr="00BA506F" w:rsidR="00B311E6">
        <w:rPr>
          <w:color w:val="000000"/>
          <w:sz w:val="28"/>
          <w:szCs w:val="28"/>
        </w:rPr>
        <w:t xml:space="preserve"> А.А. </w:t>
      </w:r>
      <w:r w:rsidRPr="00BA506F">
        <w:rPr>
          <w:color w:val="000000"/>
          <w:sz w:val="28"/>
          <w:szCs w:val="28"/>
        </w:rPr>
        <w:t xml:space="preserve">содержат состав преступления и подлежат квалификации </w:t>
      </w:r>
      <w:r w:rsidRPr="00BA506F" w:rsidR="00B311E6">
        <w:rPr>
          <w:color w:val="000000"/>
          <w:sz w:val="28"/>
          <w:szCs w:val="28"/>
        </w:rPr>
        <w:t>по статье 319</w:t>
      </w:r>
      <w:r w:rsidRPr="00BA506F" w:rsidR="00875526">
        <w:rPr>
          <w:color w:val="000000"/>
          <w:sz w:val="28"/>
          <w:szCs w:val="28"/>
        </w:rPr>
        <w:t xml:space="preserve"> Уголовного кодекса Российской Федерации</w:t>
      </w:r>
      <w:r w:rsidRPr="00BA506F">
        <w:rPr>
          <w:color w:val="000000"/>
          <w:sz w:val="28"/>
          <w:szCs w:val="28"/>
        </w:rPr>
        <w:t xml:space="preserve"> как </w:t>
      </w:r>
      <w:r w:rsidRPr="00BA506F" w:rsidR="00B311E6">
        <w:rPr>
          <w:bCs/>
          <w:sz w:val="28"/>
          <w:szCs w:val="28"/>
        </w:rPr>
        <w:t>публичное оскорбление представителя власти при исполнении им своих должностных обязанностей</w:t>
      </w:r>
      <w:r w:rsidRPr="00BA506F">
        <w:rPr>
          <w:color w:val="000000"/>
          <w:sz w:val="28"/>
          <w:szCs w:val="28"/>
        </w:rPr>
        <w:t>.</w:t>
      </w:r>
    </w:p>
    <w:p w:rsidR="00C34E43" w:rsidRPr="00BA506F" w:rsidP="003F0E1C">
      <w:pPr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В силу ч. 1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C34E43" w:rsidRPr="00BA506F" w:rsidP="00A2108F">
      <w:pPr>
        <w:widowControl/>
        <w:ind w:firstLine="708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Согласно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4" w:history="1">
        <w:r w:rsidRPr="00BA506F">
          <w:rPr>
            <w:color w:val="000000"/>
            <w:sz w:val="28"/>
            <w:szCs w:val="28"/>
          </w:rPr>
          <w:t>вред</w:t>
        </w:r>
      </w:hyperlink>
      <w:r w:rsidRPr="00BA506F">
        <w:rPr>
          <w:color w:val="000000"/>
          <w:sz w:val="28"/>
          <w:szCs w:val="28"/>
        </w:rPr>
        <w:t>.</w:t>
      </w:r>
    </w:p>
    <w:p w:rsidR="00C34E43" w:rsidRPr="00BA506F" w:rsidP="00916CB9">
      <w:pPr>
        <w:widowControl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В </w:t>
      </w:r>
      <w:r w:rsidRPr="00BA506F">
        <w:rPr>
          <w:color w:val="000000"/>
          <w:sz w:val="28"/>
          <w:szCs w:val="28"/>
        </w:rPr>
        <w:t>абз</w:t>
      </w:r>
      <w:r w:rsidRPr="00BA506F">
        <w:rPr>
          <w:color w:val="000000"/>
          <w:sz w:val="28"/>
          <w:szCs w:val="28"/>
        </w:rPr>
        <w:t>. 2 п. 2.1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 разъясняется, что под заглаживанием вреда (</w:t>
      </w:r>
      <w:hyperlink r:id="rId5" w:history="1">
        <w:r w:rsidRPr="00BA506F">
          <w:rPr>
            <w:color w:val="000000"/>
            <w:sz w:val="28"/>
            <w:szCs w:val="28"/>
          </w:rPr>
          <w:t>часть 1 статьи 75</w:t>
        </w:r>
      </w:hyperlink>
      <w:r w:rsidRPr="00BA506F">
        <w:rPr>
          <w:color w:val="000000"/>
          <w:sz w:val="28"/>
          <w:szCs w:val="28"/>
        </w:rPr>
        <w:t xml:space="preserve">, </w:t>
      </w:r>
      <w:hyperlink r:id="rId6" w:history="1">
        <w:r w:rsidRPr="00BA506F">
          <w:rPr>
            <w:color w:val="000000"/>
            <w:sz w:val="28"/>
            <w:szCs w:val="28"/>
          </w:rPr>
          <w:t>статья 76.2</w:t>
        </w:r>
      </w:hyperlink>
      <w:r w:rsidRPr="00BA506F">
        <w:rPr>
          <w:color w:val="000000"/>
          <w:sz w:val="28"/>
          <w:szCs w:val="28"/>
        </w:rPr>
        <w:t xml:space="preserve">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C34E43" w:rsidRPr="00BA506F" w:rsidP="00875526">
      <w:pPr>
        <w:widowControl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Олексюк</w:t>
      </w:r>
      <w:r w:rsidRPr="00BA506F">
        <w:rPr>
          <w:color w:val="000000"/>
          <w:sz w:val="28"/>
          <w:szCs w:val="28"/>
        </w:rPr>
        <w:t xml:space="preserve"> А.А.</w:t>
      </w:r>
      <w:r w:rsidRPr="00BA506F" w:rsidR="000824FF">
        <w:rPr>
          <w:color w:val="000000"/>
          <w:sz w:val="28"/>
          <w:szCs w:val="28"/>
        </w:rPr>
        <w:t xml:space="preserve"> совершил преступление, предусмотренное </w:t>
      </w:r>
      <w:r w:rsidRPr="00BA506F">
        <w:rPr>
          <w:color w:val="000000"/>
          <w:sz w:val="28"/>
          <w:szCs w:val="28"/>
        </w:rPr>
        <w:t>статьёй 319</w:t>
      </w:r>
      <w:r w:rsidRPr="00BA506F" w:rsidR="00875526">
        <w:rPr>
          <w:color w:val="000000"/>
          <w:sz w:val="28"/>
          <w:szCs w:val="28"/>
        </w:rPr>
        <w:t xml:space="preserve"> Уголовного кодекса Российской Федерации</w:t>
      </w:r>
      <w:r w:rsidRPr="00BA506F" w:rsidR="000824FF">
        <w:rPr>
          <w:color w:val="000000"/>
          <w:sz w:val="28"/>
          <w:szCs w:val="28"/>
        </w:rPr>
        <w:t>, которое в</w:t>
      </w:r>
      <w:r w:rsidRPr="00BA506F" w:rsidR="00875526">
        <w:rPr>
          <w:color w:val="000000"/>
          <w:sz w:val="28"/>
          <w:szCs w:val="28"/>
        </w:rPr>
        <w:t xml:space="preserve"> соответствии со статьёй 15 Уголовного кодекса Российской Федерации</w:t>
      </w:r>
      <w:r w:rsidRPr="00BA506F" w:rsidR="000824FF">
        <w:rPr>
          <w:color w:val="000000"/>
          <w:sz w:val="28"/>
          <w:szCs w:val="28"/>
        </w:rPr>
        <w:t xml:space="preserve"> относится к категории преступлений небольшой тяжести.</w:t>
      </w:r>
    </w:p>
    <w:p w:rsidR="00C34E43" w:rsidRPr="00BA506F" w:rsidP="00A2108F">
      <w:pPr>
        <w:widowControl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Согласно информационного письма от 17.09.2019 № 01-02/14 Крымской республиканской общественной организации родителей детей-инвалидов «РОСТ» </w:t>
      </w:r>
      <w:r w:rsidRPr="00BA506F">
        <w:rPr>
          <w:color w:val="000000"/>
          <w:sz w:val="28"/>
          <w:szCs w:val="28"/>
        </w:rPr>
        <w:t>Олексюк</w:t>
      </w:r>
      <w:r w:rsidRPr="00BA506F">
        <w:rPr>
          <w:color w:val="000000"/>
          <w:sz w:val="28"/>
          <w:szCs w:val="28"/>
        </w:rPr>
        <w:t xml:space="preserve"> А.А. провел ремонтные работы 16.09.2019 в помещении организации</w:t>
      </w:r>
      <w:r w:rsidRPr="00BA506F" w:rsidR="000824FF">
        <w:rPr>
          <w:color w:val="000000"/>
          <w:sz w:val="28"/>
          <w:szCs w:val="28"/>
        </w:rPr>
        <w:t>.</w:t>
      </w:r>
      <w:r w:rsidRPr="00BA506F" w:rsidR="00553F90">
        <w:rPr>
          <w:color w:val="000000"/>
          <w:sz w:val="28"/>
          <w:szCs w:val="28"/>
        </w:rPr>
        <w:t xml:space="preserve"> Таким образом суд приходит к выводу, что подсудимым заглажен причиненным преступлением вред.</w:t>
      </w:r>
    </w:p>
    <w:p w:rsidR="00C34E43" w:rsidRPr="00BA506F" w:rsidP="00A2108F">
      <w:pPr>
        <w:widowControl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Согласно позиции Конституционного Суда Российской Федерации, изложенной в определении от 26.10.2017 № 2257-О, поскольку различные уголовно наказуемые деяния влекут наступление разного по своему характеру вреда, постольку предусмотренные статьей 76.2 УК Российской Федерации действия, направленные на заглаживание такого вреда и свидетельствующие о снижении степени общественной опасности преступления, нейтрализации его вредных последствий, не могут быть одинаковыми во всех случаях, а определяются в зависимости от особенностей конкретного деяния.</w:t>
      </w:r>
    </w:p>
    <w:p w:rsidR="00553F90" w:rsidRPr="00BA506F" w:rsidP="00553F90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BA506F">
        <w:rPr>
          <w:rFonts w:eastAsia="Calibri"/>
          <w:sz w:val="28"/>
          <w:szCs w:val="28"/>
        </w:rPr>
        <w:t xml:space="preserve">В соответствии с разъяснениями, данными в </w:t>
      </w:r>
      <w:hyperlink r:id="rId7" w:history="1">
        <w:r w:rsidRPr="00BA506F">
          <w:rPr>
            <w:rFonts w:eastAsia="Calibri"/>
            <w:color w:val="0000FF"/>
            <w:sz w:val="28"/>
            <w:szCs w:val="28"/>
          </w:rPr>
          <w:t>пункте 2.1</w:t>
        </w:r>
      </w:hyperlink>
      <w:r w:rsidRPr="00BA506F">
        <w:rPr>
          <w:rFonts w:eastAsia="Calibri"/>
          <w:sz w:val="28"/>
          <w:szCs w:val="28"/>
        </w:rPr>
        <w:t xml:space="preserve"> </w:t>
      </w:r>
      <w:r w:rsidR="00202878">
        <w:rPr>
          <w:rFonts w:eastAsia="Calibri"/>
          <w:sz w:val="28"/>
          <w:szCs w:val="28"/>
        </w:rPr>
        <w:t>Постановления</w:t>
      </w:r>
      <w:r w:rsidRPr="00BA506F">
        <w:rPr>
          <w:rFonts w:eastAsia="Calibri"/>
          <w:sz w:val="28"/>
          <w:szCs w:val="28"/>
        </w:rPr>
        <w:t xml:space="preserve"> Пленума Верховного Суда РФ от 27.06.2013 N 19 (ред. от 29.11.2016) "О применении судами законодательства, регламентирующего основания и порядок освобождения от уголовной ответственности", способы возмещения ущерба и заглаживания вреда должны носить законный характер и не ущемлять права третьих лиц. При этом возможные способы возмещения ущерба и заглаживания причиненного преступлением вреда законом не ограничены. С учетом этого суд отмечает, что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отношениям.</w:t>
      </w:r>
    </w:p>
    <w:p w:rsidR="00C34E43" w:rsidRPr="00BA506F" w:rsidP="00F52315">
      <w:pPr>
        <w:widowControl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Данные обстоятельства в совокупности с позицией государственного обвинителя, не возражавшей против прекращения уголовного дела в отношении </w:t>
      </w:r>
      <w:r w:rsidRPr="00BA506F" w:rsidR="00B311E6">
        <w:rPr>
          <w:color w:val="000000"/>
          <w:sz w:val="28"/>
          <w:szCs w:val="28"/>
        </w:rPr>
        <w:t>Олексюка</w:t>
      </w:r>
      <w:r w:rsidRPr="00BA506F" w:rsidR="00B311E6">
        <w:rPr>
          <w:color w:val="000000"/>
          <w:sz w:val="28"/>
          <w:szCs w:val="28"/>
        </w:rPr>
        <w:t xml:space="preserve"> А.А.</w:t>
      </w:r>
      <w:r w:rsidRPr="00BA506F">
        <w:rPr>
          <w:color w:val="000000"/>
          <w:sz w:val="28"/>
          <w:szCs w:val="28"/>
        </w:rPr>
        <w:t xml:space="preserve"> по указанным основаниям, суд признаёт достаточными для установления факта заглаживания вреда, причинённого преступлением. </w:t>
      </w:r>
    </w:p>
    <w:p w:rsidR="00C34E43" w:rsidRPr="00BA506F" w:rsidP="000A5829">
      <w:pPr>
        <w:widowControl/>
        <w:ind w:firstLine="708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Таким образом, судом установлено, что </w:t>
      </w:r>
      <w:r w:rsidRPr="00BA506F" w:rsidR="00B311E6">
        <w:rPr>
          <w:color w:val="000000"/>
          <w:sz w:val="28"/>
          <w:szCs w:val="28"/>
        </w:rPr>
        <w:t>Олексюк</w:t>
      </w:r>
      <w:r w:rsidRPr="00BA506F" w:rsidR="00B311E6">
        <w:rPr>
          <w:color w:val="000000"/>
          <w:sz w:val="28"/>
          <w:szCs w:val="28"/>
        </w:rPr>
        <w:t xml:space="preserve"> А.А.</w:t>
      </w:r>
      <w:r w:rsidRPr="00BA506F">
        <w:rPr>
          <w:color w:val="000000"/>
          <w:sz w:val="28"/>
          <w:szCs w:val="28"/>
        </w:rPr>
        <w:t xml:space="preserve"> впервые совершил преступление небольшой тяжести,</w:t>
      </w:r>
      <w:r w:rsidRPr="00BA506F" w:rsidR="00875526">
        <w:rPr>
          <w:color w:val="000000"/>
          <w:sz w:val="28"/>
          <w:szCs w:val="28"/>
        </w:rPr>
        <w:t xml:space="preserve"> ранее не судим,</w:t>
      </w:r>
      <w:r w:rsidRPr="00BA506F">
        <w:rPr>
          <w:color w:val="000000"/>
          <w:sz w:val="28"/>
          <w:szCs w:val="28"/>
        </w:rPr>
        <w:t xml:space="preserve"> загладил причиненный преступлением вред</w:t>
      </w:r>
      <w:r w:rsidRPr="00BA506F" w:rsidR="00553F90">
        <w:rPr>
          <w:color w:val="000000"/>
          <w:sz w:val="28"/>
          <w:szCs w:val="28"/>
        </w:rPr>
        <w:t>, принес извинения потерпевшим</w:t>
      </w:r>
      <w:r w:rsidRPr="00BA506F">
        <w:rPr>
          <w:color w:val="000000"/>
          <w:sz w:val="28"/>
          <w:szCs w:val="28"/>
        </w:rPr>
        <w:t>. Учитывая данные обстоятельства, суд удовлетворяет заявленное подсудимым ходатайство, поскольку убеждён в наличии предусмотренных</w:t>
      </w:r>
      <w:r w:rsidRPr="00BA506F" w:rsidR="00815EF0">
        <w:rPr>
          <w:color w:val="000000"/>
          <w:sz w:val="28"/>
          <w:szCs w:val="28"/>
        </w:rPr>
        <w:t xml:space="preserve"> статьей 25.1 Уголовно-процессуального кодекса Российской Федерации</w:t>
      </w:r>
      <w:r w:rsidRPr="00BA506F">
        <w:rPr>
          <w:color w:val="000000"/>
          <w:sz w:val="28"/>
          <w:szCs w:val="28"/>
        </w:rPr>
        <w:t xml:space="preserve"> оснований для прекращения </w:t>
      </w:r>
      <w:r w:rsidRPr="00BA506F">
        <w:rPr>
          <w:color w:val="000000"/>
          <w:sz w:val="28"/>
          <w:szCs w:val="28"/>
        </w:rPr>
        <w:t xml:space="preserve">уголовного дела в отношении </w:t>
      </w:r>
      <w:r w:rsidRPr="00BA506F" w:rsidR="00553F90">
        <w:rPr>
          <w:color w:val="000000"/>
          <w:sz w:val="28"/>
          <w:szCs w:val="28"/>
        </w:rPr>
        <w:t>Олексюка</w:t>
      </w:r>
      <w:r w:rsidRPr="00BA506F" w:rsidR="00553F90">
        <w:rPr>
          <w:color w:val="000000"/>
          <w:sz w:val="28"/>
          <w:szCs w:val="28"/>
        </w:rPr>
        <w:t xml:space="preserve"> А.А.</w:t>
      </w:r>
      <w:r w:rsidRPr="00BA506F">
        <w:rPr>
          <w:color w:val="000000"/>
          <w:sz w:val="28"/>
          <w:szCs w:val="28"/>
        </w:rPr>
        <w:t xml:space="preserve"> и назначения ему меры уголовно-правового характера в виде судебного штрафа.</w:t>
      </w:r>
    </w:p>
    <w:p w:rsidR="00C34E43" w:rsidRPr="00BA506F" w:rsidP="003A630F">
      <w:pPr>
        <w:widowControl/>
        <w:ind w:firstLine="708"/>
        <w:jc w:val="both"/>
        <w:rPr>
          <w:sz w:val="28"/>
          <w:szCs w:val="28"/>
          <w:lang w:eastAsia="en-US"/>
        </w:rPr>
      </w:pPr>
      <w:r w:rsidRPr="00BA506F">
        <w:rPr>
          <w:sz w:val="28"/>
          <w:szCs w:val="28"/>
          <w:lang w:eastAsia="en-US"/>
        </w:rPr>
        <w:t xml:space="preserve">При определении размера судебного штрафа суд, руководствуясь положениями ст. 104.5 УК РФ, учитывает личность подсудимого, небольшую тяжесть совершенного преступления, имущественное положение </w:t>
      </w:r>
      <w:r w:rsidRPr="00BA506F" w:rsidR="00553F90">
        <w:rPr>
          <w:sz w:val="28"/>
          <w:szCs w:val="28"/>
          <w:lang w:eastAsia="en-US"/>
        </w:rPr>
        <w:t>Олексюка</w:t>
      </w:r>
      <w:r w:rsidRPr="00BA506F" w:rsidR="00553F90">
        <w:rPr>
          <w:sz w:val="28"/>
          <w:szCs w:val="28"/>
          <w:lang w:eastAsia="en-US"/>
        </w:rPr>
        <w:t xml:space="preserve"> А.А</w:t>
      </w:r>
      <w:r w:rsidRPr="00BA506F" w:rsidR="00815EF0">
        <w:rPr>
          <w:sz w:val="28"/>
          <w:szCs w:val="28"/>
          <w:lang w:eastAsia="en-US"/>
        </w:rPr>
        <w:t>.</w:t>
      </w:r>
      <w:r w:rsidRPr="00BA506F">
        <w:rPr>
          <w:sz w:val="28"/>
          <w:szCs w:val="28"/>
          <w:lang w:eastAsia="en-US"/>
        </w:rPr>
        <w:t xml:space="preserve"> и его семьи, наличие постоянного источника дохода и его размер.</w:t>
      </w:r>
    </w:p>
    <w:p w:rsidR="00C34E43" w:rsidRPr="00BA506F" w:rsidP="000B0E13">
      <w:pPr>
        <w:widowControl/>
        <w:ind w:firstLine="708"/>
        <w:jc w:val="both"/>
        <w:rPr>
          <w:sz w:val="28"/>
          <w:szCs w:val="28"/>
        </w:rPr>
      </w:pPr>
      <w:r w:rsidRPr="00BA506F">
        <w:rPr>
          <w:sz w:val="28"/>
          <w:szCs w:val="28"/>
        </w:rPr>
        <w:t>Процессуальные издержки, подлежащие выплате адвокату Поповой А.М., следует возместить за счёт средств федерального бюджета.</w:t>
      </w:r>
    </w:p>
    <w:p w:rsidR="00553F90" w:rsidRPr="00BA506F" w:rsidP="00553F9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06F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 делу подлежит рассмотрению в соответствии со статьёй 81 Уголовно-процессуального кодекса Российской Федерации.</w:t>
      </w:r>
    </w:p>
    <w:p w:rsidR="00C34E43" w:rsidRPr="00BA506F" w:rsidP="002E2050">
      <w:pPr>
        <w:widowControl/>
        <w:ind w:firstLine="708"/>
        <w:jc w:val="both"/>
        <w:rPr>
          <w:color w:val="000000"/>
          <w:sz w:val="28"/>
          <w:szCs w:val="28"/>
        </w:rPr>
      </w:pPr>
      <w:r w:rsidRPr="00BA506F">
        <w:rPr>
          <w:sz w:val="28"/>
          <w:szCs w:val="28"/>
          <w:lang w:eastAsia="en-US"/>
        </w:rPr>
        <w:t xml:space="preserve">На основании изложенного, руководствуясь ст. 25.1, 236, 254, 446.3 </w:t>
      </w:r>
      <w:r w:rsidRPr="00BA506F">
        <w:rPr>
          <w:color w:val="000000"/>
          <w:sz w:val="28"/>
          <w:szCs w:val="28"/>
        </w:rPr>
        <w:t>УПК РФ, суд</w:t>
      </w:r>
    </w:p>
    <w:p w:rsidR="00815EF0" w:rsidRPr="00BA506F" w:rsidP="002E2050">
      <w:pPr>
        <w:widowControl/>
        <w:ind w:firstLine="708"/>
        <w:jc w:val="both"/>
        <w:rPr>
          <w:color w:val="000000"/>
          <w:sz w:val="28"/>
          <w:szCs w:val="28"/>
        </w:rPr>
      </w:pPr>
    </w:p>
    <w:p w:rsidR="00C34E43" w:rsidRPr="00BA506F" w:rsidP="00A91651">
      <w:pPr>
        <w:jc w:val="center"/>
        <w:rPr>
          <w:b/>
          <w:bCs/>
          <w:color w:val="000000"/>
          <w:sz w:val="28"/>
          <w:szCs w:val="28"/>
        </w:rPr>
      </w:pPr>
      <w:r w:rsidRPr="00BA506F">
        <w:rPr>
          <w:b/>
          <w:bCs/>
          <w:color w:val="000000"/>
          <w:sz w:val="28"/>
          <w:szCs w:val="28"/>
        </w:rPr>
        <w:t>ПОСТАНОВИЛ:</w:t>
      </w:r>
    </w:p>
    <w:p w:rsidR="00815EF0" w:rsidRPr="00BA506F" w:rsidP="00A91651">
      <w:pPr>
        <w:jc w:val="center"/>
        <w:rPr>
          <w:b/>
          <w:bCs/>
          <w:color w:val="000000"/>
          <w:sz w:val="28"/>
          <w:szCs w:val="28"/>
        </w:rPr>
      </w:pPr>
    </w:p>
    <w:p w:rsidR="00C34E43" w:rsidRPr="00BA506F" w:rsidP="00CD2806">
      <w:pPr>
        <w:widowControl/>
        <w:ind w:firstLine="708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Х</w:t>
      </w:r>
      <w:r w:rsidRPr="00BA506F" w:rsidR="000824FF">
        <w:rPr>
          <w:color w:val="000000"/>
          <w:sz w:val="28"/>
          <w:szCs w:val="28"/>
        </w:rPr>
        <w:t xml:space="preserve">одатайство подсудимого </w:t>
      </w:r>
      <w:r w:rsidRPr="00BA506F" w:rsidR="00553F90">
        <w:rPr>
          <w:color w:val="000000"/>
          <w:sz w:val="28"/>
          <w:szCs w:val="28"/>
        </w:rPr>
        <w:t>Олексюк</w:t>
      </w:r>
      <w:r w:rsidR="00202878">
        <w:rPr>
          <w:color w:val="000000"/>
          <w:sz w:val="28"/>
          <w:szCs w:val="28"/>
        </w:rPr>
        <w:t>а</w:t>
      </w:r>
      <w:r w:rsidRPr="00BA506F" w:rsidR="00553F90">
        <w:rPr>
          <w:color w:val="000000"/>
          <w:sz w:val="28"/>
          <w:szCs w:val="28"/>
        </w:rPr>
        <w:t xml:space="preserve"> Андрея Александровича</w:t>
      </w:r>
      <w:r w:rsidRPr="00BA506F" w:rsidR="000824FF">
        <w:rPr>
          <w:color w:val="000000"/>
          <w:sz w:val="28"/>
          <w:szCs w:val="28"/>
        </w:rPr>
        <w:t xml:space="preserve"> удовлетворить.</w:t>
      </w:r>
    </w:p>
    <w:p w:rsidR="00C34E43" w:rsidRPr="00BA506F" w:rsidP="00CD2806">
      <w:pPr>
        <w:widowControl/>
        <w:ind w:firstLine="708"/>
        <w:jc w:val="both"/>
        <w:rPr>
          <w:sz w:val="28"/>
          <w:szCs w:val="28"/>
          <w:lang w:eastAsia="en-US"/>
        </w:rPr>
      </w:pPr>
      <w:r w:rsidRPr="00BA506F">
        <w:rPr>
          <w:color w:val="000000"/>
          <w:sz w:val="28"/>
          <w:szCs w:val="28"/>
        </w:rPr>
        <w:t xml:space="preserve">Прекратить уголовное дело в отношении </w:t>
      </w:r>
      <w:r w:rsidRPr="00BA506F" w:rsidR="00553F90">
        <w:rPr>
          <w:color w:val="000000"/>
          <w:sz w:val="28"/>
          <w:szCs w:val="28"/>
        </w:rPr>
        <w:t>Олексюка</w:t>
      </w:r>
      <w:r w:rsidRPr="00BA506F" w:rsidR="00553F90">
        <w:rPr>
          <w:color w:val="000000"/>
          <w:sz w:val="28"/>
          <w:szCs w:val="28"/>
        </w:rPr>
        <w:t xml:space="preserve"> Андрея Александровича</w:t>
      </w:r>
      <w:r w:rsidRPr="00BA506F">
        <w:rPr>
          <w:color w:val="000000"/>
          <w:sz w:val="28"/>
          <w:szCs w:val="28"/>
        </w:rPr>
        <w:t xml:space="preserve"> по </w:t>
      </w:r>
      <w:r w:rsidRPr="00BA506F" w:rsidR="00553F90">
        <w:rPr>
          <w:color w:val="000000"/>
          <w:sz w:val="28"/>
          <w:szCs w:val="28"/>
        </w:rPr>
        <w:t>статье 319</w:t>
      </w:r>
      <w:r w:rsidRPr="00BA506F" w:rsidR="00815EF0">
        <w:rPr>
          <w:color w:val="000000"/>
          <w:sz w:val="28"/>
          <w:szCs w:val="28"/>
        </w:rPr>
        <w:t xml:space="preserve"> Уголовного кодекса Российской Федерации</w:t>
      </w:r>
      <w:r w:rsidRPr="00BA506F">
        <w:rPr>
          <w:color w:val="000000"/>
          <w:sz w:val="28"/>
          <w:szCs w:val="28"/>
        </w:rPr>
        <w:t xml:space="preserve"> по основанию, предусмотренному ст. 25.1 УПК РФ, </w:t>
      </w:r>
      <w:r w:rsidRPr="00BA506F">
        <w:rPr>
          <w:sz w:val="28"/>
          <w:szCs w:val="28"/>
          <w:lang w:eastAsia="en-US"/>
        </w:rPr>
        <w:t>в связи с назначением меры уголовно-правового характера в виде судебного штрафа и о</w:t>
      </w:r>
      <w:r w:rsidRPr="00BA506F">
        <w:rPr>
          <w:color w:val="000000"/>
          <w:sz w:val="28"/>
          <w:szCs w:val="28"/>
        </w:rPr>
        <w:t>свободить его от уголовной ответственности на основании ст. 76.2 УК РФ.</w:t>
      </w:r>
    </w:p>
    <w:p w:rsidR="00C34E43" w:rsidRPr="00BA506F" w:rsidP="00A2108F">
      <w:pPr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Назначить </w:t>
      </w:r>
      <w:r w:rsidRPr="00BA506F" w:rsidR="00553F90">
        <w:rPr>
          <w:color w:val="000000"/>
          <w:sz w:val="28"/>
          <w:szCs w:val="28"/>
        </w:rPr>
        <w:t>Олексюку</w:t>
      </w:r>
      <w:r w:rsidRPr="00BA506F" w:rsidR="00553F90">
        <w:rPr>
          <w:color w:val="000000"/>
          <w:sz w:val="28"/>
          <w:szCs w:val="28"/>
        </w:rPr>
        <w:t xml:space="preserve"> Андрею Александровичу</w:t>
      </w:r>
      <w:r w:rsidRPr="00BA506F">
        <w:rPr>
          <w:color w:val="000000"/>
          <w:sz w:val="28"/>
          <w:szCs w:val="28"/>
        </w:rPr>
        <w:t xml:space="preserve"> меру уголовно-правового характера в виде судебного штрафа в размере </w:t>
      </w:r>
      <w:r w:rsidRPr="00BA506F" w:rsidR="00553F90">
        <w:rPr>
          <w:color w:val="000000"/>
          <w:sz w:val="28"/>
          <w:szCs w:val="28"/>
        </w:rPr>
        <w:t>7000,00</w:t>
      </w:r>
      <w:r w:rsidRPr="00BA506F">
        <w:rPr>
          <w:color w:val="000000"/>
          <w:sz w:val="28"/>
          <w:szCs w:val="28"/>
        </w:rPr>
        <w:t xml:space="preserve"> рублей.</w:t>
      </w:r>
    </w:p>
    <w:p w:rsidR="00C34E43" w:rsidRPr="00BA506F" w:rsidP="00A2108F">
      <w:pPr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Установить </w:t>
      </w:r>
      <w:r w:rsidRPr="00BA506F" w:rsidR="00553F90">
        <w:rPr>
          <w:color w:val="000000"/>
          <w:sz w:val="28"/>
          <w:szCs w:val="28"/>
        </w:rPr>
        <w:t>Олексюку</w:t>
      </w:r>
      <w:r w:rsidRPr="00BA506F" w:rsidR="00553F90">
        <w:rPr>
          <w:color w:val="000000"/>
          <w:sz w:val="28"/>
          <w:szCs w:val="28"/>
        </w:rPr>
        <w:t xml:space="preserve"> Андрею Александровичу</w:t>
      </w:r>
      <w:r w:rsidRPr="00BA506F">
        <w:rPr>
          <w:color w:val="000000"/>
          <w:sz w:val="28"/>
          <w:szCs w:val="28"/>
        </w:rPr>
        <w:t xml:space="preserve"> срок для уплаты судебного штрафа – </w:t>
      </w:r>
      <w:r w:rsidRPr="00BA506F" w:rsidR="00553F90">
        <w:rPr>
          <w:color w:val="000000"/>
          <w:sz w:val="28"/>
          <w:szCs w:val="28"/>
        </w:rPr>
        <w:t>30</w:t>
      </w:r>
      <w:r w:rsidRPr="00BA506F">
        <w:rPr>
          <w:color w:val="000000"/>
          <w:sz w:val="28"/>
          <w:szCs w:val="28"/>
        </w:rPr>
        <w:t xml:space="preserve"> дней со дня вступления настоящего постановления в за</w:t>
      </w:r>
      <w:r w:rsidRPr="00BA506F" w:rsidR="00815EF0">
        <w:rPr>
          <w:color w:val="000000"/>
          <w:sz w:val="28"/>
          <w:szCs w:val="28"/>
        </w:rPr>
        <w:t xml:space="preserve">конную силу, то есть до </w:t>
      </w:r>
      <w:r w:rsidRPr="00BA506F" w:rsidR="00553F90">
        <w:rPr>
          <w:color w:val="000000"/>
          <w:sz w:val="28"/>
          <w:szCs w:val="28"/>
        </w:rPr>
        <w:t>01 ноября 2019</w:t>
      </w:r>
      <w:r w:rsidRPr="00BA506F" w:rsidR="00815EF0">
        <w:rPr>
          <w:color w:val="000000"/>
          <w:sz w:val="28"/>
          <w:szCs w:val="28"/>
        </w:rPr>
        <w:t xml:space="preserve"> года</w:t>
      </w:r>
      <w:r w:rsidRPr="00BA506F">
        <w:rPr>
          <w:color w:val="000000"/>
          <w:sz w:val="28"/>
          <w:szCs w:val="28"/>
        </w:rPr>
        <w:t>.</w:t>
      </w:r>
    </w:p>
    <w:p w:rsidR="00C34E43" w:rsidP="006F1A0C">
      <w:pPr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Разъяснить </w:t>
      </w:r>
      <w:r w:rsidRPr="00BA506F" w:rsidR="00553F90">
        <w:rPr>
          <w:color w:val="000000"/>
          <w:sz w:val="28"/>
          <w:szCs w:val="28"/>
        </w:rPr>
        <w:t>Олексюку</w:t>
      </w:r>
      <w:r w:rsidRPr="00BA506F" w:rsidR="00553F90">
        <w:rPr>
          <w:color w:val="000000"/>
          <w:sz w:val="28"/>
          <w:szCs w:val="28"/>
        </w:rPr>
        <w:t xml:space="preserve"> Андрею Александровичу</w:t>
      </w:r>
      <w:r w:rsidRPr="00BA506F">
        <w:rPr>
          <w:color w:val="000000"/>
          <w:sz w:val="28"/>
          <w:szCs w:val="28"/>
        </w:rPr>
        <w:t xml:space="preserve"> необходимость представления сведений об уплате судебного штрафа судебному приставу-исполнителю в течение 10 (десяти) дней после истечения срока, установленного для уплаты судебного штрафа.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РФ.</w:t>
      </w:r>
    </w:p>
    <w:p w:rsidR="00BA506F" w:rsidRPr="00BA506F" w:rsidP="006F1A0C">
      <w:pPr>
        <w:ind w:firstLine="709"/>
        <w:jc w:val="both"/>
        <w:rPr>
          <w:color w:val="000000"/>
          <w:sz w:val="28"/>
          <w:szCs w:val="28"/>
        </w:rPr>
      </w:pPr>
      <w:r w:rsidRPr="004C0B1A">
        <w:rPr>
          <w:sz w:val="28"/>
          <w:szCs w:val="28"/>
        </w:rPr>
        <w:t xml:space="preserve">По вступлению приговора в законную силу </w:t>
      </w:r>
      <w:r>
        <w:rPr>
          <w:sz w:val="28"/>
          <w:szCs w:val="28"/>
        </w:rPr>
        <w:t>вещественное доказательство -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диск </w:t>
      </w:r>
      <w:r w:rsidRPr="004C0B1A">
        <w:rPr>
          <w:sz w:val="28"/>
          <w:szCs w:val="28"/>
        </w:rPr>
        <w:t xml:space="preserve"> -</w:t>
      </w:r>
      <w:r w:rsidRPr="004C0B1A">
        <w:rPr>
          <w:sz w:val="28"/>
          <w:szCs w:val="28"/>
        </w:rPr>
        <w:t xml:space="preserve">  хранить при материалах настоящего уголовного дела в течение всего срока хранения последнего</w:t>
      </w:r>
      <w:r>
        <w:rPr>
          <w:sz w:val="28"/>
          <w:szCs w:val="28"/>
        </w:rPr>
        <w:t>.</w:t>
      </w:r>
    </w:p>
    <w:p w:rsidR="00C34E43" w:rsidRPr="00BA506F" w:rsidP="00A2108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 xml:space="preserve">Меру </w:t>
      </w:r>
      <w:r w:rsidRPr="00BA506F" w:rsidR="00815EF0">
        <w:rPr>
          <w:color w:val="000000"/>
          <w:sz w:val="28"/>
          <w:szCs w:val="28"/>
        </w:rPr>
        <w:t>пресечения в виде подписки о невыезде и надлежащем поведении -</w:t>
      </w:r>
      <w:r w:rsidRPr="00BA506F">
        <w:rPr>
          <w:color w:val="000000"/>
          <w:sz w:val="28"/>
          <w:szCs w:val="28"/>
        </w:rPr>
        <w:t xml:space="preserve"> отменить.</w:t>
      </w:r>
    </w:p>
    <w:p w:rsidR="00C34E43" w:rsidRPr="00BA506F" w:rsidP="00A2108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506F">
        <w:rPr>
          <w:sz w:val="28"/>
          <w:szCs w:val="28"/>
        </w:rPr>
        <w:t>Процессуальные издержки, подлежащие выплате адвокату Поповой А.М., возместить за счёт средств федерального бюджета.</w:t>
      </w:r>
    </w:p>
    <w:p w:rsidR="00C34E43" w:rsidRPr="00BA506F" w:rsidP="00A2108F">
      <w:pPr>
        <w:ind w:firstLine="709"/>
        <w:jc w:val="both"/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>Поста</w:t>
      </w:r>
      <w:r w:rsidRPr="00BA506F" w:rsidR="00815EF0">
        <w:rPr>
          <w:color w:val="000000"/>
          <w:sz w:val="28"/>
          <w:szCs w:val="28"/>
        </w:rPr>
        <w:t xml:space="preserve">новление может быть обжаловано </w:t>
      </w:r>
      <w:r w:rsidRPr="00BA506F">
        <w:rPr>
          <w:color w:val="000000"/>
          <w:sz w:val="28"/>
          <w:szCs w:val="28"/>
        </w:rPr>
        <w:t xml:space="preserve">в Красноперекопский районный суд Республики Крым в течение 10 суток со дня его оглашения </w:t>
      </w:r>
      <w:r w:rsidRPr="00BA506F">
        <w:rPr>
          <w:color w:val="000000"/>
          <w:sz w:val="28"/>
          <w:szCs w:val="28"/>
        </w:rPr>
        <w:t xml:space="preserve">через </w:t>
      </w:r>
      <w:r w:rsidRPr="00BA506F" w:rsidR="00815EF0">
        <w:rPr>
          <w:color w:val="000000"/>
          <w:sz w:val="28"/>
          <w:szCs w:val="28"/>
        </w:rPr>
        <w:t>мирового судью</w:t>
      </w:r>
      <w:r w:rsidRPr="00BA506F">
        <w:rPr>
          <w:color w:val="000000"/>
          <w:sz w:val="28"/>
          <w:szCs w:val="28"/>
        </w:rPr>
        <w:t>.</w:t>
      </w:r>
    </w:p>
    <w:p w:rsidR="00C34E43" w:rsidRPr="00BA506F" w:rsidP="009F5A39">
      <w:pPr>
        <w:rPr>
          <w:color w:val="000000"/>
          <w:sz w:val="28"/>
          <w:szCs w:val="28"/>
        </w:rPr>
      </w:pPr>
    </w:p>
    <w:p w:rsidR="00815EF0" w:rsidRPr="00BA506F" w:rsidP="009F5A39">
      <w:pPr>
        <w:rPr>
          <w:color w:val="000000"/>
          <w:sz w:val="28"/>
          <w:szCs w:val="28"/>
        </w:rPr>
      </w:pPr>
    </w:p>
    <w:p w:rsidR="00815EF0" w:rsidRPr="00BA506F" w:rsidP="009F5A39">
      <w:pPr>
        <w:rPr>
          <w:color w:val="000000"/>
          <w:sz w:val="28"/>
          <w:szCs w:val="28"/>
        </w:rPr>
      </w:pPr>
      <w:r w:rsidRPr="00BA506F">
        <w:rPr>
          <w:color w:val="000000"/>
          <w:sz w:val="28"/>
          <w:szCs w:val="28"/>
        </w:rPr>
        <w:tab/>
        <w:t xml:space="preserve">Мировой </w:t>
      </w:r>
      <w:r w:rsidRPr="00BA506F">
        <w:rPr>
          <w:color w:val="000000"/>
          <w:sz w:val="28"/>
          <w:szCs w:val="28"/>
        </w:rPr>
        <w:t>судья:</w:t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ab/>
      </w:r>
      <w:r w:rsidRPr="00BA506F">
        <w:rPr>
          <w:color w:val="000000"/>
          <w:sz w:val="28"/>
          <w:szCs w:val="28"/>
        </w:rPr>
        <w:t>О.В</w:t>
      </w:r>
      <w:r w:rsidRPr="00BA506F">
        <w:rPr>
          <w:color w:val="000000"/>
          <w:sz w:val="28"/>
          <w:szCs w:val="28"/>
        </w:rPr>
        <w:t>.Кардашина</w:t>
      </w:r>
    </w:p>
    <w:sectPr w:rsidSect="003E4287">
      <w:headerReference w:type="default" r:id="rId8"/>
      <w:pgSz w:w="11909" w:h="16834"/>
      <w:pgMar w:top="964" w:right="680" w:bottom="96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4E43" w:rsidP="00530B0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FEB">
      <w:rPr>
        <w:rStyle w:val="PageNumber"/>
        <w:noProof/>
      </w:rPr>
      <w:t>7</w:t>
    </w:r>
    <w:r>
      <w:rPr>
        <w:rStyle w:val="PageNumber"/>
      </w:rPr>
      <w:fldChar w:fldCharType="end"/>
    </w:r>
  </w:p>
  <w:p w:rsidR="00C34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050F6"/>
    <w:rsid w:val="000160EE"/>
    <w:rsid w:val="0003258B"/>
    <w:rsid w:val="00051AD9"/>
    <w:rsid w:val="0005240A"/>
    <w:rsid w:val="00054406"/>
    <w:rsid w:val="00057BE5"/>
    <w:rsid w:val="00064EB5"/>
    <w:rsid w:val="000713C0"/>
    <w:rsid w:val="00071A1B"/>
    <w:rsid w:val="00080C07"/>
    <w:rsid w:val="000824FF"/>
    <w:rsid w:val="00086465"/>
    <w:rsid w:val="000934E4"/>
    <w:rsid w:val="00097F55"/>
    <w:rsid w:val="000A4E23"/>
    <w:rsid w:val="000A5410"/>
    <w:rsid w:val="000A5829"/>
    <w:rsid w:val="000A5FA9"/>
    <w:rsid w:val="000B0E13"/>
    <w:rsid w:val="000C006D"/>
    <w:rsid w:val="000D7DCF"/>
    <w:rsid w:val="000E11DF"/>
    <w:rsid w:val="00100F09"/>
    <w:rsid w:val="00101320"/>
    <w:rsid w:val="001022DF"/>
    <w:rsid w:val="00104102"/>
    <w:rsid w:val="0010624D"/>
    <w:rsid w:val="001130C0"/>
    <w:rsid w:val="001148A4"/>
    <w:rsid w:val="00115104"/>
    <w:rsid w:val="0011561F"/>
    <w:rsid w:val="0011643F"/>
    <w:rsid w:val="00116C72"/>
    <w:rsid w:val="001219AB"/>
    <w:rsid w:val="00146278"/>
    <w:rsid w:val="00146DA3"/>
    <w:rsid w:val="00155E48"/>
    <w:rsid w:val="001824D4"/>
    <w:rsid w:val="00182656"/>
    <w:rsid w:val="001A0FA5"/>
    <w:rsid w:val="001B7758"/>
    <w:rsid w:val="001F3490"/>
    <w:rsid w:val="001F678A"/>
    <w:rsid w:val="00202878"/>
    <w:rsid w:val="00206857"/>
    <w:rsid w:val="0021199C"/>
    <w:rsid w:val="00213966"/>
    <w:rsid w:val="00223AD2"/>
    <w:rsid w:val="00242BF6"/>
    <w:rsid w:val="00254772"/>
    <w:rsid w:val="00261FEB"/>
    <w:rsid w:val="002707BA"/>
    <w:rsid w:val="00281BC3"/>
    <w:rsid w:val="00286435"/>
    <w:rsid w:val="00295BA1"/>
    <w:rsid w:val="002A229A"/>
    <w:rsid w:val="002B681C"/>
    <w:rsid w:val="002C235B"/>
    <w:rsid w:val="002E2050"/>
    <w:rsid w:val="002E2CF6"/>
    <w:rsid w:val="002F6EF7"/>
    <w:rsid w:val="00307E26"/>
    <w:rsid w:val="00310CF4"/>
    <w:rsid w:val="003149E6"/>
    <w:rsid w:val="00324A66"/>
    <w:rsid w:val="00327315"/>
    <w:rsid w:val="00352715"/>
    <w:rsid w:val="0036391B"/>
    <w:rsid w:val="003847E0"/>
    <w:rsid w:val="003A630F"/>
    <w:rsid w:val="003D7158"/>
    <w:rsid w:val="003E0150"/>
    <w:rsid w:val="003E4287"/>
    <w:rsid w:val="003E5966"/>
    <w:rsid w:val="003F0E1C"/>
    <w:rsid w:val="003F6F19"/>
    <w:rsid w:val="0041124E"/>
    <w:rsid w:val="0041200B"/>
    <w:rsid w:val="00412F44"/>
    <w:rsid w:val="00415412"/>
    <w:rsid w:val="00424929"/>
    <w:rsid w:val="00430C62"/>
    <w:rsid w:val="00444BAD"/>
    <w:rsid w:val="00446AD9"/>
    <w:rsid w:val="00456830"/>
    <w:rsid w:val="00474CDC"/>
    <w:rsid w:val="00476A92"/>
    <w:rsid w:val="004A2D4E"/>
    <w:rsid w:val="004A4DDA"/>
    <w:rsid w:val="004B4DF0"/>
    <w:rsid w:val="004B53B0"/>
    <w:rsid w:val="004C0B1A"/>
    <w:rsid w:val="004C1B8E"/>
    <w:rsid w:val="004E048F"/>
    <w:rsid w:val="004E37C1"/>
    <w:rsid w:val="004F5A61"/>
    <w:rsid w:val="00501F24"/>
    <w:rsid w:val="00503F09"/>
    <w:rsid w:val="005061D7"/>
    <w:rsid w:val="005169B7"/>
    <w:rsid w:val="00530B09"/>
    <w:rsid w:val="00553F90"/>
    <w:rsid w:val="0055511F"/>
    <w:rsid w:val="005638E3"/>
    <w:rsid w:val="00570E60"/>
    <w:rsid w:val="00583355"/>
    <w:rsid w:val="00586F6E"/>
    <w:rsid w:val="005A6971"/>
    <w:rsid w:val="005A7F7D"/>
    <w:rsid w:val="005B33FE"/>
    <w:rsid w:val="005B48DD"/>
    <w:rsid w:val="005C1835"/>
    <w:rsid w:val="005C253E"/>
    <w:rsid w:val="005D1824"/>
    <w:rsid w:val="005D5CBC"/>
    <w:rsid w:val="005E6822"/>
    <w:rsid w:val="005F674A"/>
    <w:rsid w:val="00601296"/>
    <w:rsid w:val="00604474"/>
    <w:rsid w:val="0062384C"/>
    <w:rsid w:val="00630D23"/>
    <w:rsid w:val="006353DC"/>
    <w:rsid w:val="00640F05"/>
    <w:rsid w:val="00642E33"/>
    <w:rsid w:val="006501F4"/>
    <w:rsid w:val="006632E4"/>
    <w:rsid w:val="006678F6"/>
    <w:rsid w:val="00687013"/>
    <w:rsid w:val="00687401"/>
    <w:rsid w:val="006D2236"/>
    <w:rsid w:val="006D6384"/>
    <w:rsid w:val="006E1DFA"/>
    <w:rsid w:val="006F1A0C"/>
    <w:rsid w:val="00703B95"/>
    <w:rsid w:val="007162B8"/>
    <w:rsid w:val="00722F19"/>
    <w:rsid w:val="0072759B"/>
    <w:rsid w:val="00733625"/>
    <w:rsid w:val="0074153B"/>
    <w:rsid w:val="00743E21"/>
    <w:rsid w:val="0074417A"/>
    <w:rsid w:val="00744294"/>
    <w:rsid w:val="00757825"/>
    <w:rsid w:val="00762818"/>
    <w:rsid w:val="007822C4"/>
    <w:rsid w:val="0078423E"/>
    <w:rsid w:val="0078721F"/>
    <w:rsid w:val="00792007"/>
    <w:rsid w:val="007A32AA"/>
    <w:rsid w:val="007A3613"/>
    <w:rsid w:val="007B581E"/>
    <w:rsid w:val="007C5191"/>
    <w:rsid w:val="007D7FE0"/>
    <w:rsid w:val="007F2602"/>
    <w:rsid w:val="007F464E"/>
    <w:rsid w:val="008052AD"/>
    <w:rsid w:val="00815EF0"/>
    <w:rsid w:val="008210BE"/>
    <w:rsid w:val="0083138F"/>
    <w:rsid w:val="00832EF3"/>
    <w:rsid w:val="008339C0"/>
    <w:rsid w:val="00841780"/>
    <w:rsid w:val="00851D36"/>
    <w:rsid w:val="00875526"/>
    <w:rsid w:val="00882001"/>
    <w:rsid w:val="0088515E"/>
    <w:rsid w:val="008A0277"/>
    <w:rsid w:val="008A036F"/>
    <w:rsid w:val="008A517F"/>
    <w:rsid w:val="008B04F4"/>
    <w:rsid w:val="008C2C68"/>
    <w:rsid w:val="008D6F5E"/>
    <w:rsid w:val="008D7CC2"/>
    <w:rsid w:val="008E01F7"/>
    <w:rsid w:val="00903856"/>
    <w:rsid w:val="0090458A"/>
    <w:rsid w:val="0091575E"/>
    <w:rsid w:val="00916CB9"/>
    <w:rsid w:val="00917A49"/>
    <w:rsid w:val="00921772"/>
    <w:rsid w:val="00933890"/>
    <w:rsid w:val="00940B17"/>
    <w:rsid w:val="0095230D"/>
    <w:rsid w:val="00952C9A"/>
    <w:rsid w:val="009541C8"/>
    <w:rsid w:val="00963EB8"/>
    <w:rsid w:val="00965BD1"/>
    <w:rsid w:val="00971F01"/>
    <w:rsid w:val="00973A20"/>
    <w:rsid w:val="00975220"/>
    <w:rsid w:val="00981FA0"/>
    <w:rsid w:val="00982344"/>
    <w:rsid w:val="00985035"/>
    <w:rsid w:val="00986A8B"/>
    <w:rsid w:val="009873E0"/>
    <w:rsid w:val="00997DAB"/>
    <w:rsid w:val="009B36DB"/>
    <w:rsid w:val="009C1B6D"/>
    <w:rsid w:val="009C326A"/>
    <w:rsid w:val="009C51ED"/>
    <w:rsid w:val="009E2661"/>
    <w:rsid w:val="009E5936"/>
    <w:rsid w:val="009F5A39"/>
    <w:rsid w:val="00A0136D"/>
    <w:rsid w:val="00A2108F"/>
    <w:rsid w:val="00A43AB6"/>
    <w:rsid w:val="00A45AC9"/>
    <w:rsid w:val="00A53B6A"/>
    <w:rsid w:val="00A560D6"/>
    <w:rsid w:val="00A91651"/>
    <w:rsid w:val="00AC06A1"/>
    <w:rsid w:val="00AC720B"/>
    <w:rsid w:val="00AD6951"/>
    <w:rsid w:val="00AE407B"/>
    <w:rsid w:val="00AF6612"/>
    <w:rsid w:val="00B01587"/>
    <w:rsid w:val="00B311E6"/>
    <w:rsid w:val="00B36227"/>
    <w:rsid w:val="00B50346"/>
    <w:rsid w:val="00B642EF"/>
    <w:rsid w:val="00B643CF"/>
    <w:rsid w:val="00B732EE"/>
    <w:rsid w:val="00B75A6A"/>
    <w:rsid w:val="00B80F63"/>
    <w:rsid w:val="00B86F85"/>
    <w:rsid w:val="00B92BB4"/>
    <w:rsid w:val="00BA0025"/>
    <w:rsid w:val="00BA506F"/>
    <w:rsid w:val="00BB1883"/>
    <w:rsid w:val="00BB228D"/>
    <w:rsid w:val="00BB4FA8"/>
    <w:rsid w:val="00BB7949"/>
    <w:rsid w:val="00BC3739"/>
    <w:rsid w:val="00BD0F02"/>
    <w:rsid w:val="00BD78B7"/>
    <w:rsid w:val="00BE5AE0"/>
    <w:rsid w:val="00C146F8"/>
    <w:rsid w:val="00C1747F"/>
    <w:rsid w:val="00C279B6"/>
    <w:rsid w:val="00C305BC"/>
    <w:rsid w:val="00C32CC0"/>
    <w:rsid w:val="00C32E25"/>
    <w:rsid w:val="00C34E43"/>
    <w:rsid w:val="00C37AA0"/>
    <w:rsid w:val="00C45FC8"/>
    <w:rsid w:val="00C53111"/>
    <w:rsid w:val="00C635D2"/>
    <w:rsid w:val="00C70A34"/>
    <w:rsid w:val="00C72093"/>
    <w:rsid w:val="00C748F3"/>
    <w:rsid w:val="00C77516"/>
    <w:rsid w:val="00C84B76"/>
    <w:rsid w:val="00C968DC"/>
    <w:rsid w:val="00CA1312"/>
    <w:rsid w:val="00CA1C35"/>
    <w:rsid w:val="00CD2806"/>
    <w:rsid w:val="00CE009D"/>
    <w:rsid w:val="00CF1E40"/>
    <w:rsid w:val="00CF597A"/>
    <w:rsid w:val="00D044FB"/>
    <w:rsid w:val="00D06588"/>
    <w:rsid w:val="00D20646"/>
    <w:rsid w:val="00D366A6"/>
    <w:rsid w:val="00D71575"/>
    <w:rsid w:val="00D73C51"/>
    <w:rsid w:val="00D75555"/>
    <w:rsid w:val="00D803E1"/>
    <w:rsid w:val="00DB0824"/>
    <w:rsid w:val="00DC0518"/>
    <w:rsid w:val="00DC3539"/>
    <w:rsid w:val="00DE7A22"/>
    <w:rsid w:val="00DF1A05"/>
    <w:rsid w:val="00DF6067"/>
    <w:rsid w:val="00E159F9"/>
    <w:rsid w:val="00E30E92"/>
    <w:rsid w:val="00E3675D"/>
    <w:rsid w:val="00E70B81"/>
    <w:rsid w:val="00E813F1"/>
    <w:rsid w:val="00E82159"/>
    <w:rsid w:val="00E94D06"/>
    <w:rsid w:val="00EA0C27"/>
    <w:rsid w:val="00EC1F54"/>
    <w:rsid w:val="00EC274A"/>
    <w:rsid w:val="00ED2EF7"/>
    <w:rsid w:val="00EE1DDA"/>
    <w:rsid w:val="00EE5BE0"/>
    <w:rsid w:val="00EF0DBF"/>
    <w:rsid w:val="00EF4E28"/>
    <w:rsid w:val="00F077E6"/>
    <w:rsid w:val="00F07DAB"/>
    <w:rsid w:val="00F1257D"/>
    <w:rsid w:val="00F40181"/>
    <w:rsid w:val="00F430B0"/>
    <w:rsid w:val="00F45FA7"/>
    <w:rsid w:val="00F51B86"/>
    <w:rsid w:val="00F52315"/>
    <w:rsid w:val="00F53E34"/>
    <w:rsid w:val="00F61654"/>
    <w:rsid w:val="00F63ADD"/>
    <w:rsid w:val="00F64397"/>
    <w:rsid w:val="00F71CA6"/>
    <w:rsid w:val="00F735E5"/>
    <w:rsid w:val="00F76FFA"/>
    <w:rsid w:val="00F90796"/>
    <w:rsid w:val="00F94444"/>
    <w:rsid w:val="00F972E4"/>
    <w:rsid w:val="00FA0A3C"/>
    <w:rsid w:val="00FA19D2"/>
    <w:rsid w:val="00FB1D80"/>
    <w:rsid w:val="00FB3138"/>
    <w:rsid w:val="00FB6D52"/>
    <w:rsid w:val="00FB6F4B"/>
    <w:rsid w:val="00FC2669"/>
    <w:rsid w:val="00FC5CBE"/>
    <w:rsid w:val="00FE335B"/>
    <w:rsid w:val="00FF3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3BD7254-2CAA-404D-809D-B2F20050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B92BB4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rsid w:val="00B92BB4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locked/>
    <w:rsid w:val="00B92BB4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uiPriority w:val="99"/>
    <w:rsid w:val="00B92BB4"/>
    <w:pPr>
      <w:widowControl/>
      <w:autoSpaceDE/>
      <w:autoSpaceDN/>
      <w:adjustRightInd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locked/>
    <w:rsid w:val="00B92BB4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B92BB4"/>
  </w:style>
  <w:style w:type="paragraph" w:styleId="BodyTextIndent">
    <w:name w:val="Body Text Indent"/>
    <w:basedOn w:val="Normal"/>
    <w:link w:val="a0"/>
    <w:uiPriority w:val="99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B92BB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uiPriority w:val="99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586F6E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uiPriority w:val="99"/>
    <w:rsid w:val="009F5A39"/>
    <w:pPr>
      <w:widowControl/>
      <w:autoSpaceDE/>
      <w:autoSpaceDN/>
      <w:adjustRightInd/>
    </w:pPr>
    <w:rPr>
      <w:rFonts w:ascii="Verdana" w:eastAsia="Calibri" w:hAnsi="Verdana" w:cs="Verdana"/>
      <w:lang w:val="uk-UA" w:eastAsia="en-US"/>
    </w:rPr>
  </w:style>
  <w:style w:type="paragraph" w:customStyle="1" w:styleId="ConsNonformat">
    <w:name w:val="ConsNonformat"/>
    <w:link w:val="ConsNonformat0"/>
    <w:rsid w:val="003E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3E4287"/>
    <w:rPr>
      <w:rFonts w:ascii="Courier New" w:eastAsia="Times New Roman" w:hAnsi="Courier New"/>
      <w:sz w:val="20"/>
      <w:szCs w:val="20"/>
    </w:rPr>
  </w:style>
  <w:style w:type="paragraph" w:styleId="NoSpacing">
    <w:name w:val="No Spacing"/>
    <w:uiPriority w:val="1"/>
    <w:qFormat/>
    <w:rsid w:val="00553F90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08F5058626B0870063B9175C7517FCB84D93C60AA08AAB08FDF9EAAF9DA704D164C20D67C24FEB9A7Y3T" TargetMode="External" /><Relationship Id="rId5" Type="http://schemas.openxmlformats.org/officeDocument/2006/relationships/hyperlink" Target="consultantplus://offline/ref=52B3F8F895330AA069018B972F0BF9201ACC98516DAB6E2AAC605A6D033716B80D91725D0956gBjAT" TargetMode="External" /><Relationship Id="rId6" Type="http://schemas.openxmlformats.org/officeDocument/2006/relationships/hyperlink" Target="consultantplus://offline/ref=52B3F8F895330AA069018B972F0BF9201ACC98516DAB6E2AAC605A6D033716B80D91725D085FgBjAT" TargetMode="External" /><Relationship Id="rId7" Type="http://schemas.openxmlformats.org/officeDocument/2006/relationships/hyperlink" Target="consultantplus://offline/ref=66805FAE28271FDDDB20BE7076B34FAF142B56AED8AA5D67E24F06985C8B5B46B3AEBB570A29E984C067732D2CE89DB4AA79DA5AEB086EC0X9w6G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