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7A0" w:rsidRPr="00D53B3E" w:rsidP="00AB37A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Дело № 1-61-</w:t>
      </w:r>
      <w:r w:rsidRPr="00D53B3E" w:rsidR="00D53B3E">
        <w:rPr>
          <w:rFonts w:ascii="Times New Roman" w:hAnsi="Times New Roman"/>
          <w:sz w:val="28"/>
          <w:szCs w:val="28"/>
        </w:rPr>
        <w:t>5/2022</w:t>
      </w:r>
    </w:p>
    <w:p w:rsidR="00D53B3E" w:rsidRPr="00D53B3E" w:rsidP="00D53B3E">
      <w:pPr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УИД 91</w:t>
      </w:r>
      <w:r w:rsidRPr="00D53B3E">
        <w:rPr>
          <w:rFonts w:ascii="Times New Roman" w:hAnsi="Times New Roman"/>
          <w:sz w:val="28"/>
          <w:szCs w:val="28"/>
          <w:lang w:val="en-US"/>
        </w:rPr>
        <w:t>MS</w:t>
      </w:r>
      <w:r w:rsidRPr="00D53B3E">
        <w:rPr>
          <w:rFonts w:ascii="Times New Roman" w:hAnsi="Times New Roman"/>
          <w:sz w:val="28"/>
          <w:szCs w:val="28"/>
        </w:rPr>
        <w:t>0061-01-2021-001963-11</w:t>
      </w:r>
    </w:p>
    <w:p w:rsidR="00AB37A0" w:rsidRPr="00475B14" w:rsidP="00AB37A0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AB37A0" w:rsidP="00AB37A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37A0" w:rsidRPr="00A237BE" w:rsidP="00AB37A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П Р И Г О В О Р</w:t>
      </w:r>
    </w:p>
    <w:p w:rsidR="00AB37A0" w:rsidRPr="00A237BE" w:rsidP="00AB37A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53B3E" w:rsidP="00AB37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A0" w:rsidRPr="00A237BE" w:rsidP="00AB37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марта 2022</w:t>
      </w:r>
      <w:r w:rsidRPr="00A237B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237B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Ленино</w:t>
      </w:r>
    </w:p>
    <w:p w:rsidR="00AB37A0" w:rsidRPr="00A237BE" w:rsidP="00AB37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7A0" w:rsidP="00AB37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</w:r>
      <w:r w:rsidRPr="00A237BE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   (Ленинский муниципальный район) </w:t>
      </w:r>
    </w:p>
    <w:p w:rsidR="00AB37A0" w:rsidRPr="00A237BE" w:rsidP="00AB37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 Казарина И.В.</w:t>
      </w:r>
    </w:p>
    <w:p w:rsidR="00AB37A0" w:rsidRPr="00A237BE" w:rsidP="00AB37A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помощнике мирового судьи</w:t>
      </w:r>
      <w:r w:rsidR="00D53B3E">
        <w:rPr>
          <w:rFonts w:ascii="Times New Roman" w:hAnsi="Times New Roman"/>
          <w:sz w:val="28"/>
          <w:szCs w:val="28"/>
        </w:rPr>
        <w:t xml:space="preserve"> Кукуруза Л.В.</w:t>
      </w:r>
    </w:p>
    <w:p w:rsidR="00AB37A0" w:rsidRPr="00A237BE" w:rsidP="00AB37A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>
        <w:rPr>
          <w:rFonts w:ascii="Times New Roman" w:hAnsi="Times New Roman"/>
          <w:sz w:val="28"/>
          <w:szCs w:val="28"/>
        </w:rPr>
        <w:t xml:space="preserve"> помощника</w:t>
      </w:r>
      <w:r w:rsidRPr="00A237BE">
        <w:rPr>
          <w:rFonts w:ascii="Times New Roman" w:hAnsi="Times New Roman"/>
          <w:sz w:val="28"/>
          <w:szCs w:val="28"/>
        </w:rPr>
        <w:t xml:space="preserve"> прокурора</w:t>
      </w:r>
    </w:p>
    <w:p w:rsidR="00AB37A0" w:rsidP="00AB37A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Ленинского района  </w:t>
      </w:r>
      <w:r w:rsidR="00D53B3E">
        <w:rPr>
          <w:rFonts w:ascii="Times New Roman" w:hAnsi="Times New Roman"/>
          <w:sz w:val="28"/>
          <w:szCs w:val="28"/>
        </w:rPr>
        <w:t>Смолий Д.А.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D53B3E">
        <w:rPr>
          <w:rFonts w:ascii="Times New Roman" w:hAnsi="Times New Roman"/>
          <w:sz w:val="28"/>
          <w:szCs w:val="28"/>
        </w:rPr>
        <w:t>защитника:  Русанова С.Г.</w:t>
      </w:r>
    </w:p>
    <w:p w:rsidR="00AB37A0" w:rsidRPr="00D53B3E" w:rsidP="00AB37A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</w:t>
      </w:r>
      <w:r w:rsidRPr="00D53B3E">
        <w:rPr>
          <w:rFonts w:ascii="Times New Roman" w:hAnsi="Times New Roman"/>
          <w:sz w:val="28"/>
          <w:szCs w:val="28"/>
        </w:rPr>
        <w:t>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9C3BA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AB37A0" w:rsidRPr="00D53B3E" w:rsidP="009C3BA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2"/>
              <w:gridCol w:w="7335"/>
            </w:tblGrid>
            <w:tr w:rsidTr="009C3BAC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392" w:type="dxa"/>
                </w:tcPr>
                <w:p w:rsidR="00D53B3E" w:rsidRPr="00D53B3E" w:rsidP="009C3BAC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  <w:p w:rsidR="00D53B3E" w:rsidRPr="00D53B3E" w:rsidP="009C3BAC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335" w:type="dxa"/>
                </w:tcPr>
                <w:p w:rsidR="00D53B3E" w:rsidRPr="00D53B3E" w:rsidP="009C3BAC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53B3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Стеничевой Ирины Витальевны ,</w:t>
                  </w:r>
                </w:p>
                <w:p w:rsidR="00D53B3E" w:rsidRPr="00D53B3E" w:rsidP="00D53B3E">
                  <w:pPr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(данные изъяты)</w:t>
                  </w:r>
                </w:p>
              </w:tc>
            </w:tr>
          </w:tbl>
          <w:p w:rsidR="00D53B3E" w:rsidRPr="00D53B3E" w:rsidP="009C3BA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37A0" w:rsidRPr="00A237BE" w:rsidP="00AB37A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B37A0" w:rsidRPr="008B426D" w:rsidP="00AB37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в совершении преступления </w:t>
      </w:r>
      <w:r w:rsidRPr="008B426D">
        <w:rPr>
          <w:rFonts w:ascii="Times New Roman" w:hAnsi="Times New Roman"/>
          <w:sz w:val="28"/>
          <w:szCs w:val="28"/>
        </w:rPr>
        <w:t xml:space="preserve">предусмотренного  ст. </w:t>
      </w:r>
      <w:r w:rsidRPr="008B426D" w:rsidR="00D53B3E">
        <w:rPr>
          <w:rFonts w:ascii="Times New Roman" w:hAnsi="Times New Roman"/>
          <w:sz w:val="28"/>
          <w:szCs w:val="28"/>
        </w:rPr>
        <w:t xml:space="preserve"> 322</w:t>
      </w:r>
      <w:r w:rsidRPr="008B426D" w:rsidR="00D53B3E">
        <w:rPr>
          <w:rFonts w:ascii="Times New Roman" w:hAnsi="Times New Roman"/>
          <w:sz w:val="28"/>
          <w:szCs w:val="28"/>
          <w:vertAlign w:val="superscript"/>
        </w:rPr>
        <w:t>3</w:t>
      </w:r>
      <w:r w:rsidRPr="008B426D" w:rsidR="00D53B3E">
        <w:rPr>
          <w:rFonts w:ascii="Times New Roman" w:hAnsi="Times New Roman"/>
          <w:sz w:val="28"/>
          <w:szCs w:val="28"/>
        </w:rPr>
        <w:t xml:space="preserve">  </w:t>
      </w:r>
      <w:r w:rsidRPr="008B426D">
        <w:rPr>
          <w:rFonts w:ascii="Times New Roman" w:hAnsi="Times New Roman"/>
          <w:sz w:val="28"/>
          <w:szCs w:val="28"/>
        </w:rPr>
        <w:t xml:space="preserve"> Уголовного кодекса  РФ, -</w:t>
      </w:r>
    </w:p>
    <w:p w:rsidR="00AB37A0" w:rsidRPr="00A237BE" w:rsidP="00AB37A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AB37A0" w:rsidP="00AB37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7BE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AB37A0" w:rsidRPr="00A237BE" w:rsidP="00AB37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8B426D" w:rsidRPr="008B426D" w:rsidP="00E248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B426D">
        <w:rPr>
          <w:rFonts w:ascii="Times New Roman" w:hAnsi="Times New Roman"/>
          <w:sz w:val="28"/>
          <w:szCs w:val="28"/>
        </w:rPr>
        <w:t>Стеничева И.В.</w:t>
      </w:r>
      <w:r w:rsidRPr="008B426D" w:rsidR="00AB37A0">
        <w:rPr>
          <w:rFonts w:ascii="Times New Roman" w:hAnsi="Times New Roman"/>
          <w:sz w:val="28"/>
          <w:szCs w:val="28"/>
        </w:rPr>
        <w:t xml:space="preserve"> </w:t>
      </w:r>
      <w:r w:rsidR="00E248F6">
        <w:rPr>
          <w:rFonts w:ascii="Times New Roman" w:hAnsi="Times New Roman"/>
          <w:sz w:val="28"/>
          <w:szCs w:val="28"/>
        </w:rPr>
        <w:t xml:space="preserve">осуществила </w:t>
      </w:r>
      <w:r w:rsidR="00E248F6">
        <w:rPr>
          <w:rFonts w:ascii="Times New Roman" w:hAnsi="Times New Roman" w:eastAsiaTheme="minorHAnsi"/>
          <w:sz w:val="28"/>
          <w:szCs w:val="28"/>
        </w:rPr>
        <w:t xml:space="preserve">фиктивную постановку на учет иностранных  граждан по месту пребывания в Российской Федерации </w:t>
      </w:r>
      <w:r w:rsidRPr="008B426D">
        <w:rPr>
          <w:rFonts w:ascii="Times New Roman" w:hAnsi="Times New Roman"/>
          <w:sz w:val="28"/>
          <w:szCs w:val="28"/>
        </w:rPr>
        <w:t>при следующих обстоятельствах.</w:t>
      </w:r>
      <w:r w:rsidRPr="008B426D" w:rsidR="00AB37A0">
        <w:rPr>
          <w:rFonts w:ascii="Times New Roman" w:hAnsi="Times New Roman"/>
          <w:sz w:val="28"/>
          <w:szCs w:val="28"/>
        </w:rPr>
        <w:t xml:space="preserve"> </w:t>
      </w:r>
    </w:p>
    <w:p w:rsidR="008B426D" w:rsidRPr="008B426D" w:rsidP="008B426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4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8B426D">
        <w:rPr>
          <w:rFonts w:ascii="Times New Roman" w:hAnsi="Times New Roman"/>
          <w:sz w:val="28"/>
          <w:szCs w:val="28"/>
        </w:rPr>
        <w:t>, находясь в помещении ОВМ ОМВД России по Ленинскому</w:t>
      </w:r>
      <w:r w:rsidRPr="008B426D">
        <w:rPr>
          <w:rFonts w:ascii="Times New Roman" w:hAnsi="Times New Roman"/>
          <w:sz w:val="28"/>
          <w:szCs w:val="28"/>
        </w:rPr>
        <w:t xml:space="preserve"> району, расположенному по адресу: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26D">
        <w:rPr>
          <w:rFonts w:ascii="Times New Roman" w:hAnsi="Times New Roman"/>
          <w:sz w:val="28"/>
          <w:szCs w:val="28"/>
        </w:rPr>
        <w:t>являясь гражданкой Российской Федерации, обладая информацией о необходимости с  целью установления порядка регистрации, передвижения и выбора места жительст</w:t>
      </w:r>
      <w:r w:rsidRPr="008B426D">
        <w:rPr>
          <w:rFonts w:ascii="Times New Roman" w:hAnsi="Times New Roman"/>
          <w:sz w:val="28"/>
          <w:szCs w:val="28"/>
        </w:rPr>
        <w:t>ва иностранным гражданам, уведомлять органы миграционного контроля о месте их пребывания и понимая, что без данного уведомления их пребывание на территории РФ незаконно, будучи зарегистрированной  по адресу</w:t>
      </w:r>
      <w:r w:rsidRPr="008B426D">
        <w:rPr>
          <w:rFonts w:ascii="Times New Roman" w:hAnsi="Times New Roman"/>
          <w:sz w:val="28"/>
          <w:szCs w:val="28"/>
        </w:rPr>
        <w:t xml:space="preserve">: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26D">
        <w:rPr>
          <w:rFonts w:ascii="Times New Roman" w:hAnsi="Times New Roman"/>
          <w:sz w:val="28"/>
          <w:szCs w:val="28"/>
        </w:rPr>
        <w:t>,</w:t>
      </w:r>
      <w:r w:rsidRPr="008B426D">
        <w:rPr>
          <w:rFonts w:ascii="Times New Roman" w:hAnsi="Times New Roman"/>
          <w:sz w:val="28"/>
          <w:szCs w:val="28"/>
        </w:rPr>
        <w:t xml:space="preserve"> в нарушение требований п. 7 ч.1 ст.2 ФЗ №109 от 18.07.2006г  «О миграционном учете иностранных граждан и лиц без гражданства в Российской Федерации», фактически не являясь принимающей стороной, то есть согласно п. 7 ч.1 ст. 2 вы</w:t>
      </w:r>
      <w:r w:rsidRPr="008B426D">
        <w:rPr>
          <w:rFonts w:ascii="Times New Roman" w:hAnsi="Times New Roman"/>
          <w:sz w:val="28"/>
          <w:szCs w:val="28"/>
        </w:rPr>
        <w:t xml:space="preserve">шеуказанного закона, гражданином Российской Федерации, у которого иностранные граждане фактически будут проживать (находиться), либо у которого иностранные граждане осуществляют трудовую деятельность, </w:t>
      </w:r>
      <w:r w:rsidRPr="008B426D">
        <w:rPr>
          <w:rFonts w:ascii="Times New Roman" w:hAnsi="Times New Roman"/>
          <w:sz w:val="28"/>
          <w:szCs w:val="28"/>
        </w:rPr>
        <w:t>и</w:t>
      </w:r>
      <w:r w:rsidRPr="008B426D">
        <w:rPr>
          <w:rFonts w:ascii="Times New Roman" w:hAnsi="Times New Roman"/>
          <w:sz w:val="28"/>
          <w:szCs w:val="28"/>
        </w:rPr>
        <w:t xml:space="preserve"> не имея намерения предоставить место пребывания иност</w:t>
      </w:r>
      <w:r w:rsidRPr="008B426D">
        <w:rPr>
          <w:rFonts w:ascii="Times New Roman" w:hAnsi="Times New Roman"/>
          <w:sz w:val="28"/>
          <w:szCs w:val="28"/>
        </w:rPr>
        <w:t xml:space="preserve">ранным гражданам, имея умысел на фиктивную постановку на учет иностранных граждан по месту пребывания в Российской Федерации, умышленно заполнила и заверила своей подписью уведомления о прибытии граждан Азербайджана: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8B426D" w:rsidRPr="008B426D" w:rsidP="008B426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426D">
        <w:rPr>
          <w:rFonts w:ascii="Times New Roman" w:hAnsi="Times New Roman"/>
          <w:sz w:val="28"/>
          <w:szCs w:val="28"/>
        </w:rPr>
        <w:t xml:space="preserve">Тем самым Стеничева И.В. осуществила фиктивную постановку на учет иностранных  граждан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26D">
        <w:rPr>
          <w:rFonts w:ascii="Times New Roman" w:hAnsi="Times New Roman"/>
          <w:sz w:val="28"/>
          <w:szCs w:val="28"/>
        </w:rPr>
        <w:t>,</w:t>
      </w:r>
      <w:r w:rsidRPr="008B426D">
        <w:rPr>
          <w:rFonts w:ascii="Times New Roman" w:hAnsi="Times New Roman"/>
          <w:sz w:val="28"/>
          <w:szCs w:val="28"/>
        </w:rPr>
        <w:t xml:space="preserve"> а также своими умышленными действиями, непосредственно направленными на создание условий незаконного пребывания иностранных граждан в Российской Федерации, лишила возможности</w:t>
      </w:r>
      <w:r w:rsidRPr="008B426D">
        <w:rPr>
          <w:rFonts w:ascii="Times New Roman" w:hAnsi="Times New Roman"/>
          <w:sz w:val="28"/>
          <w:szCs w:val="28"/>
        </w:rPr>
        <w:t xml:space="preserve"> органы внутренних дел осуществлять контроль над соблюдением вышеуказанными иностранными гражданами правил миграционного учета и их передвижения на территории Российской Федерации.</w:t>
      </w:r>
    </w:p>
    <w:p w:rsidR="00AB37A0" w:rsidRPr="00A237BE" w:rsidP="00AB37A0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окончании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досудебного следствия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обвиняем</w:t>
      </w:r>
      <w:r w:rsidR="008B426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ая Стеничева И.В.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</w:t>
      </w:r>
      <w:r w:rsidR="008B426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ходатайство об особом порядке рассмотрения дела, предусмотренном гл. 40 УПК РФ,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 w:rsidR="008B426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B37A0" w:rsidRPr="00A237BE" w:rsidP="00AB37A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В судебном заседании подсудим</w:t>
      </w:r>
      <w:r w:rsidR="008B426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ая Стеничева И.В.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подтвердил</w:t>
      </w:r>
      <w:r w:rsidR="008B426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что он</w:t>
      </w:r>
      <w:r w:rsidR="008B426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соглас</w:t>
      </w:r>
      <w:r w:rsidR="008B426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 е</w:t>
      </w:r>
      <w:r w:rsidR="008B426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й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 также сообщил</w:t>
      </w:r>
      <w:r w:rsidR="008B426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суду, что ходатайство </w:t>
      </w:r>
      <w:r w:rsidR="008B426D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ею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AB37A0" w:rsidP="00AB37A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      </w:t>
      </w:r>
      <w:r w:rsidRPr="00A237BE">
        <w:rPr>
          <w:rFonts w:ascii="Times New Roman" w:hAnsi="Times New Roman"/>
          <w:sz w:val="28"/>
          <w:szCs w:val="28"/>
          <w:shd w:val="clear" w:color="auto" w:fill="F5F5F5"/>
        </w:rPr>
        <w:t>Защитник </w:t>
      </w:r>
      <w:r w:rsidR="008B426D">
        <w:rPr>
          <w:rFonts w:ascii="Times New Roman" w:hAnsi="Times New Roman"/>
          <w:sz w:val="28"/>
          <w:szCs w:val="28"/>
          <w:shd w:val="clear" w:color="auto" w:fill="F5F5F5"/>
        </w:rPr>
        <w:t>Русанов С.Г.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также поддержал данное ходатайство подсудимо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AB37A0" w:rsidP="00AB37A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заявил о своем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согласии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AB37A0" w:rsidRPr="00A237BE" w:rsidP="00AB37A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Суд удовлетворил заявленное </w:t>
      </w:r>
      <w:r w:rsidR="008B426D">
        <w:rPr>
          <w:rFonts w:ascii="Times New Roman" w:hAnsi="Times New Roman"/>
          <w:sz w:val="28"/>
          <w:szCs w:val="28"/>
        </w:rPr>
        <w:t>Стеничевой И.В.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ходатайство о вынесении по делу приговора без проведения судебного разбирательства, </w:t>
      </w:r>
    </w:p>
    <w:p w:rsidR="00AB37A0" w:rsidRPr="00A237BE" w:rsidP="00501333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 Подсудим</w:t>
      </w:r>
      <w:r w:rsidR="008B426D">
        <w:rPr>
          <w:rFonts w:ascii="Times New Roman" w:hAnsi="Times New Roman"/>
          <w:sz w:val="28"/>
          <w:szCs w:val="28"/>
        </w:rPr>
        <w:t>ая Стеничева И.В.</w:t>
      </w:r>
      <w:r w:rsidRPr="00A237BE">
        <w:rPr>
          <w:rFonts w:ascii="Times New Roman" w:hAnsi="Times New Roman"/>
          <w:sz w:val="28"/>
          <w:szCs w:val="28"/>
        </w:rPr>
        <w:t xml:space="preserve">  обвиняется в совершении преступления небольшой тяжести, предусмотренном</w:t>
      </w:r>
      <w:r w:rsidR="008B426D">
        <w:rPr>
          <w:rFonts w:ascii="Times New Roman" w:hAnsi="Times New Roman"/>
          <w:sz w:val="28"/>
          <w:szCs w:val="28"/>
        </w:rPr>
        <w:t xml:space="preserve"> </w:t>
      </w:r>
      <w:r w:rsidR="00501333">
        <w:rPr>
          <w:rFonts w:ascii="Times New Roman" w:hAnsi="Times New Roman"/>
          <w:sz w:val="28"/>
          <w:szCs w:val="28"/>
        </w:rPr>
        <w:t>ст</w:t>
      </w:r>
      <w:r w:rsidRPr="008B426D" w:rsidR="00501333">
        <w:rPr>
          <w:rFonts w:ascii="Times New Roman" w:hAnsi="Times New Roman"/>
          <w:sz w:val="28"/>
          <w:szCs w:val="28"/>
        </w:rPr>
        <w:t>.  322</w:t>
      </w:r>
      <w:r w:rsidRPr="008B426D" w:rsidR="00501333">
        <w:rPr>
          <w:rFonts w:ascii="Times New Roman" w:hAnsi="Times New Roman"/>
          <w:sz w:val="28"/>
          <w:szCs w:val="28"/>
          <w:vertAlign w:val="superscript"/>
        </w:rPr>
        <w:t>3</w:t>
      </w:r>
      <w:r w:rsidRPr="008B426D" w:rsidR="00501333">
        <w:rPr>
          <w:rFonts w:ascii="Times New Roman" w:hAnsi="Times New Roman"/>
          <w:sz w:val="28"/>
          <w:szCs w:val="28"/>
        </w:rPr>
        <w:t xml:space="preserve">   </w:t>
      </w:r>
      <w:r w:rsidR="008B426D"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УК РФ. Он</w:t>
      </w:r>
      <w:r w:rsidR="00501333">
        <w:rPr>
          <w:rFonts w:ascii="Times New Roman" w:hAnsi="Times New Roman"/>
          <w:sz w:val="28"/>
          <w:szCs w:val="28"/>
        </w:rPr>
        <w:t>а</w:t>
      </w:r>
      <w:r w:rsidRPr="00A237BE">
        <w:rPr>
          <w:rFonts w:ascii="Times New Roman" w:hAnsi="Times New Roman"/>
          <w:sz w:val="28"/>
          <w:szCs w:val="28"/>
        </w:rPr>
        <w:t xml:space="preserve"> соглас</w:t>
      </w:r>
      <w:r w:rsidR="00501333">
        <w:rPr>
          <w:rFonts w:ascii="Times New Roman" w:hAnsi="Times New Roman"/>
          <w:sz w:val="28"/>
          <w:szCs w:val="28"/>
        </w:rPr>
        <w:t>на</w:t>
      </w:r>
      <w:r w:rsidRPr="00A237BE">
        <w:rPr>
          <w:rFonts w:ascii="Times New Roman" w:hAnsi="Times New Roman"/>
          <w:sz w:val="28"/>
          <w:szCs w:val="28"/>
        </w:rPr>
        <w:t xml:space="preserve"> с предъявленным </w:t>
      </w:r>
      <w:r>
        <w:rPr>
          <w:rFonts w:ascii="Times New Roman" w:hAnsi="Times New Roman"/>
          <w:sz w:val="28"/>
          <w:szCs w:val="28"/>
        </w:rPr>
        <w:t xml:space="preserve">обвинением, данное ходатайство </w:t>
      </w:r>
      <w:r w:rsidR="00501333">
        <w:rPr>
          <w:rFonts w:ascii="Times New Roman" w:hAnsi="Times New Roman"/>
          <w:sz w:val="28"/>
          <w:szCs w:val="28"/>
        </w:rPr>
        <w:t>ею</w:t>
      </w:r>
      <w:r w:rsidRPr="00A237BE">
        <w:rPr>
          <w:rFonts w:ascii="Times New Roman" w:hAnsi="Times New Roman"/>
          <w:sz w:val="28"/>
          <w:szCs w:val="28"/>
        </w:rPr>
        <w:t xml:space="preserve"> заявлено в соответствии </w:t>
      </w:r>
      <w:r w:rsidRPr="0022385E">
        <w:rPr>
          <w:rFonts w:ascii="Times New Roman" w:hAnsi="Times New Roman"/>
          <w:sz w:val="28"/>
          <w:szCs w:val="28"/>
        </w:rPr>
        <w:t>со ст. 315 УПК РФ добровольно, после проведения консультации с защитником,</w:t>
      </w:r>
      <w:r w:rsidRPr="0022385E">
        <w:rPr>
          <w:rFonts w:ascii="Times New Roman" w:hAnsi="Times New Roman"/>
          <w:sz w:val="28"/>
          <w:szCs w:val="28"/>
        </w:rPr>
        <w:t xml:space="preserve"> характер и последствия заявленного ходатайства он</w:t>
      </w:r>
      <w:r w:rsidR="00501333">
        <w:rPr>
          <w:rFonts w:ascii="Times New Roman" w:hAnsi="Times New Roman"/>
          <w:sz w:val="28"/>
          <w:szCs w:val="28"/>
        </w:rPr>
        <w:t>а</w:t>
      </w:r>
      <w:r w:rsidRPr="0022385E">
        <w:rPr>
          <w:rFonts w:ascii="Times New Roman" w:hAnsi="Times New Roman"/>
          <w:sz w:val="28"/>
          <w:szCs w:val="28"/>
        </w:rPr>
        <w:t xml:space="preserve"> осознает, то есть имеются предусмотренные ст.314 УПК РФ основания применения</w:t>
      </w:r>
      <w:r w:rsidRPr="00A237BE">
        <w:rPr>
          <w:rFonts w:ascii="Times New Roman" w:hAnsi="Times New Roman"/>
          <w:sz w:val="28"/>
          <w:szCs w:val="28"/>
        </w:rPr>
        <w:t xml:space="preserve"> особого порядка принятия судебного решения, и суд вправе удовлетворить ходатайство и постановить приговор без проведения судебн</w:t>
      </w:r>
      <w:r w:rsidRPr="00A237BE">
        <w:rPr>
          <w:rFonts w:ascii="Times New Roman" w:hAnsi="Times New Roman"/>
          <w:sz w:val="28"/>
          <w:szCs w:val="28"/>
        </w:rPr>
        <w:t>ого разбирательства в особом порядке.</w:t>
      </w:r>
    </w:p>
    <w:p w:rsidR="00AB37A0" w:rsidRPr="006A4DF1" w:rsidP="00AB37A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>Заслушав участников процесса, суд приходит к выводу о том, что вина подсудимо</w:t>
      </w:r>
      <w:r w:rsidR="00501333">
        <w:rPr>
          <w:rFonts w:ascii="Times New Roman" w:hAnsi="Times New Roman" w:cs="Times New Roman"/>
          <w:sz w:val="28"/>
          <w:szCs w:val="28"/>
          <w:shd w:val="clear" w:color="auto" w:fill="F5F5F5"/>
        </w:rPr>
        <w:t>й Стеничевой И.В.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содеянном подтверждается материалами уголовного дела. </w:t>
      </w:r>
    </w:p>
    <w:p w:rsidR="00501333" w:rsidRPr="006C5C21" w:rsidP="006D06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6A4DF1">
        <w:rPr>
          <w:rFonts w:ascii="Times New Roman" w:hAnsi="Times New Roman"/>
          <w:sz w:val="28"/>
          <w:szCs w:val="28"/>
          <w:shd w:val="clear" w:color="auto" w:fill="F5F5F5"/>
        </w:rPr>
        <w:t>Действия подсудимо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й </w:t>
      </w:r>
      <w:r w:rsidRPr="00BF1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5F5F5"/>
        </w:rPr>
        <w:t>Стеничевой И.В.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квалифицируются судом по </w:t>
      </w:r>
      <w:r>
        <w:rPr>
          <w:rFonts w:ascii="Times New Roman" w:hAnsi="Times New Roman"/>
          <w:sz w:val="28"/>
          <w:szCs w:val="28"/>
          <w:shd w:val="clear" w:color="auto" w:fill="F5F5F5"/>
        </w:rPr>
        <w:t>ст.</w:t>
      </w:r>
      <w:r w:rsidRPr="006D060E" w:rsidR="006D060E">
        <w:rPr>
          <w:rFonts w:ascii="Times New Roman" w:hAnsi="Times New Roman" w:eastAsiaTheme="minorHAnsi"/>
          <w:sz w:val="28"/>
          <w:szCs w:val="28"/>
        </w:rPr>
        <w:t xml:space="preserve"> </w:t>
      </w:r>
      <w:r w:rsidRPr="008B426D" w:rsidR="006D060E">
        <w:rPr>
          <w:rFonts w:ascii="Times New Roman" w:hAnsi="Times New Roman"/>
          <w:sz w:val="28"/>
          <w:szCs w:val="28"/>
        </w:rPr>
        <w:t>322</w:t>
      </w:r>
      <w:r w:rsidRPr="008B426D" w:rsidR="006D060E">
        <w:rPr>
          <w:rFonts w:ascii="Times New Roman" w:hAnsi="Times New Roman"/>
          <w:sz w:val="28"/>
          <w:szCs w:val="28"/>
          <w:vertAlign w:val="superscript"/>
        </w:rPr>
        <w:t>3</w:t>
      </w:r>
      <w:r w:rsidRPr="008B426D" w:rsidR="006D060E">
        <w:rPr>
          <w:rFonts w:ascii="Times New Roman" w:hAnsi="Times New Roman"/>
          <w:sz w:val="28"/>
          <w:szCs w:val="28"/>
        </w:rPr>
        <w:t xml:space="preserve">   </w:t>
      </w:r>
      <w:r w:rsidR="006D060E">
        <w:rPr>
          <w:rFonts w:ascii="Times New Roman" w:hAnsi="Times New Roman"/>
          <w:sz w:val="28"/>
          <w:szCs w:val="28"/>
        </w:rPr>
        <w:t xml:space="preserve"> </w:t>
      </w:r>
      <w:r w:rsidRPr="00A237BE" w:rsidR="006D060E">
        <w:rPr>
          <w:rFonts w:ascii="Times New Roman" w:hAnsi="Times New Roman"/>
          <w:sz w:val="28"/>
          <w:szCs w:val="28"/>
        </w:rPr>
        <w:t xml:space="preserve"> УК РФ</w:t>
      </w:r>
      <w:r w:rsidR="006D060E">
        <w:rPr>
          <w:rFonts w:ascii="Times New Roman" w:hAnsi="Times New Roman" w:eastAsiaTheme="minorHAnsi"/>
          <w:sz w:val="28"/>
          <w:szCs w:val="28"/>
        </w:rPr>
        <w:t xml:space="preserve"> - </w:t>
      </w:r>
      <w:r w:rsidRPr="006C5C21" w:rsidR="006D060E">
        <w:rPr>
          <w:rFonts w:ascii="Times New Roman" w:hAnsi="Times New Roman" w:eastAsiaTheme="minorHAnsi"/>
          <w:sz w:val="28"/>
          <w:szCs w:val="28"/>
        </w:rPr>
        <w:t>фиктивная постановка на учет иностранного гражданина по месту пребывания в Российской Федерации.</w:t>
      </w:r>
    </w:p>
    <w:p w:rsidR="006D060E" w:rsidRPr="006C5C21" w:rsidP="006D060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6C5C21">
        <w:rPr>
          <w:rFonts w:ascii="Times New Roman" w:hAnsi="Times New Roman"/>
          <w:sz w:val="28"/>
          <w:szCs w:val="28"/>
          <w:lang w:eastAsia="uk-UA"/>
        </w:rPr>
        <w:t>Дознание по делу производилось в сокращенной форме.</w:t>
      </w:r>
    </w:p>
    <w:p w:rsidR="006D060E" w:rsidRPr="006D060E" w:rsidP="00BB2F5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6C5C21">
        <w:rPr>
          <w:rFonts w:ascii="Times New Roman" w:hAnsi="Times New Roman"/>
          <w:sz w:val="28"/>
          <w:szCs w:val="28"/>
          <w:lang w:eastAsia="uk-UA"/>
        </w:rPr>
        <w:t xml:space="preserve">Вина </w:t>
      </w:r>
      <w:r w:rsidRPr="006C5C21">
        <w:rPr>
          <w:rFonts w:ascii="Times New Roman" w:hAnsi="Times New Roman"/>
          <w:sz w:val="28"/>
          <w:szCs w:val="28"/>
          <w:shd w:val="clear" w:color="auto" w:fill="F5F5F5"/>
        </w:rPr>
        <w:t xml:space="preserve">Стеничевой И.В. </w:t>
      </w:r>
      <w:r w:rsidRPr="006C5C21">
        <w:rPr>
          <w:rFonts w:ascii="Times New Roman" w:hAnsi="Times New Roman"/>
          <w:sz w:val="28"/>
          <w:szCs w:val="28"/>
          <w:lang w:eastAsia="uk-UA"/>
        </w:rPr>
        <w:t xml:space="preserve">в </w:t>
      </w:r>
      <w:r>
        <w:rPr>
          <w:rFonts w:ascii="Times New Roman" w:hAnsi="Times New Roman"/>
          <w:sz w:val="28"/>
          <w:szCs w:val="28"/>
          <w:lang w:eastAsia="uk-UA"/>
        </w:rPr>
        <w:t xml:space="preserve">совершении преступления подтверждается: протоколом </w:t>
      </w:r>
      <w:r w:rsidRPr="006D060E">
        <w:rPr>
          <w:rFonts w:ascii="Times New Roman" w:hAnsi="Times New Roman"/>
          <w:sz w:val="28"/>
          <w:szCs w:val="28"/>
          <w:lang w:eastAsia="uk-UA"/>
        </w:rPr>
        <w:t xml:space="preserve">осмотра места происшествия от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D060E">
        <w:rPr>
          <w:rFonts w:ascii="Times New Roman" w:hAnsi="Times New Roman"/>
          <w:sz w:val="28"/>
          <w:szCs w:val="28"/>
          <w:lang w:eastAsia="uk-UA"/>
        </w:rPr>
        <w:t xml:space="preserve">( л.д.8-9), протоколом осмотра места происшествия от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( л.д.20-21), протоколом выемки от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в ходе которого в помещении ОВМ ОМВД России по Ленинскому району были изъяты 5 (пять) оригиналов талонов</w:t>
      </w:r>
      <w:r w:rsidR="00057B26">
        <w:rPr>
          <w:rFonts w:ascii="Times New Roman" w:hAnsi="Times New Roman"/>
          <w:sz w:val="28"/>
          <w:szCs w:val="28"/>
          <w:lang w:eastAsia="uk-UA"/>
        </w:rPr>
        <w:t xml:space="preserve"> «уведомлений о прибытии иностранных граждан или лиц без гражданства в место пребывания» (л.д.44-47), протоколом осмотра предметов от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7B26">
        <w:rPr>
          <w:rFonts w:ascii="Times New Roman" w:hAnsi="Times New Roman"/>
          <w:sz w:val="28"/>
          <w:szCs w:val="28"/>
          <w:lang w:eastAsia="uk-UA"/>
        </w:rPr>
        <w:t>,</w:t>
      </w:r>
      <w:r w:rsidR="00057B26">
        <w:rPr>
          <w:rFonts w:ascii="Times New Roman" w:hAnsi="Times New Roman"/>
          <w:sz w:val="28"/>
          <w:szCs w:val="28"/>
          <w:lang w:eastAsia="uk-UA"/>
        </w:rPr>
        <w:t xml:space="preserve"> в ходе которого осмотрены 5 (пять) оригиналов талонов «уведомлений о прибытии иностранных граждан или лиц без гражданства в место пребывания» (л.д.58-61).</w:t>
      </w:r>
    </w:p>
    <w:p w:rsidR="00AB37A0" w:rsidP="00BB2F5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2F5C"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237BE">
        <w:rPr>
          <w:rFonts w:ascii="Times New Roman" w:hAnsi="Times New Roman"/>
          <w:sz w:val="28"/>
          <w:szCs w:val="28"/>
          <w:lang w:eastAsia="uk-UA"/>
        </w:rPr>
        <w:t>сследованием личности подсудимо</w:t>
      </w:r>
      <w:r w:rsidR="00ED34A3">
        <w:rPr>
          <w:rFonts w:ascii="Times New Roman" w:hAnsi="Times New Roman"/>
          <w:sz w:val="28"/>
          <w:szCs w:val="28"/>
          <w:lang w:eastAsia="uk-UA"/>
        </w:rPr>
        <w:t>й Стеничевой И.В. у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становлено, что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(данные изъяты)</w:t>
      </w:r>
    </w:p>
    <w:p w:rsidR="00BB2F5C" w:rsidP="00AB37A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Pr="00C54763">
        <w:rPr>
          <w:rFonts w:ascii="Times New Roman" w:hAnsi="Times New Roman"/>
          <w:sz w:val="28"/>
          <w:szCs w:val="28"/>
          <w:lang w:eastAsia="uk-UA"/>
        </w:rPr>
        <w:t xml:space="preserve">соответствии с </w:t>
      </w:r>
      <w:r w:rsidRPr="00C547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п. «г»  ч.1</w:t>
      </w:r>
      <w:r w:rsidRPr="00C54763" w:rsidR="00C54763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ч.</w:t>
      </w:r>
      <w:r w:rsidRPr="00C54763">
        <w:rPr>
          <w:rFonts w:ascii="Times New Roman" w:hAnsi="Times New Roman"/>
          <w:sz w:val="28"/>
          <w:szCs w:val="28"/>
          <w:lang w:eastAsia="uk-UA"/>
        </w:rPr>
        <w:t xml:space="preserve">2  ст. 61 УК РФ обстоятельствами, смягчающими наказание Стеничевой И.В.  являются признание вины, </w:t>
      </w:r>
      <w:r w:rsidRPr="00C5476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C54763">
        <w:rPr>
          <w:rFonts w:ascii="Times New Roman" w:hAnsi="Times New Roman"/>
          <w:sz w:val="28"/>
          <w:szCs w:val="28"/>
        </w:rPr>
        <w:t xml:space="preserve"> раскаяние в содеянном</w:t>
      </w:r>
      <w:r w:rsidR="00B77867">
        <w:rPr>
          <w:rFonts w:ascii="Times New Roman" w:hAnsi="Times New Roman"/>
          <w:sz w:val="28"/>
          <w:szCs w:val="28"/>
        </w:rPr>
        <w:t>, наличие на иждивении малолетнего ребенка</w:t>
      </w:r>
      <w:r w:rsidRPr="00C54763">
        <w:rPr>
          <w:rFonts w:ascii="Times New Roman" w:hAnsi="Times New Roman"/>
          <w:sz w:val="28"/>
          <w:szCs w:val="28"/>
        </w:rPr>
        <w:t>.</w:t>
      </w:r>
    </w:p>
    <w:p w:rsidR="00AB37A0" w:rsidP="00AB37A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63 УК РФ обстоятельств, отягчающих  наказание </w:t>
      </w:r>
      <w:r w:rsidRPr="00C54763" w:rsidR="00C54763">
        <w:rPr>
          <w:rFonts w:ascii="Times New Roman" w:hAnsi="Times New Roman"/>
          <w:sz w:val="28"/>
          <w:szCs w:val="28"/>
          <w:lang w:eastAsia="uk-UA"/>
        </w:rPr>
        <w:t>Стеничевой И.В.</w:t>
      </w:r>
      <w:r w:rsidRPr="0022385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судом не установлено. </w:t>
      </w:r>
    </w:p>
    <w:p w:rsidR="001F1363" w:rsidP="001F136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D3327E">
        <w:rPr>
          <w:rFonts w:ascii="Times New Roman" w:hAnsi="Times New Roman"/>
          <w:sz w:val="28"/>
          <w:szCs w:val="28"/>
          <w:lang w:eastAsia="uk-UA"/>
        </w:rPr>
        <w:t xml:space="preserve">Принимая во внимание рассмотрение уголовного дела в особом порядке судебного разбирательства, суд считает необходимым </w:t>
      </w:r>
      <w:r w:rsidRPr="00D3327E">
        <w:rPr>
          <w:rFonts w:ascii="Times New Roman" w:hAnsi="Times New Roman"/>
          <w:sz w:val="28"/>
          <w:szCs w:val="28"/>
          <w:lang w:eastAsia="uk-UA"/>
        </w:rPr>
        <w:t xml:space="preserve">назначить </w:t>
      </w:r>
      <w:r w:rsidRPr="00C54763" w:rsidR="00E248F6">
        <w:rPr>
          <w:rFonts w:ascii="Times New Roman" w:hAnsi="Times New Roman"/>
          <w:sz w:val="28"/>
          <w:szCs w:val="28"/>
          <w:lang w:eastAsia="uk-UA"/>
        </w:rPr>
        <w:t>Стеничевой И.В.</w:t>
      </w:r>
      <w:r w:rsidRPr="0022385E" w:rsidR="00E248F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F158A">
        <w:rPr>
          <w:rFonts w:ascii="Times New Roman" w:hAnsi="Times New Roman"/>
          <w:sz w:val="28"/>
          <w:szCs w:val="28"/>
          <w:lang w:eastAsia="uk-UA"/>
        </w:rPr>
        <w:t>наказание с учетом правил ч. 5 ст. 62 УК РФ, а также применить положения ч.6 ст.226.9 УПК РФ, согласно которой в случае постановления обвинительного приговора по уголовному делу, дознание по которому производилось в сокращенной фо</w:t>
      </w:r>
      <w:r w:rsidRPr="005F158A">
        <w:rPr>
          <w:rFonts w:ascii="Times New Roman" w:hAnsi="Times New Roman"/>
          <w:sz w:val="28"/>
          <w:szCs w:val="28"/>
          <w:lang w:eastAsia="uk-UA"/>
        </w:rPr>
        <w:t>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7772FD" w:rsidRPr="007772FD" w:rsidP="007772FD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2FD">
        <w:rPr>
          <w:rFonts w:ascii="Times New Roman" w:hAnsi="Times New Roman"/>
          <w:sz w:val="28"/>
          <w:szCs w:val="28"/>
        </w:rPr>
        <w:t xml:space="preserve">При назначении наказания суд учитывает характер и степень общественной опасности </w:t>
      </w:r>
      <w:r w:rsidRPr="007772FD">
        <w:rPr>
          <w:rFonts w:ascii="Times New Roman" w:hAnsi="Times New Roman"/>
          <w:iCs/>
          <w:sz w:val="28"/>
          <w:szCs w:val="28"/>
        </w:rPr>
        <w:t>совершенного преступления, отнесенного к категории небольшой тяжести, характеристику личности подсудимой,  которая характеризуется  положительно, имеет на иждивении малолетнег</w:t>
      </w:r>
      <w:r w:rsidRPr="007772FD">
        <w:rPr>
          <w:rFonts w:ascii="Times New Roman" w:hAnsi="Times New Roman"/>
          <w:iCs/>
          <w:sz w:val="28"/>
          <w:szCs w:val="28"/>
        </w:rPr>
        <w:t>о ребенка, ранее не судима.</w:t>
      </w:r>
    </w:p>
    <w:p w:rsidR="007772FD" w:rsidRPr="007772FD" w:rsidP="007772FD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772FD">
        <w:rPr>
          <w:rFonts w:ascii="Times New Roman" w:hAnsi="Times New Roman"/>
          <w:sz w:val="28"/>
          <w:szCs w:val="28"/>
        </w:rPr>
        <w:t xml:space="preserve">    </w:t>
      </w:r>
      <w:r w:rsidRPr="007772FD">
        <w:rPr>
          <w:rFonts w:ascii="Times New Roman" w:hAnsi="Times New Roman"/>
          <w:sz w:val="28"/>
          <w:szCs w:val="28"/>
          <w:lang w:eastAsia="uk-UA"/>
        </w:rPr>
        <w:t>Исходя из обстоятельств дела и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7772FD">
        <w:rPr>
          <w:rFonts w:ascii="Times New Roman" w:hAnsi="Times New Roman"/>
          <w:sz w:val="28"/>
          <w:szCs w:val="28"/>
          <w:lang w:eastAsia="uk-UA"/>
        </w:rPr>
        <w:t xml:space="preserve">, учитывая,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</w:t>
      </w:r>
      <w:r w:rsidRPr="007772FD">
        <w:rPr>
          <w:rFonts w:ascii="Times New Roman" w:hAnsi="Times New Roman"/>
          <w:sz w:val="28"/>
          <w:szCs w:val="28"/>
          <w:lang w:eastAsia="uk-UA"/>
        </w:rPr>
        <w:t>исправления лица, совершившего преступление и предупреждения новых преступлений, суд считает необходимым и достаточным для исправления подсудимо</w:t>
      </w:r>
      <w:r>
        <w:rPr>
          <w:rFonts w:ascii="Times New Roman" w:hAnsi="Times New Roman"/>
          <w:sz w:val="28"/>
          <w:szCs w:val="28"/>
          <w:lang w:eastAsia="uk-UA"/>
        </w:rPr>
        <w:t xml:space="preserve">й назначить </w:t>
      </w:r>
      <w:r w:rsidRPr="007772FD">
        <w:rPr>
          <w:rFonts w:ascii="Times New Roman" w:hAnsi="Times New Roman"/>
          <w:sz w:val="28"/>
          <w:szCs w:val="28"/>
        </w:rPr>
        <w:t>наказани</w:t>
      </w:r>
      <w:r>
        <w:rPr>
          <w:rFonts w:ascii="Times New Roman" w:hAnsi="Times New Roman"/>
          <w:sz w:val="28"/>
          <w:szCs w:val="28"/>
        </w:rPr>
        <w:t>е</w:t>
      </w:r>
      <w:r w:rsidRPr="007772FD">
        <w:rPr>
          <w:rFonts w:ascii="Times New Roman" w:hAnsi="Times New Roman"/>
          <w:sz w:val="28"/>
          <w:szCs w:val="28"/>
        </w:rPr>
        <w:t xml:space="preserve"> в виде штрафа, предусмотренного санкцией </w:t>
      </w:r>
      <w:r w:rsidR="00C57064">
        <w:rPr>
          <w:rFonts w:ascii="Times New Roman" w:hAnsi="Times New Roman"/>
          <w:sz w:val="28"/>
          <w:szCs w:val="28"/>
        </w:rPr>
        <w:t>ст. 322</w:t>
      </w:r>
      <w:r w:rsidRPr="00C57064">
        <w:rPr>
          <w:rFonts w:ascii="Times New Roman" w:hAnsi="Times New Roman"/>
          <w:sz w:val="28"/>
          <w:szCs w:val="28"/>
          <w:vertAlign w:val="superscript"/>
        </w:rPr>
        <w:t>3</w:t>
      </w:r>
      <w:r w:rsidRPr="007772FD">
        <w:rPr>
          <w:rFonts w:ascii="Times New Roman" w:hAnsi="Times New Roman"/>
          <w:sz w:val="28"/>
          <w:szCs w:val="28"/>
        </w:rPr>
        <w:t xml:space="preserve"> УК РФ.</w:t>
      </w:r>
    </w:p>
    <w:p w:rsidR="007772FD" w:rsidRPr="00922253" w:rsidP="007772F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772FD">
        <w:rPr>
          <w:rFonts w:ascii="Times New Roman" w:hAnsi="Times New Roman"/>
          <w:sz w:val="28"/>
          <w:szCs w:val="28"/>
        </w:rPr>
        <w:t>При определении размера штрафа с</w:t>
      </w:r>
      <w:r w:rsidRPr="007772FD">
        <w:rPr>
          <w:rFonts w:ascii="Times New Roman" w:hAnsi="Times New Roman"/>
          <w:sz w:val="28"/>
          <w:szCs w:val="28"/>
        </w:rPr>
        <w:t>уд учитывает тяжесть совершенного преступления, которое относится к категории небольшой тяжести, имущественное положение Стеничевой И.В., которая не работает, вдова, имеет на иждивении малолетнего ребенка, вину в совершении преступления признала полностью,</w:t>
      </w:r>
      <w:r w:rsidRPr="007772FD">
        <w:rPr>
          <w:rFonts w:ascii="Times New Roman" w:hAnsi="Times New Roman"/>
          <w:sz w:val="28"/>
          <w:szCs w:val="28"/>
        </w:rPr>
        <w:t xml:space="preserve"> раскаялась в содеянном</w:t>
      </w:r>
      <w:r w:rsidR="00D9771E">
        <w:rPr>
          <w:rFonts w:ascii="Times New Roman" w:hAnsi="Times New Roman"/>
          <w:sz w:val="28"/>
          <w:szCs w:val="28"/>
        </w:rPr>
        <w:t>, дознание произведено в сокращенной форме,</w:t>
      </w:r>
      <w:r w:rsidRPr="007772FD">
        <w:rPr>
          <w:rFonts w:ascii="Times New Roman" w:hAnsi="Times New Roman"/>
          <w:sz w:val="28"/>
          <w:szCs w:val="28"/>
        </w:rPr>
        <w:t xml:space="preserve"> и  в совокупности </w:t>
      </w:r>
      <w:r w:rsidR="00D9771E">
        <w:rPr>
          <w:rFonts w:ascii="Times New Roman" w:hAnsi="Times New Roman"/>
          <w:sz w:val="28"/>
          <w:szCs w:val="28"/>
        </w:rPr>
        <w:t xml:space="preserve">суд </w:t>
      </w:r>
      <w:r w:rsidRPr="007772FD">
        <w:rPr>
          <w:rFonts w:ascii="Times New Roman" w:hAnsi="Times New Roman"/>
          <w:sz w:val="28"/>
          <w:szCs w:val="28"/>
        </w:rPr>
        <w:t xml:space="preserve">признает указанные обстоятельства исключительными, и приходит к выводу о возможности применения к Стеничевой И.В. положений, предусмотренных </w:t>
      </w:r>
      <w:hyperlink r:id="rId4" w:history="1">
        <w:r w:rsidRPr="007772FD">
          <w:rPr>
            <w:rFonts w:ascii="Times New Roman" w:hAnsi="Times New Roman"/>
            <w:sz w:val="28"/>
            <w:szCs w:val="28"/>
          </w:rPr>
          <w:t>ст. 64</w:t>
        </w:r>
      </w:hyperlink>
      <w:r w:rsidRPr="007772FD">
        <w:rPr>
          <w:rFonts w:ascii="Times New Roman" w:hAnsi="Times New Roman"/>
          <w:sz w:val="28"/>
          <w:szCs w:val="28"/>
        </w:rPr>
        <w:t xml:space="preserve"> УК РФ, то есть назначения </w:t>
      </w:r>
      <w:r w:rsidRPr="00922253">
        <w:rPr>
          <w:rFonts w:ascii="Times New Roman" w:hAnsi="Times New Roman"/>
          <w:sz w:val="28"/>
          <w:szCs w:val="28"/>
        </w:rPr>
        <w:t xml:space="preserve"> наказания более мягкого, чем предусмотрено за данное преступление.</w:t>
      </w:r>
    </w:p>
    <w:p w:rsidR="00922253" w:rsidRPr="00922253" w:rsidP="0092225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 73 УК РФ суд не ус</w:t>
      </w:r>
      <w:r w:rsidRPr="00922253">
        <w:rPr>
          <w:rFonts w:ascii="Times New Roman" w:hAnsi="Times New Roman"/>
          <w:sz w:val="28"/>
          <w:szCs w:val="28"/>
          <w:lang w:eastAsia="uk-UA"/>
        </w:rPr>
        <w:t xml:space="preserve">матривает. </w:t>
      </w:r>
    </w:p>
    <w:p w:rsidR="00922253" w:rsidRPr="00BE49BB" w:rsidP="0092225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 xml:space="preserve">Оснований </w:t>
      </w:r>
      <w:r w:rsidRPr="00BE49BB">
        <w:rPr>
          <w:rFonts w:ascii="Times New Roman" w:hAnsi="Times New Roman"/>
          <w:sz w:val="28"/>
          <w:szCs w:val="28"/>
          <w:lang w:eastAsia="uk-UA"/>
        </w:rPr>
        <w:t>для изменения категории преступления, в совершении которого обвиняется подсудим</w:t>
      </w:r>
      <w:r>
        <w:rPr>
          <w:rFonts w:ascii="Times New Roman" w:hAnsi="Times New Roman"/>
          <w:sz w:val="28"/>
          <w:szCs w:val="28"/>
          <w:lang w:eastAsia="uk-UA"/>
        </w:rPr>
        <w:t>ая</w:t>
      </w:r>
      <w:r w:rsidRPr="00BE49BB">
        <w:rPr>
          <w:rFonts w:ascii="Times New Roman" w:hAnsi="Times New Roman"/>
          <w:sz w:val="28"/>
          <w:szCs w:val="28"/>
          <w:lang w:eastAsia="uk-UA"/>
        </w:rPr>
        <w:t>, на менее тяжкую, а также постановления приговора без назначения наказания судом не усматривается.</w:t>
      </w:r>
    </w:p>
    <w:p w:rsidR="00922253" w:rsidRPr="00BE49BB" w:rsidP="0092225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922253" w:rsidRPr="00231F7D" w:rsidP="0092225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7772FD" w:rsidRPr="00D92341" w:rsidP="009222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341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</w:t>
      </w:r>
      <w:r w:rsidR="00561901">
        <w:rPr>
          <w:rFonts w:ascii="Times New Roman" w:hAnsi="Times New Roman" w:cs="Times New Roman"/>
          <w:sz w:val="28"/>
          <w:szCs w:val="28"/>
        </w:rPr>
        <w:t xml:space="preserve"> ст.64 УК РФ,</w:t>
      </w:r>
      <w:r w:rsidRPr="00D92341">
        <w:rPr>
          <w:rFonts w:ascii="Times New Roman" w:hAnsi="Times New Roman" w:cs="Times New Roman"/>
          <w:sz w:val="28"/>
          <w:szCs w:val="28"/>
        </w:rPr>
        <w:t xml:space="preserve"> ст. </w:t>
      </w:r>
      <w:r w:rsidR="00561901">
        <w:rPr>
          <w:rFonts w:ascii="Times New Roman" w:hAnsi="Times New Roman" w:cs="Times New Roman"/>
          <w:sz w:val="28"/>
          <w:szCs w:val="28"/>
        </w:rPr>
        <w:t xml:space="preserve">ст. 81, </w:t>
      </w:r>
      <w:r>
        <w:rPr>
          <w:rFonts w:ascii="Times New Roman" w:hAnsi="Times New Roman" w:cs="Times New Roman"/>
          <w:sz w:val="28"/>
          <w:szCs w:val="28"/>
        </w:rPr>
        <w:t>307-309</w:t>
      </w:r>
      <w:r w:rsidR="007B0F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BB" w:rsidR="007B0F6A">
        <w:rPr>
          <w:rFonts w:ascii="Times New Roman" w:hAnsi="Times New Roman"/>
          <w:sz w:val="28"/>
          <w:szCs w:val="28"/>
          <w:lang w:eastAsia="uk-UA"/>
        </w:rPr>
        <w:t>316-317</w:t>
      </w:r>
      <w:r w:rsidR="00D9771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92341">
        <w:rPr>
          <w:rFonts w:ascii="Times New Roman" w:hAnsi="Times New Roman" w:cs="Times New Roman"/>
          <w:sz w:val="28"/>
          <w:szCs w:val="28"/>
        </w:rPr>
        <w:t>УПК РФ, суд</w:t>
      </w:r>
    </w:p>
    <w:p w:rsidR="007772FD" w:rsidRPr="00D92341" w:rsidP="007772F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7772FD" w:rsidRPr="00561901" w:rsidP="007772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01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7772FD" w:rsidRPr="00D92341" w:rsidP="007772F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72FD" w:rsidRPr="00D92341" w:rsidP="007772F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234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D53B3E" w:rsidR="00561901">
        <w:rPr>
          <w:rFonts w:ascii="Times New Roman" w:hAnsi="Times New Roman" w:cs="Times New Roman"/>
          <w:b/>
          <w:sz w:val="28"/>
          <w:szCs w:val="28"/>
        </w:rPr>
        <w:t>Стеничев</w:t>
      </w:r>
      <w:r w:rsidR="00561901">
        <w:rPr>
          <w:rFonts w:ascii="Times New Roman" w:hAnsi="Times New Roman" w:cs="Times New Roman"/>
          <w:b/>
          <w:sz w:val="28"/>
          <w:szCs w:val="28"/>
        </w:rPr>
        <w:t>у</w:t>
      </w:r>
      <w:r w:rsidRPr="00D53B3E" w:rsidR="00561901">
        <w:rPr>
          <w:rFonts w:ascii="Times New Roman" w:hAnsi="Times New Roman" w:cs="Times New Roman"/>
          <w:b/>
          <w:sz w:val="28"/>
          <w:szCs w:val="28"/>
        </w:rPr>
        <w:t xml:space="preserve"> Ирин</w:t>
      </w:r>
      <w:r w:rsidR="00561901">
        <w:rPr>
          <w:rFonts w:ascii="Times New Roman" w:hAnsi="Times New Roman" w:cs="Times New Roman"/>
          <w:b/>
          <w:sz w:val="28"/>
          <w:szCs w:val="28"/>
        </w:rPr>
        <w:t>у</w:t>
      </w:r>
      <w:r w:rsidRPr="00D53B3E" w:rsidR="00561901">
        <w:rPr>
          <w:rFonts w:ascii="Times New Roman" w:hAnsi="Times New Roman" w:cs="Times New Roman"/>
          <w:b/>
          <w:sz w:val="28"/>
          <w:szCs w:val="28"/>
        </w:rPr>
        <w:t xml:space="preserve"> Витальевн</w:t>
      </w:r>
      <w:r w:rsidR="00561901">
        <w:rPr>
          <w:rFonts w:ascii="Times New Roman" w:hAnsi="Times New Roman" w:cs="Times New Roman"/>
          <w:b/>
          <w:sz w:val="28"/>
          <w:szCs w:val="28"/>
        </w:rPr>
        <w:t>у</w:t>
      </w:r>
      <w:r w:rsidRPr="00D92341">
        <w:rPr>
          <w:rFonts w:ascii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92341">
        <w:rPr>
          <w:rFonts w:ascii="Times New Roman" w:hAnsi="Times New Roman" w:cs="Times New Roman"/>
          <w:sz w:val="28"/>
          <w:szCs w:val="28"/>
        </w:rPr>
        <w:t xml:space="preserve"> в совершении преступления предусмотренного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561901">
        <w:rPr>
          <w:rFonts w:ascii="Times New Roman" w:hAnsi="Times New Roman" w:cs="Times New Roman"/>
          <w:sz w:val="28"/>
          <w:szCs w:val="28"/>
        </w:rPr>
        <w:t>. 322</w:t>
      </w:r>
      <w:r w:rsidRPr="00561901" w:rsidR="0056190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УК РФ, и назначить ей </w:t>
      </w:r>
      <w:r w:rsidRPr="00D92341">
        <w:rPr>
          <w:rFonts w:ascii="Times New Roman" w:hAnsi="Times New Roman" w:cs="Times New Roman"/>
          <w:sz w:val="28"/>
          <w:szCs w:val="28"/>
        </w:rPr>
        <w:t xml:space="preserve">наказание </w:t>
      </w:r>
      <w:r w:rsidRPr="000D5820">
        <w:rPr>
          <w:rFonts w:ascii="Times New Roman" w:hAnsi="Times New Roman" w:cs="Times New Roman"/>
          <w:sz w:val="28"/>
          <w:szCs w:val="28"/>
        </w:rPr>
        <w:t xml:space="preserve">с применением ст. 64 УК РФ </w:t>
      </w:r>
      <w:r w:rsidRPr="00D92341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561901">
        <w:rPr>
          <w:rFonts w:ascii="Times New Roman" w:hAnsi="Times New Roman" w:cs="Times New Roman"/>
          <w:sz w:val="28"/>
          <w:szCs w:val="28"/>
        </w:rPr>
        <w:t>штрафа в размере 4</w:t>
      </w:r>
      <w:r>
        <w:rPr>
          <w:rFonts w:ascii="Times New Roman" w:hAnsi="Times New Roman" w:cs="Times New Roman"/>
          <w:sz w:val="28"/>
          <w:szCs w:val="28"/>
        </w:rPr>
        <w:t>0 000 (</w:t>
      </w:r>
      <w:r w:rsidR="00561901">
        <w:rPr>
          <w:rFonts w:ascii="Times New Roman" w:hAnsi="Times New Roman" w:cs="Times New Roman"/>
          <w:sz w:val="28"/>
          <w:szCs w:val="28"/>
        </w:rPr>
        <w:t>сорок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1F1363" w:rsidRPr="00231F7D" w:rsidP="001F13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Стеничевой И.В. в виде обязательства о явке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D9771E" w:rsidRPr="00D9771E" w:rsidP="00D9771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Вещественн</w:t>
      </w:r>
      <w:r w:rsidR="007B0F6A"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</w:rPr>
        <w:t xml:space="preserve"> доказательств</w:t>
      </w:r>
      <w:r>
        <w:rPr>
          <w:rFonts w:ascii="Times New Roman" w:hAnsi="Times New Roman"/>
          <w:sz w:val="28"/>
          <w:szCs w:val="28"/>
        </w:rPr>
        <w:t xml:space="preserve">а: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(данные изъяты)</w:t>
      </w:r>
    </w:p>
    <w:p w:rsidR="007B0F6A" w:rsidP="001F13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для оплаты штрафа: ОМВД России по Ленинскому району ( л/с 04751 А 92850), ИНН 9111000524, КПП 911101001, БИК 013510002, </w:t>
      </w:r>
      <w:r w:rsidR="007F0A8A">
        <w:rPr>
          <w:rFonts w:ascii="Times New Roman" w:hAnsi="Times New Roman"/>
          <w:sz w:val="28"/>
          <w:szCs w:val="28"/>
        </w:rPr>
        <w:t>р</w:t>
      </w:r>
      <w:r w:rsidR="007F0A8A">
        <w:rPr>
          <w:rFonts w:ascii="Times New Roman" w:hAnsi="Times New Roman"/>
          <w:sz w:val="28"/>
          <w:szCs w:val="28"/>
        </w:rPr>
        <w:t xml:space="preserve">/с 40102810645370000035, кор.счет </w:t>
      </w:r>
      <w:r w:rsidR="00960B3F">
        <w:rPr>
          <w:rFonts w:ascii="Times New Roman" w:hAnsi="Times New Roman"/>
          <w:sz w:val="28"/>
          <w:szCs w:val="28"/>
        </w:rPr>
        <w:t>03211643000000017500, КБК</w:t>
      </w:r>
      <w:r w:rsidR="0060224B">
        <w:rPr>
          <w:rFonts w:ascii="Times New Roman" w:hAnsi="Times New Roman"/>
          <w:sz w:val="28"/>
          <w:szCs w:val="28"/>
        </w:rPr>
        <w:t>18811603132010000140.</w:t>
      </w:r>
    </w:p>
    <w:p w:rsidR="001F1363" w:rsidRPr="00162FF0" w:rsidP="001F13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162FF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162FF0">
        <w:rPr>
          <w:rFonts w:ascii="Times New Roman" w:hAnsi="Times New Roman"/>
          <w:sz w:val="28"/>
          <w:szCs w:val="28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1F1363" w:rsidRPr="00162FF0" w:rsidP="001F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</w:t>
      </w:r>
      <w:r w:rsidRPr="00162FF0">
        <w:rPr>
          <w:rFonts w:ascii="Times New Roman" w:hAnsi="Times New Roman"/>
          <w:sz w:val="28"/>
          <w:szCs w:val="28"/>
          <w:lang w:eastAsia="uk-UA"/>
        </w:rPr>
        <w:t>вать об участии в рассмотрении уголовного дела в суде апелляционной инстанции.</w:t>
      </w:r>
    </w:p>
    <w:p w:rsidR="001F1363" w:rsidRPr="00BA6FFD" w:rsidP="001F13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1F1363" w:rsidRPr="00BE49BB" w:rsidP="001F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F1363" w:rsidRPr="002E578C" w:rsidP="001F1363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1F1363" w:rsidRPr="002E578C" w:rsidP="001F1363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1F1363" w:rsidRPr="002E578C" w:rsidP="001F1363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 xml:space="preserve">(Ленинский муниципальный район)       </w:t>
      </w:r>
      <w:r w:rsidR="00E248F6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E578C">
        <w:rPr>
          <w:rFonts w:ascii="Times New Roman" w:hAnsi="Times New Roman"/>
          <w:sz w:val="28"/>
          <w:szCs w:val="28"/>
        </w:rPr>
        <w:t xml:space="preserve">     И.В. Казарина</w:t>
      </w:r>
    </w:p>
    <w:p w:rsidR="001F1363" w:rsidRPr="002E578C" w:rsidP="001F1363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Республики Крым</w:t>
      </w:r>
    </w:p>
    <w:p w:rsidR="001F1363" w:rsidRPr="002E578C" w:rsidP="001F1363">
      <w:pPr>
        <w:rPr>
          <w:sz w:val="28"/>
          <w:szCs w:val="28"/>
        </w:rPr>
      </w:pPr>
    </w:p>
    <w:p w:rsidR="001F1363" w:rsidP="001F1363"/>
    <w:p w:rsidR="001F1363" w:rsidP="001F1363"/>
    <w:p w:rsidR="00C54763" w:rsidP="00AB37A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sectPr w:rsidSect="008B426D">
      <w:pgSz w:w="11906" w:h="16838" w:code="9"/>
      <w:pgMar w:top="567" w:right="1276" w:bottom="709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A0"/>
    <w:rsid w:val="00057B26"/>
    <w:rsid w:val="000D5820"/>
    <w:rsid w:val="00162FF0"/>
    <w:rsid w:val="001F1363"/>
    <w:rsid w:val="0022385E"/>
    <w:rsid w:val="00231F7D"/>
    <w:rsid w:val="002E578C"/>
    <w:rsid w:val="00324B08"/>
    <w:rsid w:val="0036274A"/>
    <w:rsid w:val="00475B14"/>
    <w:rsid w:val="00501333"/>
    <w:rsid w:val="00561901"/>
    <w:rsid w:val="005F158A"/>
    <w:rsid w:val="0060224B"/>
    <w:rsid w:val="006A4DF1"/>
    <w:rsid w:val="006C5C21"/>
    <w:rsid w:val="006D060E"/>
    <w:rsid w:val="007772FD"/>
    <w:rsid w:val="007B0F6A"/>
    <w:rsid w:val="007F0A8A"/>
    <w:rsid w:val="008B426D"/>
    <w:rsid w:val="00922253"/>
    <w:rsid w:val="00960B3F"/>
    <w:rsid w:val="009C3BAC"/>
    <w:rsid w:val="00A237BE"/>
    <w:rsid w:val="00AB37A0"/>
    <w:rsid w:val="00B77867"/>
    <w:rsid w:val="00BA6FFD"/>
    <w:rsid w:val="00BB2F5C"/>
    <w:rsid w:val="00BE49BB"/>
    <w:rsid w:val="00BF126E"/>
    <w:rsid w:val="00C454C3"/>
    <w:rsid w:val="00C54763"/>
    <w:rsid w:val="00C57064"/>
    <w:rsid w:val="00D3327E"/>
    <w:rsid w:val="00D53B3E"/>
    <w:rsid w:val="00D92341"/>
    <w:rsid w:val="00D9771E"/>
    <w:rsid w:val="00DE5689"/>
    <w:rsid w:val="00E248F6"/>
    <w:rsid w:val="00E46D8A"/>
    <w:rsid w:val="00ED34A3"/>
    <w:rsid w:val="00F11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37A0"/>
  </w:style>
  <w:style w:type="character" w:styleId="Hyperlink">
    <w:name w:val="Hyperlink"/>
    <w:basedOn w:val="DefaultParagraphFont"/>
    <w:uiPriority w:val="99"/>
    <w:semiHidden/>
    <w:unhideWhenUsed/>
    <w:rsid w:val="00AB37A0"/>
    <w:rPr>
      <w:color w:val="0000FF"/>
      <w:u w:val="single"/>
    </w:rPr>
  </w:style>
  <w:style w:type="paragraph" w:customStyle="1" w:styleId="ConsPlusNormal">
    <w:name w:val="ConsPlusNormal"/>
    <w:rsid w:val="00AB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AB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772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5B4C960610038CA01A08F2A3DC62BD2AFE2130D54BE44B321541E46946B20E1089DA3C26B6329CBK6IEI" TargetMode="External" /><Relationship Id="rId5" Type="http://schemas.openxmlformats.org/officeDocument/2006/relationships/hyperlink" Target="http://sudact.ru/law/upk-rf/chast-3/razdel-x/glava-40/statia-317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