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D652B" w:rsidP="00AD652B">
      <w:pPr>
        <w:jc w:val="right"/>
        <w:rPr>
          <w:sz w:val="28"/>
          <w:szCs w:val="28"/>
        </w:rPr>
      </w:pPr>
      <w:r w:rsidRPr="003D0B6B">
        <w:rPr>
          <w:sz w:val="28"/>
          <w:szCs w:val="28"/>
        </w:rPr>
        <w:t>Дело № 1-61</w:t>
      </w:r>
      <w:r>
        <w:rPr>
          <w:sz w:val="28"/>
          <w:szCs w:val="28"/>
        </w:rPr>
        <w:t>-</w:t>
      </w:r>
      <w:r w:rsidR="009529E7">
        <w:rPr>
          <w:sz w:val="28"/>
          <w:szCs w:val="28"/>
        </w:rPr>
        <w:t>12</w:t>
      </w:r>
      <w:r>
        <w:rPr>
          <w:sz w:val="28"/>
          <w:szCs w:val="28"/>
        </w:rPr>
        <w:t>/2020</w:t>
      </w:r>
    </w:p>
    <w:p w:rsidR="00B6714B" w:rsidRPr="00B6714B" w:rsidP="00B6714B">
      <w:pPr>
        <w:jc w:val="right"/>
        <w:rPr>
          <w:sz w:val="28"/>
          <w:szCs w:val="28"/>
        </w:rPr>
      </w:pPr>
      <w:r>
        <w:rPr>
          <w:sz w:val="28"/>
          <w:szCs w:val="28"/>
        </w:rPr>
        <w:t>УИД 91</w:t>
      </w:r>
      <w:r>
        <w:rPr>
          <w:sz w:val="28"/>
          <w:szCs w:val="28"/>
          <w:lang w:val="en-US"/>
        </w:rPr>
        <w:t>MS</w:t>
      </w:r>
      <w:r w:rsidRPr="0099233F">
        <w:rPr>
          <w:sz w:val="28"/>
          <w:szCs w:val="28"/>
        </w:rPr>
        <w:t>0061-01-2020-000</w:t>
      </w:r>
      <w:r>
        <w:rPr>
          <w:sz w:val="28"/>
          <w:szCs w:val="28"/>
        </w:rPr>
        <w:t>177-18</w:t>
      </w:r>
    </w:p>
    <w:p w:rsidR="00B6714B" w:rsidRPr="003D0B6B" w:rsidP="00AD652B">
      <w:pPr>
        <w:jc w:val="right"/>
        <w:rPr>
          <w:sz w:val="28"/>
          <w:szCs w:val="28"/>
        </w:rPr>
      </w:pPr>
    </w:p>
    <w:p w:rsidR="00AD652B" w:rsidP="00AD652B">
      <w:pPr>
        <w:jc w:val="center"/>
        <w:rPr>
          <w:b/>
          <w:sz w:val="28"/>
          <w:szCs w:val="28"/>
        </w:rPr>
      </w:pPr>
    </w:p>
    <w:p w:rsidR="00AD652B" w:rsidRPr="003D0B6B" w:rsidP="00AD652B">
      <w:pPr>
        <w:jc w:val="center"/>
        <w:rPr>
          <w:b/>
          <w:sz w:val="28"/>
          <w:szCs w:val="28"/>
        </w:rPr>
      </w:pPr>
      <w:r w:rsidRPr="003D0B6B">
        <w:rPr>
          <w:b/>
          <w:sz w:val="28"/>
          <w:szCs w:val="28"/>
        </w:rPr>
        <w:t>П О С Т А Н О В Л Е Н И Е</w:t>
      </w:r>
    </w:p>
    <w:p w:rsidR="00AD652B" w:rsidP="00AD652B">
      <w:pPr>
        <w:jc w:val="both"/>
        <w:rPr>
          <w:sz w:val="28"/>
          <w:szCs w:val="28"/>
        </w:rPr>
      </w:pPr>
    </w:p>
    <w:p w:rsidR="00AD652B" w:rsidRPr="003D0B6B" w:rsidP="00AD652B">
      <w:pPr>
        <w:jc w:val="both"/>
        <w:rPr>
          <w:sz w:val="28"/>
          <w:szCs w:val="28"/>
        </w:rPr>
      </w:pPr>
      <w:r>
        <w:rPr>
          <w:sz w:val="28"/>
          <w:szCs w:val="28"/>
        </w:rPr>
        <w:t>20 мая  2020 года</w:t>
      </w:r>
      <w:r w:rsidRPr="003D0B6B">
        <w:rPr>
          <w:sz w:val="28"/>
          <w:szCs w:val="28"/>
        </w:rPr>
        <w:t xml:space="preserve">                                                                                п. Ленино</w:t>
      </w:r>
    </w:p>
    <w:p w:rsidR="00AD652B" w:rsidP="00AD652B">
      <w:pPr>
        <w:jc w:val="both"/>
        <w:rPr>
          <w:sz w:val="28"/>
          <w:szCs w:val="28"/>
        </w:rPr>
      </w:pPr>
    </w:p>
    <w:p w:rsidR="00AD652B" w:rsidRPr="003D0B6B" w:rsidP="00AD652B">
      <w:pPr>
        <w:jc w:val="both"/>
        <w:rPr>
          <w:sz w:val="28"/>
          <w:szCs w:val="28"/>
        </w:rPr>
      </w:pPr>
      <w:r w:rsidRPr="003D0B6B">
        <w:rPr>
          <w:sz w:val="28"/>
          <w:szCs w:val="28"/>
        </w:rPr>
        <w:tab/>
      </w:r>
      <w:r w:rsidRPr="003D0B6B">
        <w:rPr>
          <w:sz w:val="28"/>
          <w:szCs w:val="28"/>
        </w:rPr>
        <w:t xml:space="preserve">      Мировой судья судебного  участка №61 Ленинского судебного района (Ленинский  муниципальный район) Республики Крым Казарина И.В.</w:t>
      </w:r>
    </w:p>
    <w:p w:rsidR="00AD652B" w:rsidRPr="003D0B6B" w:rsidP="00AD652B">
      <w:pPr>
        <w:contextualSpacing/>
        <w:rPr>
          <w:sz w:val="28"/>
          <w:szCs w:val="28"/>
        </w:rPr>
      </w:pPr>
      <w:r>
        <w:rPr>
          <w:sz w:val="28"/>
          <w:szCs w:val="28"/>
        </w:rPr>
        <w:t>при помощнике мирового судьи Козицкой А.В.</w:t>
      </w:r>
    </w:p>
    <w:p w:rsidR="00AD652B" w:rsidP="00AD652B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>с участием</w:t>
      </w:r>
      <w:r>
        <w:rPr>
          <w:sz w:val="28"/>
          <w:szCs w:val="28"/>
        </w:rPr>
        <w:t xml:space="preserve"> государственного обвинителя: </w:t>
      </w:r>
      <w:r w:rsidR="009529E7">
        <w:rPr>
          <w:sz w:val="28"/>
          <w:szCs w:val="28"/>
        </w:rPr>
        <w:t xml:space="preserve">заместителя </w:t>
      </w:r>
      <w:r>
        <w:rPr>
          <w:sz w:val="28"/>
          <w:szCs w:val="28"/>
        </w:rPr>
        <w:t xml:space="preserve"> прокурора </w:t>
      </w:r>
    </w:p>
    <w:p w:rsidR="00AD652B" w:rsidP="00AD652B">
      <w:pPr>
        <w:contextualSpacing/>
        <w:rPr>
          <w:sz w:val="28"/>
          <w:szCs w:val="28"/>
        </w:rPr>
      </w:pPr>
      <w:r>
        <w:rPr>
          <w:sz w:val="28"/>
          <w:szCs w:val="28"/>
        </w:rPr>
        <w:t>Ленинского райо</w:t>
      </w:r>
      <w:r>
        <w:rPr>
          <w:sz w:val="28"/>
          <w:szCs w:val="28"/>
        </w:rPr>
        <w:t xml:space="preserve">на </w:t>
      </w:r>
      <w:r w:rsidR="009529E7">
        <w:rPr>
          <w:sz w:val="28"/>
          <w:szCs w:val="28"/>
        </w:rPr>
        <w:t xml:space="preserve"> Борисовой Л.Г.</w:t>
      </w:r>
    </w:p>
    <w:p w:rsidR="00AD652B" w:rsidRPr="003D0B6B" w:rsidP="00AD652B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 xml:space="preserve">защитника: </w:t>
      </w:r>
      <w:r w:rsidR="009529E7">
        <w:rPr>
          <w:sz w:val="28"/>
          <w:szCs w:val="28"/>
        </w:rPr>
        <w:t>Брецко М.В.</w:t>
      </w:r>
    </w:p>
    <w:p w:rsidR="00AD652B" w:rsidP="00AD652B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>рассмотрев в открытом судебном заседании в п. Ленино  уголовное дело по обвинению:</w:t>
      </w:r>
    </w:p>
    <w:tbl>
      <w:tblPr>
        <w:tblStyle w:val="TableGrid"/>
        <w:tblW w:w="8847" w:type="dxa"/>
        <w:tblInd w:w="1101" w:type="dxa"/>
        <w:tblLook w:val="04A0"/>
      </w:tblPr>
      <w:tblGrid>
        <w:gridCol w:w="236"/>
        <w:gridCol w:w="47"/>
        <w:gridCol w:w="8186"/>
        <w:gridCol w:w="95"/>
        <w:gridCol w:w="283"/>
      </w:tblGrid>
      <w:tr w:rsidTr="009529E7">
        <w:tblPrEx>
          <w:tblW w:w="8847" w:type="dxa"/>
          <w:tblInd w:w="1101" w:type="dxa"/>
          <w:tblLook w:val="04A0"/>
        </w:tblPrEx>
        <w:trPr>
          <w:gridAfter w:val="2"/>
          <w:wAfter w:w="378" w:type="dxa"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52B" w:rsidP="00726CC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9529E7" w:rsidRPr="00513CD5" w:rsidP="009529E7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Лось Галины Ивановны</w:t>
            </w:r>
            <w:r>
              <w:rPr>
                <w:sz w:val="28"/>
                <w:szCs w:val="28"/>
              </w:rPr>
              <w:t>,</w:t>
            </w:r>
          </w:p>
          <w:p w:rsidR="00AD652B" w:rsidP="009529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</w:tc>
      </w:tr>
      <w:tr w:rsidTr="009529E7">
        <w:tblPrEx>
          <w:tblW w:w="8847" w:type="dxa"/>
          <w:tblInd w:w="1101" w:type="dxa"/>
          <w:tblLook w:val="04A0"/>
        </w:tblPrEx>
        <w:trPr>
          <w:gridAfter w:val="1"/>
          <w:wAfter w:w="283" w:type="dxa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D652B" w:rsidP="00726CC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3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652B" w:rsidP="00726CC6">
            <w:pPr>
              <w:jc w:val="both"/>
              <w:rPr>
                <w:sz w:val="28"/>
                <w:szCs w:val="28"/>
              </w:rPr>
            </w:pPr>
          </w:p>
        </w:tc>
      </w:tr>
      <w:tr w:rsidTr="009529E7">
        <w:tblPrEx>
          <w:tblW w:w="8847" w:type="dxa"/>
          <w:tblInd w:w="110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36" w:type="dxa"/>
          </w:tcPr>
          <w:p w:rsidR="00AD652B" w:rsidP="00726CC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611" w:type="dxa"/>
            <w:gridSpan w:val="4"/>
          </w:tcPr>
          <w:p w:rsidR="00AD652B" w:rsidP="00726CC6">
            <w:pPr>
              <w:jc w:val="both"/>
              <w:rPr>
                <w:sz w:val="28"/>
                <w:szCs w:val="28"/>
              </w:rPr>
            </w:pPr>
          </w:p>
        </w:tc>
      </w:tr>
    </w:tbl>
    <w:p w:rsidR="00AD652B" w:rsidRPr="003D0B6B" w:rsidP="00AD652B">
      <w:pPr>
        <w:jc w:val="both"/>
        <w:rPr>
          <w:sz w:val="28"/>
          <w:szCs w:val="28"/>
        </w:rPr>
      </w:pPr>
      <w:r w:rsidRPr="003D0B6B">
        <w:rPr>
          <w:sz w:val="28"/>
          <w:szCs w:val="28"/>
        </w:rPr>
        <w:t>в совершении преступления предусмотренного  ст. 322</w:t>
      </w:r>
      <w:r w:rsidRPr="003D0B6B">
        <w:rPr>
          <w:sz w:val="28"/>
          <w:szCs w:val="28"/>
          <w:vertAlign w:val="superscript"/>
        </w:rPr>
        <w:t>3</w:t>
      </w:r>
      <w:r w:rsidRPr="003D0B6B">
        <w:rPr>
          <w:sz w:val="28"/>
          <w:szCs w:val="28"/>
        </w:rPr>
        <w:t xml:space="preserve"> УК РФ, -</w:t>
      </w:r>
    </w:p>
    <w:p w:rsidR="00AD652B" w:rsidRPr="003D0B6B" w:rsidP="00AD652B">
      <w:pPr>
        <w:jc w:val="center"/>
        <w:rPr>
          <w:b/>
          <w:sz w:val="28"/>
          <w:szCs w:val="28"/>
        </w:rPr>
      </w:pPr>
    </w:p>
    <w:p w:rsidR="00AD652B" w:rsidRPr="003D0B6B" w:rsidP="00AD652B">
      <w:pPr>
        <w:jc w:val="center"/>
        <w:rPr>
          <w:b/>
          <w:sz w:val="28"/>
          <w:szCs w:val="28"/>
        </w:rPr>
      </w:pPr>
      <w:r w:rsidRPr="003D0B6B">
        <w:rPr>
          <w:b/>
          <w:sz w:val="28"/>
          <w:szCs w:val="28"/>
        </w:rPr>
        <w:t>У С Т А Н О В И Л:</w:t>
      </w:r>
    </w:p>
    <w:p w:rsidR="00AD652B" w:rsidRPr="003D0B6B" w:rsidP="00AD652B">
      <w:pPr>
        <w:jc w:val="both"/>
        <w:rPr>
          <w:sz w:val="28"/>
          <w:szCs w:val="28"/>
        </w:rPr>
      </w:pPr>
    </w:p>
    <w:p w:rsidR="00BD15DE" w:rsidP="00AD65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Лось Г.И.</w:t>
      </w:r>
      <w:r w:rsidR="00AD652B">
        <w:rPr>
          <w:sz w:val="28"/>
          <w:szCs w:val="28"/>
        </w:rPr>
        <w:t xml:space="preserve"> обвиняется в том, что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="00AD652B">
        <w:rPr>
          <w:sz w:val="28"/>
          <w:szCs w:val="28"/>
        </w:rPr>
        <w:t>, находясь в помещении О</w:t>
      </w:r>
      <w:r>
        <w:rPr>
          <w:sz w:val="28"/>
          <w:szCs w:val="28"/>
        </w:rPr>
        <w:t>тдела по вопросам миграции</w:t>
      </w:r>
      <w:r w:rsidR="00AD652B">
        <w:rPr>
          <w:sz w:val="28"/>
          <w:szCs w:val="28"/>
        </w:rPr>
        <w:t xml:space="preserve"> ОМВД России по Ленинскому району Республики Крым, расположенному по адресу: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AD652B">
        <w:rPr>
          <w:sz w:val="28"/>
          <w:szCs w:val="28"/>
        </w:rPr>
        <w:t>являясь граждан</w:t>
      </w:r>
      <w:r>
        <w:rPr>
          <w:sz w:val="28"/>
          <w:szCs w:val="28"/>
        </w:rPr>
        <w:t>кой</w:t>
      </w:r>
      <w:r w:rsidR="00AD652B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будучи зарегистр</w:t>
      </w:r>
      <w:r>
        <w:rPr>
          <w:sz w:val="28"/>
          <w:szCs w:val="28"/>
        </w:rPr>
        <w:t xml:space="preserve">ированной по адресу:  </w:t>
      </w:r>
      <w:r>
        <w:rPr>
          <w:sz w:val="28"/>
          <w:szCs w:val="28"/>
        </w:rPr>
        <w:t>(данные изъяты</w:t>
      </w:r>
      <w:r>
        <w:rPr>
          <w:sz w:val="28"/>
          <w:szCs w:val="28"/>
        </w:rPr>
        <w:t>)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нарушение установленного порядка осуществления миграционного учета иностранных граждан в Российской  Федерации, а именно: </w:t>
      </w:r>
      <w:r w:rsidR="00AD652B">
        <w:rPr>
          <w:sz w:val="28"/>
          <w:szCs w:val="28"/>
        </w:rPr>
        <w:t>требований п.</w:t>
      </w:r>
      <w:r>
        <w:rPr>
          <w:sz w:val="28"/>
          <w:szCs w:val="28"/>
        </w:rPr>
        <w:t>1</w:t>
      </w:r>
      <w:r w:rsidR="00AD652B">
        <w:rPr>
          <w:sz w:val="28"/>
          <w:szCs w:val="28"/>
        </w:rPr>
        <w:t xml:space="preserve"> ч.1 ст.2</w:t>
      </w:r>
      <w:r>
        <w:rPr>
          <w:sz w:val="28"/>
          <w:szCs w:val="28"/>
        </w:rPr>
        <w:t>1</w:t>
      </w:r>
      <w:r w:rsidR="00AD652B">
        <w:rPr>
          <w:sz w:val="28"/>
          <w:szCs w:val="28"/>
        </w:rPr>
        <w:t xml:space="preserve"> ФЗ №</w:t>
      </w:r>
      <w:r w:rsidR="00AD652B">
        <w:rPr>
          <w:sz w:val="28"/>
          <w:szCs w:val="28"/>
        </w:rPr>
        <w:t xml:space="preserve">109 от 18.06.2006г « О миграционном учете иностранных граждан и лиц без гражданства в Российской Федерации», фактически не являясь принимающей стороной, то есть согласно п. 7 ч.1 ст.2 вышеуказанного закона, гражданином Российской Федерации, у которого иностранный гражданин фактически проживает (находится), имея умысел на фиктивную постановку на учет иностранного гражданина </w:t>
      </w:r>
      <w:r>
        <w:rPr>
          <w:sz w:val="28"/>
          <w:szCs w:val="28"/>
        </w:rPr>
        <w:t>в жилом помещении, расположенном на территории Российской Федерации, заведомо</w:t>
      </w:r>
      <w:r>
        <w:rPr>
          <w:sz w:val="28"/>
          <w:szCs w:val="28"/>
        </w:rPr>
        <w:t xml:space="preserve"> зная о том, что гражданка 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не будет проживать по месту пребывания, а также без намерения предоставлять иностранному гражданину жилье, организовала незаконное пребывание в Российской Федерации гражданки Украины, путем уведомления ОВМ ОМВД России по Ленинскому району о месте фик</w:t>
      </w:r>
      <w:r>
        <w:rPr>
          <w:sz w:val="28"/>
          <w:szCs w:val="28"/>
        </w:rPr>
        <w:t xml:space="preserve">тивного пребывания иностранного гражданина  по адресу: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оформив Лось Е.Ю. уведомление о прибытии иностранного гражданина или лица без гражданства в место пребывания  с указанием места </w:t>
      </w:r>
      <w:r>
        <w:rPr>
          <w:sz w:val="28"/>
          <w:szCs w:val="28"/>
        </w:rPr>
        <w:t xml:space="preserve">регистрации по указанному адресу, в период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и продолжая свой преступный умысел, направленный на фиктивную постановку на миграционный учет иностранной гражданки в жилом помещении в Российской Федерации,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осуществила п</w:t>
      </w:r>
      <w:r>
        <w:rPr>
          <w:sz w:val="28"/>
          <w:szCs w:val="28"/>
        </w:rPr>
        <w:t xml:space="preserve">роцедуру продления миграционного учета в период с 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, достоверно зная о том, что по адресу, указанному в уведомлении, 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проживать не будет.</w:t>
      </w:r>
    </w:p>
    <w:p w:rsidR="00AD652B" w:rsidP="00AD652B">
      <w:pPr>
        <w:ind w:firstLine="708"/>
        <w:jc w:val="both"/>
        <w:rPr>
          <w:sz w:val="28"/>
          <w:szCs w:val="28"/>
        </w:rPr>
      </w:pPr>
      <w:r w:rsidRPr="006576FE">
        <w:rPr>
          <w:color w:val="000000"/>
          <w:sz w:val="28"/>
          <w:szCs w:val="28"/>
          <w:shd w:val="clear" w:color="auto" w:fill="F5F5F5"/>
        </w:rPr>
        <w:t xml:space="preserve">В судебном заседании </w:t>
      </w:r>
      <w:r>
        <w:rPr>
          <w:color w:val="000000"/>
          <w:sz w:val="28"/>
          <w:szCs w:val="28"/>
          <w:shd w:val="clear" w:color="auto" w:fill="F5F5F5"/>
        </w:rPr>
        <w:t>защитник заявил ходатайство о прекращении уголовно</w:t>
      </w:r>
      <w:r>
        <w:rPr>
          <w:color w:val="000000"/>
          <w:sz w:val="28"/>
          <w:szCs w:val="28"/>
          <w:shd w:val="clear" w:color="auto" w:fill="F5F5F5"/>
        </w:rPr>
        <w:t xml:space="preserve">го </w:t>
      </w:r>
      <w:r w:rsidRPr="006576FE">
        <w:rPr>
          <w:sz w:val="28"/>
          <w:szCs w:val="28"/>
        </w:rPr>
        <w:t xml:space="preserve"> дела в соответствии с пунктом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РФ, так как </w:t>
      </w:r>
      <w:r w:rsidR="00375C95">
        <w:rPr>
          <w:sz w:val="28"/>
          <w:szCs w:val="28"/>
        </w:rPr>
        <w:t>Лось Г.И.</w:t>
      </w:r>
      <w:r>
        <w:rPr>
          <w:sz w:val="28"/>
          <w:szCs w:val="28"/>
        </w:rPr>
        <w:t xml:space="preserve"> ранее не судима, совершила преступление впервые небольшой тяжести,  </w:t>
      </w:r>
      <w:r w:rsidRPr="006576FE">
        <w:rPr>
          <w:sz w:val="28"/>
          <w:szCs w:val="28"/>
        </w:rPr>
        <w:t>вину в совершении преступления признал</w:t>
      </w:r>
      <w:r>
        <w:rPr>
          <w:sz w:val="28"/>
          <w:szCs w:val="28"/>
        </w:rPr>
        <w:t>а полностью</w:t>
      </w:r>
      <w:r w:rsidR="00375C95">
        <w:rPr>
          <w:sz w:val="28"/>
          <w:szCs w:val="28"/>
        </w:rPr>
        <w:t>, активно способствовала раскрытию преступления.</w:t>
      </w:r>
      <w:r>
        <w:rPr>
          <w:sz w:val="28"/>
          <w:szCs w:val="28"/>
        </w:rPr>
        <w:t xml:space="preserve"> </w:t>
      </w:r>
    </w:p>
    <w:p w:rsidR="00AD652B" w:rsidP="00AD652B">
      <w:pPr>
        <w:ind w:firstLine="708"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sz w:val="28"/>
          <w:szCs w:val="28"/>
        </w:rPr>
        <w:t xml:space="preserve">Лось </w:t>
      </w:r>
      <w:r>
        <w:rPr>
          <w:sz w:val="28"/>
          <w:szCs w:val="28"/>
        </w:rPr>
        <w:t>Г.И. вину в совершении преступления признала полностью,  п</w:t>
      </w:r>
      <w:r>
        <w:rPr>
          <w:color w:val="000000"/>
          <w:sz w:val="28"/>
          <w:szCs w:val="28"/>
          <w:shd w:val="clear" w:color="auto" w:fill="F5F5F5"/>
        </w:rPr>
        <w:t xml:space="preserve">росила суд производство по делу прекратить. </w:t>
      </w:r>
    </w:p>
    <w:p w:rsidR="00AD652B" w:rsidP="00AD652B">
      <w:pPr>
        <w:ind w:firstLine="708"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 xml:space="preserve">Государственный обвинитель </w:t>
      </w:r>
      <w:r w:rsidR="00375C95">
        <w:rPr>
          <w:color w:val="000000"/>
          <w:sz w:val="28"/>
          <w:szCs w:val="28"/>
          <w:shd w:val="clear" w:color="auto" w:fill="F5F5F5"/>
        </w:rPr>
        <w:t xml:space="preserve">пояснила, что препятствия для удовлетворения ходатайства защитника отсутствуют, поскольку Лось Г.И. ранее не судима, способствовала раскрытию преступления, совершила </w:t>
      </w:r>
      <w:r>
        <w:rPr>
          <w:color w:val="000000"/>
          <w:sz w:val="28"/>
          <w:szCs w:val="28"/>
          <w:shd w:val="clear" w:color="auto" w:fill="F5F5F5"/>
        </w:rPr>
        <w:t xml:space="preserve">преступление впервые небольшой тяжести и в её </w:t>
      </w:r>
      <w:r>
        <w:rPr>
          <w:sz w:val="28"/>
          <w:szCs w:val="28"/>
        </w:rPr>
        <w:t>действиях не содерж</w:t>
      </w:r>
      <w:r w:rsidR="00375C95">
        <w:rPr>
          <w:sz w:val="28"/>
          <w:szCs w:val="28"/>
        </w:rPr>
        <w:t>ится иного состава преступления, поэтому возможно удовлетворить заявленное ходатайство.</w:t>
      </w:r>
    </w:p>
    <w:p w:rsidR="00AD652B" w:rsidRPr="006576FE" w:rsidP="00AD65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Выслушав ходатайство</w:t>
      </w:r>
      <w:r w:rsidRPr="006576FE">
        <w:rPr>
          <w:sz w:val="28"/>
          <w:szCs w:val="28"/>
        </w:rPr>
        <w:t xml:space="preserve"> </w:t>
      </w:r>
      <w:r>
        <w:rPr>
          <w:sz w:val="28"/>
          <w:szCs w:val="28"/>
        </w:rPr>
        <w:t>защитника</w:t>
      </w:r>
      <w:r w:rsidRPr="006576F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 принимая во внимание согласие подсудимо</w:t>
      </w:r>
      <w:r>
        <w:rPr>
          <w:sz w:val="28"/>
          <w:szCs w:val="28"/>
        </w:rPr>
        <w:t>й, государственного обвинителя</w:t>
      </w:r>
      <w:r w:rsidRPr="006576FE">
        <w:rPr>
          <w:sz w:val="28"/>
          <w:szCs w:val="28"/>
        </w:rPr>
        <w:t>, суд пришел к выводу, что</w:t>
      </w:r>
      <w:r w:rsidRPr="00C774AA">
        <w:rPr>
          <w:sz w:val="28"/>
          <w:szCs w:val="28"/>
        </w:rPr>
        <w:t xml:space="preserve"> </w:t>
      </w:r>
      <w:r w:rsidR="008C4B4B">
        <w:rPr>
          <w:sz w:val="28"/>
          <w:szCs w:val="28"/>
        </w:rPr>
        <w:t>Лось Г.И.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подлежит освобождению от уголовной ответственности, а уголовное дело -прекращению по следующим основаниям.</w:t>
      </w:r>
    </w:p>
    <w:p w:rsidR="00AD652B" w:rsidRPr="006576FE" w:rsidP="00AD652B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Согласно пункту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</w:t>
      </w:r>
      <w:r w:rsidRPr="006576FE">
        <w:rPr>
          <w:sz w:val="28"/>
          <w:szCs w:val="28"/>
        </w:rPr>
        <w:t>К РФ 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AD652B" w:rsidRPr="006576FE" w:rsidP="00AD652B">
      <w:pPr>
        <w:ind w:firstLine="708"/>
        <w:jc w:val="both"/>
        <w:rPr>
          <w:sz w:val="28"/>
          <w:szCs w:val="28"/>
        </w:rPr>
      </w:pPr>
      <w:r w:rsidRPr="0073207D">
        <w:rPr>
          <w:sz w:val="28"/>
          <w:szCs w:val="28"/>
        </w:rPr>
        <w:t xml:space="preserve">Как усматривается из </w:t>
      </w:r>
      <w:r w:rsidRPr="0073207D">
        <w:rPr>
          <w:sz w:val="28"/>
          <w:szCs w:val="28"/>
        </w:rPr>
        <w:t>материалов  дела,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 </w:t>
      </w:r>
      <w:r w:rsidRPr="0073207D">
        <w:rPr>
          <w:sz w:val="28"/>
          <w:szCs w:val="28"/>
        </w:rPr>
        <w:t xml:space="preserve">в отношении </w:t>
      </w:r>
      <w:r w:rsidR="008C4B4B">
        <w:rPr>
          <w:sz w:val="28"/>
          <w:szCs w:val="28"/>
        </w:rPr>
        <w:t xml:space="preserve">Лось Галины Ивановны </w:t>
      </w:r>
      <w:r w:rsidRPr="0073207D">
        <w:rPr>
          <w:sz w:val="28"/>
          <w:szCs w:val="28"/>
        </w:rPr>
        <w:t>возбуждено уголовное дело по признакам состава преступления, предусмотренного ст.  322</w:t>
      </w:r>
      <w:r w:rsidRPr="0073207D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УК РФ</w:t>
      </w:r>
      <w:r w:rsidRPr="0073207D">
        <w:rPr>
          <w:sz w:val="28"/>
          <w:szCs w:val="28"/>
        </w:rPr>
        <w:t>, то есть фиктивная постановка на учет</w:t>
      </w:r>
      <w:r w:rsidRPr="006576FE">
        <w:rPr>
          <w:sz w:val="28"/>
          <w:szCs w:val="28"/>
        </w:rPr>
        <w:t xml:space="preserve"> иностранного гражданина по месту пребывания в жилом </w:t>
      </w:r>
      <w:r w:rsidRPr="006576FE">
        <w:rPr>
          <w:sz w:val="28"/>
          <w:szCs w:val="28"/>
        </w:rPr>
        <w:t>помещении в Российской Федерации.</w:t>
      </w:r>
    </w:p>
    <w:p w:rsidR="00AD652B" w:rsidRPr="006576FE" w:rsidP="00AD652B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Материалы дела содержат протокол осмотра места происшествия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8C4B4B">
        <w:rPr>
          <w:sz w:val="28"/>
          <w:szCs w:val="28"/>
        </w:rPr>
        <w:t xml:space="preserve"> </w:t>
      </w:r>
      <w:r w:rsidR="008C4B4B">
        <w:rPr>
          <w:sz w:val="28"/>
          <w:szCs w:val="28"/>
        </w:rPr>
        <w:t xml:space="preserve">( </w:t>
      </w:r>
      <w:r w:rsidR="008C4B4B"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возбуждения уголовного дела) с </w:t>
      </w:r>
      <w:r>
        <w:rPr>
          <w:sz w:val="28"/>
          <w:szCs w:val="28"/>
        </w:rPr>
        <w:t>фототаблицами</w:t>
      </w:r>
      <w:r>
        <w:rPr>
          <w:sz w:val="28"/>
          <w:szCs w:val="28"/>
        </w:rPr>
        <w:t xml:space="preserve">: по адресу: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8C4B4B">
        <w:rPr>
          <w:sz w:val="28"/>
          <w:szCs w:val="28"/>
        </w:rPr>
        <w:t xml:space="preserve"> ( л.д.7-</w:t>
      </w:r>
      <w:r w:rsidR="000B299B">
        <w:rPr>
          <w:sz w:val="28"/>
          <w:szCs w:val="28"/>
        </w:rPr>
        <w:t xml:space="preserve">13), </w:t>
      </w:r>
      <w:r w:rsidRPr="006576FE" w:rsidR="000B299B">
        <w:rPr>
          <w:sz w:val="28"/>
          <w:szCs w:val="28"/>
        </w:rPr>
        <w:t>протокол осмотра места происшествия</w:t>
      </w:r>
      <w:r w:rsidR="000B299B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="000B299B">
        <w:rPr>
          <w:sz w:val="28"/>
          <w:szCs w:val="28"/>
        </w:rPr>
        <w:t xml:space="preserve"> ( л.д.24-26), </w:t>
      </w:r>
      <w:r>
        <w:rPr>
          <w:sz w:val="28"/>
          <w:szCs w:val="28"/>
        </w:rPr>
        <w:t xml:space="preserve">протокол допроса </w:t>
      </w:r>
      <w:r w:rsidR="000B299B">
        <w:rPr>
          <w:sz w:val="28"/>
          <w:szCs w:val="28"/>
        </w:rPr>
        <w:t>Лось Г.И.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 </w:t>
      </w:r>
      <w:r w:rsidR="00F95279">
        <w:rPr>
          <w:sz w:val="28"/>
          <w:szCs w:val="28"/>
        </w:rPr>
        <w:t xml:space="preserve"> </w:t>
      </w:r>
      <w:r>
        <w:rPr>
          <w:sz w:val="28"/>
          <w:szCs w:val="28"/>
        </w:rPr>
        <w:t>(л.д.</w:t>
      </w:r>
      <w:r w:rsidR="000B299B">
        <w:rPr>
          <w:sz w:val="28"/>
          <w:szCs w:val="28"/>
        </w:rPr>
        <w:t>38-41</w:t>
      </w:r>
      <w:r>
        <w:rPr>
          <w:sz w:val="28"/>
          <w:szCs w:val="28"/>
        </w:rPr>
        <w:t xml:space="preserve">), </w:t>
      </w:r>
      <w:r w:rsidRPr="006576FE">
        <w:rPr>
          <w:sz w:val="28"/>
          <w:szCs w:val="28"/>
        </w:rPr>
        <w:t xml:space="preserve"> из которых следует, что  вину в осуществлении постановки на регистрационный учет иностранн</w:t>
      </w:r>
      <w:r>
        <w:rPr>
          <w:sz w:val="28"/>
          <w:szCs w:val="28"/>
        </w:rPr>
        <w:t>ого гражданина У</w:t>
      </w:r>
      <w:r w:rsidR="000B299B">
        <w:rPr>
          <w:sz w:val="28"/>
          <w:szCs w:val="28"/>
        </w:rPr>
        <w:t>краины</w:t>
      </w:r>
      <w:r>
        <w:rPr>
          <w:sz w:val="28"/>
          <w:szCs w:val="28"/>
        </w:rPr>
        <w:t xml:space="preserve"> без намерения предоставить ему</w:t>
      </w:r>
      <w:r w:rsidRPr="006576FE">
        <w:rPr>
          <w:sz w:val="28"/>
          <w:szCs w:val="28"/>
        </w:rPr>
        <w:t xml:space="preserve"> жилье по месту регистрации</w:t>
      </w:r>
      <w:r w:rsidRPr="00843091">
        <w:rPr>
          <w:sz w:val="28"/>
          <w:szCs w:val="28"/>
        </w:rPr>
        <w:t xml:space="preserve"> </w:t>
      </w:r>
      <w:r w:rsidR="000B299B">
        <w:rPr>
          <w:sz w:val="28"/>
          <w:szCs w:val="28"/>
        </w:rPr>
        <w:t>Лось Г.И</w:t>
      </w:r>
      <w:r>
        <w:rPr>
          <w:sz w:val="28"/>
          <w:szCs w:val="28"/>
        </w:rPr>
        <w:t xml:space="preserve">. </w:t>
      </w:r>
      <w:r w:rsidRPr="006576FE">
        <w:rPr>
          <w:sz w:val="28"/>
          <w:szCs w:val="28"/>
        </w:rPr>
        <w:t>признал</w:t>
      </w:r>
      <w:r>
        <w:rPr>
          <w:sz w:val="28"/>
          <w:szCs w:val="28"/>
        </w:rPr>
        <w:t>а</w:t>
      </w:r>
      <w:r w:rsidRPr="006576FE">
        <w:rPr>
          <w:sz w:val="28"/>
          <w:szCs w:val="28"/>
        </w:rPr>
        <w:t xml:space="preserve"> полностью, </w:t>
      </w:r>
      <w:r w:rsidRPr="006576FE">
        <w:rPr>
          <w:sz w:val="28"/>
          <w:szCs w:val="28"/>
        </w:rPr>
        <w:t>в</w:t>
      </w:r>
      <w:r w:rsidRPr="006576FE">
        <w:rPr>
          <w:sz w:val="28"/>
          <w:szCs w:val="28"/>
        </w:rPr>
        <w:t xml:space="preserve"> содеянном чистосердечно раскаивается. </w:t>
      </w:r>
      <w:r>
        <w:rPr>
          <w:sz w:val="28"/>
          <w:szCs w:val="28"/>
        </w:rPr>
        <w:t>Дознание прове</w:t>
      </w:r>
      <w:r>
        <w:rPr>
          <w:sz w:val="28"/>
          <w:szCs w:val="28"/>
        </w:rPr>
        <w:t>дено в сокращенной форме.</w:t>
      </w:r>
    </w:p>
    <w:p w:rsidR="00AD652B" w:rsidRPr="006576FE" w:rsidP="00AD652B">
      <w:pPr>
        <w:tabs>
          <w:tab w:val="left" w:pos="284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576FE">
        <w:rPr>
          <w:sz w:val="28"/>
          <w:szCs w:val="28"/>
        </w:rPr>
        <w:t>ри ознакомлении с материалами уголовного дела</w:t>
      </w:r>
      <w:r w:rsidRPr="00CD47FC">
        <w:rPr>
          <w:sz w:val="28"/>
          <w:szCs w:val="28"/>
        </w:rPr>
        <w:t xml:space="preserve"> </w:t>
      </w:r>
      <w:r w:rsidR="000B299B">
        <w:rPr>
          <w:sz w:val="28"/>
          <w:szCs w:val="28"/>
        </w:rPr>
        <w:t>Лось Г.И.</w:t>
      </w:r>
      <w:r>
        <w:rPr>
          <w:sz w:val="28"/>
          <w:szCs w:val="28"/>
        </w:rPr>
        <w:t xml:space="preserve">  совместно с защитником </w:t>
      </w:r>
      <w:r w:rsidRPr="006576FE">
        <w:rPr>
          <w:sz w:val="28"/>
          <w:szCs w:val="28"/>
        </w:rPr>
        <w:t xml:space="preserve"> заявил</w:t>
      </w:r>
      <w:r>
        <w:rPr>
          <w:sz w:val="28"/>
          <w:szCs w:val="28"/>
        </w:rPr>
        <w:t xml:space="preserve">а </w:t>
      </w:r>
      <w:r w:rsidRPr="006576FE">
        <w:rPr>
          <w:sz w:val="28"/>
          <w:szCs w:val="28"/>
        </w:rPr>
        <w:t xml:space="preserve">ходатайство о рассмотрении дела в особом порядке. </w:t>
      </w:r>
    </w:p>
    <w:p w:rsidR="00AD652B" w:rsidRPr="006576FE" w:rsidP="00AD652B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576FE">
        <w:rPr>
          <w:rFonts w:ascii="Times New Roman" w:hAnsi="Times New Roman" w:cs="Times New Roman"/>
          <w:b w:val="0"/>
          <w:sz w:val="28"/>
          <w:szCs w:val="28"/>
        </w:rPr>
        <w:t>В соответствии с  п. 7  Постановления Пленума Верховного Суда РФ от 27 июня 2013г № 19 « О применении  судами законодательства, регламентирующего основания и порядок освобождения от уголовной ответственности»  освобождение от уголовной ответственности за п</w:t>
      </w:r>
      <w:r w:rsidRPr="006576FE">
        <w:rPr>
          <w:rFonts w:ascii="Times New Roman" w:hAnsi="Times New Roman" w:cs="Times New Roman"/>
          <w:b w:val="0"/>
          <w:sz w:val="28"/>
          <w:szCs w:val="28"/>
        </w:rPr>
        <w:t xml:space="preserve">реступление небольшой или средней тяжести в случаях, специально предусмотренных примечаниями к соответствующим статьям </w:t>
      </w:r>
      <w:hyperlink r:id="rId4" w:history="1">
        <w:r w:rsidRPr="006576FE">
          <w:rPr>
            <w:rFonts w:ascii="Times New Roman" w:hAnsi="Times New Roman" w:cs="Times New Roman"/>
            <w:b w:val="0"/>
            <w:sz w:val="28"/>
            <w:szCs w:val="28"/>
          </w:rPr>
          <w:t>Особен</w:t>
        </w:r>
        <w:r w:rsidRPr="006576FE">
          <w:rPr>
            <w:rFonts w:ascii="Times New Roman" w:hAnsi="Times New Roman" w:cs="Times New Roman"/>
            <w:b w:val="0"/>
            <w:sz w:val="28"/>
            <w:szCs w:val="28"/>
          </w:rPr>
          <w:t>ной части</w:t>
        </w:r>
      </w:hyperlink>
      <w:r w:rsidRPr="006576FE">
        <w:rPr>
          <w:rFonts w:ascii="Times New Roman" w:hAnsi="Times New Roman" w:cs="Times New Roman"/>
          <w:b w:val="0"/>
          <w:sz w:val="28"/>
          <w:szCs w:val="28"/>
        </w:rPr>
        <w:t xml:space="preserve"> Уголовного кодекса Российской Федерации, производится по </w:t>
      </w:r>
      <w:r w:rsidRPr="006576FE">
        <w:rPr>
          <w:rFonts w:ascii="Times New Roman" w:hAnsi="Times New Roman" w:cs="Times New Roman"/>
          <w:b w:val="0"/>
          <w:sz w:val="28"/>
          <w:szCs w:val="28"/>
        </w:rPr>
        <w:t>правилам, установленным такими примечаниями.</w:t>
      </w:r>
    </w:p>
    <w:p w:rsidR="00AD652B" w:rsidP="00AD652B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Исходя из вышеизложенного, поскольку</w:t>
      </w:r>
      <w:r>
        <w:rPr>
          <w:sz w:val="28"/>
          <w:szCs w:val="28"/>
        </w:rPr>
        <w:t xml:space="preserve"> </w:t>
      </w:r>
      <w:r w:rsidR="000B299B">
        <w:rPr>
          <w:sz w:val="28"/>
          <w:szCs w:val="28"/>
        </w:rPr>
        <w:t>Лось Г.И.</w:t>
      </w:r>
      <w:r>
        <w:rPr>
          <w:sz w:val="28"/>
          <w:szCs w:val="28"/>
        </w:rPr>
        <w:t xml:space="preserve">  </w:t>
      </w:r>
      <w:r w:rsidRPr="006576FE">
        <w:rPr>
          <w:sz w:val="28"/>
          <w:szCs w:val="28"/>
        </w:rPr>
        <w:t>ранее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 не судим</w:t>
      </w:r>
      <w:r>
        <w:rPr>
          <w:sz w:val="28"/>
          <w:szCs w:val="28"/>
        </w:rPr>
        <w:t>а</w:t>
      </w:r>
      <w:r w:rsidRPr="006576FE">
        <w:rPr>
          <w:sz w:val="28"/>
          <w:szCs w:val="28"/>
        </w:rPr>
        <w:t>,</w:t>
      </w:r>
      <w:r>
        <w:rPr>
          <w:sz w:val="28"/>
          <w:szCs w:val="28"/>
        </w:rPr>
        <w:t xml:space="preserve"> совершила преступление впервые небольшой тяжести, по месту жительства характер</w:t>
      </w:r>
      <w:r>
        <w:rPr>
          <w:sz w:val="28"/>
          <w:szCs w:val="28"/>
        </w:rPr>
        <w:t>изуется положительно, вдова,</w:t>
      </w:r>
      <w:r w:rsidRPr="00A859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несовершеннолетних  детей, нетрудоспособных родителей на иждивении не имеет, не работает, инвалидности не имеет, на учете у врача нарколога и врача психиатра не состоит, </w:t>
      </w:r>
      <w:r w:rsidRPr="006576FE">
        <w:rPr>
          <w:sz w:val="28"/>
          <w:szCs w:val="28"/>
        </w:rPr>
        <w:t>способствовал</w:t>
      </w:r>
      <w:r>
        <w:rPr>
          <w:sz w:val="28"/>
          <w:szCs w:val="28"/>
        </w:rPr>
        <w:t>а р</w:t>
      </w:r>
      <w:r w:rsidRPr="006576FE">
        <w:rPr>
          <w:sz w:val="28"/>
          <w:szCs w:val="28"/>
        </w:rPr>
        <w:t>аскрытию преступления и в  е</w:t>
      </w:r>
      <w:r>
        <w:rPr>
          <w:sz w:val="28"/>
          <w:szCs w:val="28"/>
        </w:rPr>
        <w:t xml:space="preserve">ё </w:t>
      </w:r>
      <w:r w:rsidRPr="006576FE">
        <w:rPr>
          <w:sz w:val="28"/>
          <w:szCs w:val="28"/>
        </w:rPr>
        <w:t>действиях н</w:t>
      </w:r>
      <w:r w:rsidRPr="006576FE">
        <w:rPr>
          <w:sz w:val="28"/>
          <w:szCs w:val="28"/>
        </w:rPr>
        <w:t>е содержится иного состава преступления, он</w:t>
      </w:r>
      <w:r>
        <w:rPr>
          <w:sz w:val="28"/>
          <w:szCs w:val="28"/>
        </w:rPr>
        <w:t>а</w:t>
      </w:r>
      <w:r w:rsidRPr="006576FE">
        <w:rPr>
          <w:sz w:val="28"/>
          <w:szCs w:val="28"/>
        </w:rPr>
        <w:t xml:space="preserve"> подлежит освобождению от уголовной ответственности с прекращением производства по делу.</w:t>
      </w:r>
    </w:p>
    <w:p w:rsidR="00AD652B" w:rsidRPr="00BE49BB" w:rsidP="00AD652B">
      <w:pPr>
        <w:tabs>
          <w:tab w:val="left" w:pos="7020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E49BB">
        <w:rPr>
          <w:sz w:val="28"/>
          <w:szCs w:val="28"/>
        </w:rPr>
        <w:t>Гражданский иск не заявлен.</w:t>
      </w:r>
    </w:p>
    <w:p w:rsidR="00AD652B" w:rsidP="00AD65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Вещественные доказательства по делу отсутствуют.</w:t>
      </w:r>
    </w:p>
    <w:p w:rsidR="00AD652B" w:rsidP="00AD65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Мера пресечения в отношении</w:t>
      </w:r>
      <w:r w:rsidRPr="008430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B299B">
        <w:rPr>
          <w:sz w:val="28"/>
          <w:szCs w:val="28"/>
        </w:rPr>
        <w:t>Лось Г.И.</w:t>
      </w:r>
      <w:r>
        <w:rPr>
          <w:sz w:val="28"/>
          <w:szCs w:val="28"/>
        </w:rPr>
        <w:t xml:space="preserve"> не избиралась. Отобрано обязательство о явке.</w:t>
      </w:r>
    </w:p>
    <w:p w:rsidR="00AD652B" w:rsidP="00AD652B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ab/>
        <w:t>Руководствуясь ст. 75 ч.2, пунктом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, ст. ст. 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316, 321, 323 УПК РФ суд –</w:t>
      </w:r>
    </w:p>
    <w:p w:rsidR="00AD652B" w:rsidRPr="006576FE" w:rsidP="00AD652B">
      <w:pPr>
        <w:jc w:val="both"/>
        <w:rPr>
          <w:sz w:val="28"/>
          <w:szCs w:val="28"/>
        </w:rPr>
      </w:pPr>
    </w:p>
    <w:p w:rsidR="00AD652B" w:rsidRPr="006576FE" w:rsidP="00AD652B">
      <w:pPr>
        <w:jc w:val="center"/>
        <w:rPr>
          <w:b/>
          <w:sz w:val="28"/>
          <w:szCs w:val="28"/>
        </w:rPr>
      </w:pPr>
      <w:r w:rsidRPr="006576FE">
        <w:rPr>
          <w:b/>
          <w:sz w:val="28"/>
          <w:szCs w:val="28"/>
        </w:rPr>
        <w:t>П О С Т А Н О В И Л:</w:t>
      </w:r>
    </w:p>
    <w:p w:rsidR="00AD652B" w:rsidRPr="006576FE" w:rsidP="00AD652B">
      <w:pPr>
        <w:jc w:val="both"/>
        <w:rPr>
          <w:sz w:val="28"/>
          <w:szCs w:val="28"/>
        </w:rPr>
      </w:pPr>
    </w:p>
    <w:p w:rsidR="00AD652B" w:rsidRPr="006576FE" w:rsidP="000B299B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ab/>
      </w:r>
      <w:r w:rsidRPr="006576FE">
        <w:rPr>
          <w:b/>
          <w:sz w:val="28"/>
          <w:szCs w:val="28"/>
        </w:rPr>
        <w:t>Освободить</w:t>
      </w:r>
      <w:r w:rsidRPr="00A85994">
        <w:rPr>
          <w:b/>
          <w:sz w:val="28"/>
          <w:szCs w:val="28"/>
        </w:rPr>
        <w:t xml:space="preserve"> </w:t>
      </w:r>
      <w:r w:rsidR="000B299B">
        <w:rPr>
          <w:b/>
          <w:sz w:val="28"/>
          <w:szCs w:val="28"/>
        </w:rPr>
        <w:t>Лось Галину Ивановну</w:t>
      </w:r>
      <w:r w:rsidR="000B299B">
        <w:rPr>
          <w:sz w:val="28"/>
          <w:szCs w:val="28"/>
        </w:rPr>
        <w:t xml:space="preserve">,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Pr="006576FE" w:rsidR="000B299B"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от уголовной ответственности за совершение преступления, предусмотренного ст.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РФ.</w:t>
      </w:r>
    </w:p>
    <w:p w:rsidR="00AD652B" w:rsidP="00AD652B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ab/>
        <w:t>Производство по уголовному делу о привлечении</w:t>
      </w:r>
      <w:r>
        <w:rPr>
          <w:sz w:val="28"/>
          <w:szCs w:val="28"/>
        </w:rPr>
        <w:t xml:space="preserve"> </w:t>
      </w:r>
      <w:r w:rsidR="000B299B">
        <w:rPr>
          <w:b/>
          <w:sz w:val="28"/>
          <w:szCs w:val="28"/>
        </w:rPr>
        <w:t>Лось Галины Ивановны</w:t>
      </w:r>
      <w:r w:rsidRPr="006576FE" w:rsidR="000B299B"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к уголовной ответственности за совершение преступления, предусмотренного ст.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– прекратить.</w:t>
      </w:r>
    </w:p>
    <w:p w:rsidR="00AD652B" w:rsidP="00AD652B">
      <w:pPr>
        <w:jc w:val="both"/>
        <w:rPr>
          <w:sz w:val="28"/>
          <w:szCs w:val="28"/>
          <w:lang w:eastAsia="uk-UA"/>
        </w:rPr>
      </w:pPr>
      <w:r w:rsidRPr="006576FE">
        <w:rPr>
          <w:sz w:val="28"/>
          <w:szCs w:val="28"/>
        </w:rPr>
        <w:tab/>
      </w:r>
      <w:r w:rsidRPr="006576FE">
        <w:rPr>
          <w:sz w:val="28"/>
          <w:szCs w:val="28"/>
          <w:lang w:eastAsia="uk-UA"/>
        </w:rPr>
        <w:t xml:space="preserve">Постановление может  быть обжаловано в Ленинский районный суд  Республики Крым через мирового судью </w:t>
      </w:r>
      <w:r w:rsidRPr="006576FE">
        <w:rPr>
          <w:sz w:val="28"/>
          <w:szCs w:val="28"/>
        </w:rPr>
        <w:t>судебного  участка №61 Ленинского судебного района (Ленинский муниципальный район) Республики Крым</w:t>
      </w:r>
      <w:r w:rsidRPr="006576FE">
        <w:rPr>
          <w:sz w:val="28"/>
          <w:szCs w:val="28"/>
          <w:lang w:eastAsia="uk-UA"/>
        </w:rPr>
        <w:t xml:space="preserve"> в течение десяти суток со дня его </w:t>
      </w:r>
      <w:r w:rsidRPr="006576FE">
        <w:rPr>
          <w:sz w:val="28"/>
          <w:szCs w:val="28"/>
          <w:lang w:eastAsia="uk-UA"/>
        </w:rPr>
        <w:t>принятия.</w:t>
      </w:r>
    </w:p>
    <w:p w:rsidR="00AD652B" w:rsidP="00AD652B">
      <w:pPr>
        <w:jc w:val="both"/>
        <w:rPr>
          <w:sz w:val="28"/>
          <w:szCs w:val="28"/>
          <w:lang w:eastAsia="uk-UA"/>
        </w:rPr>
      </w:pPr>
    </w:p>
    <w:p w:rsidR="00AD652B" w:rsidRPr="006576FE" w:rsidP="00AD652B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6576FE">
        <w:rPr>
          <w:sz w:val="28"/>
          <w:szCs w:val="28"/>
        </w:rPr>
        <w:t>Мировой судья  судебного  участка №61</w:t>
      </w:r>
    </w:p>
    <w:p w:rsidR="00AD652B" w:rsidRPr="006576FE" w:rsidP="00AD652B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  <w:rPr>
          <w:sz w:val="28"/>
          <w:szCs w:val="28"/>
        </w:rPr>
      </w:pPr>
      <w:r w:rsidRPr="006576FE">
        <w:rPr>
          <w:sz w:val="28"/>
          <w:szCs w:val="28"/>
        </w:rPr>
        <w:t xml:space="preserve">Ленинского судебного района </w:t>
      </w:r>
    </w:p>
    <w:p w:rsidR="00AD652B" w:rsidRPr="006576FE" w:rsidP="00AD652B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6576FE">
        <w:rPr>
          <w:sz w:val="28"/>
          <w:szCs w:val="28"/>
        </w:rPr>
        <w:t xml:space="preserve">(Ленинский муниципальный район )   </w:t>
      </w:r>
      <w:r>
        <w:rPr>
          <w:sz w:val="28"/>
          <w:szCs w:val="28"/>
        </w:rPr>
        <w:t xml:space="preserve">                                    </w:t>
      </w:r>
      <w:r w:rsidRPr="006576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6576FE">
        <w:rPr>
          <w:sz w:val="28"/>
          <w:szCs w:val="28"/>
        </w:rPr>
        <w:t xml:space="preserve"> И.В. Казарина                                                                    </w:t>
      </w:r>
    </w:p>
    <w:p w:rsidR="00AD652B" w:rsidP="00AD652B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</w:pPr>
      <w:r w:rsidRPr="006576FE">
        <w:rPr>
          <w:sz w:val="28"/>
          <w:szCs w:val="28"/>
        </w:rPr>
        <w:t>Республики Крым</w:t>
      </w:r>
    </w:p>
    <w:p w:rsidR="00AD652B" w:rsidP="00AD652B"/>
    <w:p w:rsidR="00C76370"/>
    <w:sectPr w:rsidSect="00055789">
      <w:pgSz w:w="11906" w:h="16838"/>
      <w:pgMar w:top="42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52B"/>
    <w:rsid w:val="00055789"/>
    <w:rsid w:val="000B299B"/>
    <w:rsid w:val="00375C95"/>
    <w:rsid w:val="003D0B6B"/>
    <w:rsid w:val="00513CD5"/>
    <w:rsid w:val="006576FE"/>
    <w:rsid w:val="00726CC6"/>
    <w:rsid w:val="0073207D"/>
    <w:rsid w:val="00843091"/>
    <w:rsid w:val="008C4B4B"/>
    <w:rsid w:val="009529E7"/>
    <w:rsid w:val="0099233F"/>
    <w:rsid w:val="00A85994"/>
    <w:rsid w:val="00AD652B"/>
    <w:rsid w:val="00B1443F"/>
    <w:rsid w:val="00B6714B"/>
    <w:rsid w:val="00BD15DE"/>
    <w:rsid w:val="00BE49BB"/>
    <w:rsid w:val="00C76370"/>
    <w:rsid w:val="00C774AA"/>
    <w:rsid w:val="00CD47FC"/>
    <w:rsid w:val="00DD6522"/>
    <w:rsid w:val="00F9527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rsid w:val="00AD65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TableGrid">
    <w:name w:val="Table Grid"/>
    <w:basedOn w:val="TableNormal"/>
    <w:uiPriority w:val="59"/>
    <w:rsid w:val="00AD65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05578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557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E82A02C4FFF85D66D2863701BAF2EC4EBDC6CA73A0264A737655B518A620BDE7E1E9B546CBD6611I6dFN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