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FD7B8F" w:rsidP="00FD7B8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>Дело №  1-</w:t>
      </w:r>
      <w:r w:rsidRPr="00FD7B8F" w:rsidR="00D73B6D">
        <w:rPr>
          <w:rFonts w:ascii="Times New Roman" w:hAnsi="Times New Roman"/>
          <w:sz w:val="28"/>
          <w:szCs w:val="28"/>
        </w:rPr>
        <w:t>62-</w:t>
      </w:r>
      <w:r w:rsidRPr="00FD7B8F" w:rsidR="00FB7EE2">
        <w:rPr>
          <w:rFonts w:ascii="Times New Roman" w:hAnsi="Times New Roman"/>
          <w:sz w:val="28"/>
          <w:szCs w:val="28"/>
        </w:rPr>
        <w:t>1</w:t>
      </w:r>
      <w:r w:rsidRPr="00FD7B8F" w:rsidR="00C44701">
        <w:rPr>
          <w:rFonts w:ascii="Times New Roman" w:hAnsi="Times New Roman"/>
          <w:sz w:val="28"/>
          <w:szCs w:val="28"/>
        </w:rPr>
        <w:t>5</w:t>
      </w:r>
      <w:r w:rsidRPr="00FD7B8F" w:rsidR="00D73B6D">
        <w:rPr>
          <w:rFonts w:ascii="Times New Roman" w:hAnsi="Times New Roman"/>
          <w:sz w:val="28"/>
          <w:szCs w:val="28"/>
        </w:rPr>
        <w:t>/202</w:t>
      </w:r>
      <w:r w:rsidRPr="00FD7B8F" w:rsidR="00C44701">
        <w:rPr>
          <w:rFonts w:ascii="Times New Roman" w:hAnsi="Times New Roman"/>
          <w:sz w:val="28"/>
          <w:szCs w:val="28"/>
        </w:rPr>
        <w:t>4</w:t>
      </w:r>
    </w:p>
    <w:p w:rsidR="001C664A" w:rsidRPr="00FD7B8F" w:rsidP="00FD7B8F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 xml:space="preserve">УИД </w:t>
      </w:r>
      <w:r w:rsidRPr="00FD7B8F" w:rsidR="00C44701">
        <w:rPr>
          <w:rFonts w:ascii="Times New Roman" w:hAnsi="Times New Roman"/>
          <w:sz w:val="28"/>
          <w:szCs w:val="28"/>
        </w:rPr>
        <w:t>91MS0061</w:t>
      </w:r>
      <w:r w:rsidRPr="00FD7B8F" w:rsidR="00126AD1">
        <w:rPr>
          <w:rFonts w:ascii="Times New Roman" w:hAnsi="Times New Roman"/>
          <w:sz w:val="28"/>
          <w:szCs w:val="28"/>
        </w:rPr>
        <w:t>-01-</w:t>
      </w:r>
      <w:r w:rsidRPr="00FD7B8F" w:rsidR="00C44701">
        <w:rPr>
          <w:rFonts w:ascii="Times New Roman" w:hAnsi="Times New Roman"/>
          <w:sz w:val="28"/>
          <w:szCs w:val="28"/>
        </w:rPr>
        <w:t>2024-000569-70</w:t>
      </w:r>
    </w:p>
    <w:p w:rsidR="000F01EB" w:rsidRPr="00EC71D1" w:rsidP="00FD7B8F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EC71D1" w:rsidP="00FD7B8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71D1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A4AC6" w:rsidRPr="00FD7B8F" w:rsidP="00FD7B8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FD7B8F" w:rsidP="00FD7B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марта</w:t>
      </w:r>
      <w:r w:rsidRPr="00FD7B8F" w:rsidR="00974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</w:t>
      </w:r>
      <w:r w:rsidRPr="00FD7B8F" w:rsid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Pr="00FD7B8F" w:rsid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D7B8F" w:rsidR="00974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7B8F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FD7B8F" w:rsidP="00FD7B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4CAE" w:rsidRPr="00FD7B8F" w:rsidP="00FD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>Мировой судья судебного участка № 61 Ленинского судебного района (Ленинский муниципальный район) Республики Крым Баркалов А.В.</w:t>
      </w:r>
    </w:p>
    <w:p w:rsidR="00974CAE" w:rsidRPr="00FD7B8F" w:rsidP="00FD7B8F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 xml:space="preserve">при секретаре Фазиловой Г. </w:t>
      </w:r>
      <w:r w:rsidRPr="00FD7B8F" w:rsidR="00C44701">
        <w:rPr>
          <w:rFonts w:ascii="Times New Roman" w:hAnsi="Times New Roman"/>
          <w:sz w:val="28"/>
          <w:szCs w:val="28"/>
        </w:rPr>
        <w:t>И.</w:t>
      </w:r>
    </w:p>
    <w:p w:rsidR="00974CAE" w:rsidRPr="00FD7B8F" w:rsidP="00FD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>с участием:</w:t>
      </w:r>
    </w:p>
    <w:p w:rsidR="00974CAE" w:rsidRPr="00FD7B8F" w:rsidP="00FD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>государственного обвинителя – помощника прокурора Ленинского района Республики Крым Без</w:t>
      </w:r>
      <w:r w:rsidRPr="00FD7B8F">
        <w:rPr>
          <w:rFonts w:ascii="Times New Roman" w:hAnsi="Times New Roman"/>
          <w:sz w:val="28"/>
          <w:szCs w:val="28"/>
        </w:rPr>
        <w:t>уновой К.О.,</w:t>
      </w:r>
    </w:p>
    <w:p w:rsidR="00974CAE" w:rsidRPr="00FD7B8F" w:rsidP="00FD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 xml:space="preserve">потерпевшей </w:t>
      </w:r>
      <w:r w:rsidR="00243038">
        <w:rPr>
          <w:rFonts w:ascii="Times New Roman" w:hAnsi="Times New Roman"/>
          <w:sz w:val="28"/>
          <w:szCs w:val="28"/>
        </w:rPr>
        <w:t xml:space="preserve"> </w:t>
      </w:r>
      <w:r w:rsidR="00243038">
        <w:rPr>
          <w:rFonts w:ascii="Times New Roman" w:hAnsi="Times New Roman"/>
          <w:sz w:val="28"/>
          <w:szCs w:val="28"/>
        </w:rPr>
        <w:t>(данные изъяты)</w:t>
      </w:r>
    </w:p>
    <w:p w:rsidR="006D0B3C" w:rsidRPr="00FD7B8F" w:rsidP="00FD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Pr="00FD7B8F" w:rsidR="00C44701">
        <w:rPr>
          <w:rFonts w:ascii="Times New Roman" w:hAnsi="Times New Roman"/>
          <w:sz w:val="28"/>
          <w:szCs w:val="28"/>
        </w:rPr>
        <w:t>Падалка В.В.</w:t>
      </w:r>
      <w:r w:rsidRPr="00FD7B8F">
        <w:rPr>
          <w:rFonts w:ascii="Times New Roman" w:hAnsi="Times New Roman"/>
          <w:sz w:val="28"/>
          <w:szCs w:val="28"/>
        </w:rPr>
        <w:t xml:space="preserve">, </w:t>
      </w:r>
      <w:r w:rsidRPr="00FD7B8F" w:rsidR="00C44701">
        <w:rPr>
          <w:rFonts w:ascii="Times New Roman" w:hAnsi="Times New Roman"/>
          <w:sz w:val="28"/>
          <w:szCs w:val="28"/>
        </w:rPr>
        <w:t>предъявившего</w:t>
      </w:r>
      <w:r w:rsidRPr="00FD7B8F">
        <w:rPr>
          <w:rFonts w:ascii="Times New Roman" w:hAnsi="Times New Roman"/>
          <w:sz w:val="28"/>
          <w:szCs w:val="28"/>
        </w:rPr>
        <w:t xml:space="preserve"> ордер </w:t>
      </w:r>
      <w:r w:rsidR="00243038">
        <w:rPr>
          <w:rFonts w:ascii="Times New Roman" w:hAnsi="Times New Roman"/>
          <w:sz w:val="28"/>
          <w:szCs w:val="28"/>
        </w:rPr>
        <w:t xml:space="preserve"> </w:t>
      </w:r>
      <w:r w:rsidR="00243038">
        <w:rPr>
          <w:rFonts w:ascii="Times New Roman" w:hAnsi="Times New Roman"/>
          <w:sz w:val="28"/>
          <w:szCs w:val="28"/>
        </w:rPr>
        <w:t>(данные изъяты)</w:t>
      </w:r>
    </w:p>
    <w:p w:rsidR="00974CAE" w:rsidRPr="00FD7B8F" w:rsidP="00FD7B8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 xml:space="preserve">подсудимого </w:t>
      </w:r>
      <w:r w:rsidRPr="00FD7B8F" w:rsidR="00C44701">
        <w:rPr>
          <w:rFonts w:ascii="Times New Roman" w:hAnsi="Times New Roman"/>
          <w:sz w:val="28"/>
          <w:szCs w:val="28"/>
        </w:rPr>
        <w:t>Сигиденко В.А.</w:t>
      </w:r>
      <w:r w:rsidRPr="00FD7B8F">
        <w:rPr>
          <w:rFonts w:ascii="Times New Roman" w:hAnsi="Times New Roman"/>
          <w:sz w:val="28"/>
          <w:szCs w:val="28"/>
        </w:rPr>
        <w:t>,</w:t>
      </w:r>
    </w:p>
    <w:p w:rsidR="009A4AC6" w:rsidRPr="00FD7B8F" w:rsidP="00FD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FD7B8F" w:rsidR="00974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открытом</w:t>
      </w: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уголовное дело </w:t>
      </w:r>
      <w:r w:rsidRPr="00FD7B8F" w:rsidR="00974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обвинению</w:t>
      </w:r>
    </w:p>
    <w:p w:rsidR="00FF6A5F" w:rsidRPr="00FD7B8F" w:rsidP="00FD7B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Сигиденко</w:t>
      </w:r>
      <w:r w:rsidRPr="00FD7B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Виктора Анатольевича</w:t>
      </w: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2430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43038">
        <w:rPr>
          <w:rFonts w:ascii="Times New Roman" w:hAnsi="Times New Roman"/>
          <w:sz w:val="28"/>
          <w:szCs w:val="28"/>
        </w:rPr>
        <w:t>(данные изъяты)</w:t>
      </w:r>
    </w:p>
    <w:p w:rsidR="00FF6A5F" w:rsidRPr="00FD7B8F" w:rsidP="00FD7B8F">
      <w:pPr>
        <w:shd w:val="clear" w:color="auto" w:fill="FFFFFF"/>
        <w:spacing w:after="0" w:line="240" w:lineRule="auto"/>
        <w:ind w:firstLine="567"/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 xml:space="preserve">в совершении </w:t>
      </w:r>
      <w:r w:rsidRPr="00FD7B8F">
        <w:rPr>
          <w:rFonts w:ascii="Times New Roman" w:hAnsi="Times New Roman"/>
          <w:sz w:val="28"/>
          <w:szCs w:val="28"/>
        </w:rPr>
        <w:t>преступлени</w:t>
      </w:r>
      <w:r w:rsidRPr="00FD7B8F" w:rsidR="00C04DF7">
        <w:rPr>
          <w:rFonts w:ascii="Times New Roman" w:hAnsi="Times New Roman"/>
          <w:sz w:val="28"/>
          <w:szCs w:val="28"/>
        </w:rPr>
        <w:t>я</w:t>
      </w:r>
      <w:r w:rsidRPr="00FD7B8F">
        <w:rPr>
          <w:rFonts w:ascii="Times New Roman" w:hAnsi="Times New Roman"/>
          <w:sz w:val="28"/>
          <w:szCs w:val="28"/>
        </w:rPr>
        <w:t>, предусмотренн</w:t>
      </w:r>
      <w:r w:rsidRPr="00FD7B8F" w:rsidR="00C04DF7">
        <w:rPr>
          <w:rFonts w:ascii="Times New Roman" w:hAnsi="Times New Roman"/>
          <w:sz w:val="28"/>
          <w:szCs w:val="28"/>
        </w:rPr>
        <w:t>ого</w:t>
      </w:r>
      <w:r w:rsidRPr="00FD7B8F">
        <w:rPr>
          <w:rFonts w:ascii="Times New Roman" w:hAnsi="Times New Roman"/>
          <w:sz w:val="28"/>
          <w:szCs w:val="28"/>
        </w:rPr>
        <w:t xml:space="preserve"> ч.</w:t>
      </w:r>
      <w:r w:rsidRPr="00FD7B8F" w:rsidR="008354B3">
        <w:rPr>
          <w:rFonts w:ascii="Times New Roman" w:hAnsi="Times New Roman"/>
          <w:sz w:val="28"/>
          <w:szCs w:val="28"/>
        </w:rPr>
        <w:t xml:space="preserve"> </w:t>
      </w:r>
      <w:r w:rsidRPr="00FD7B8F">
        <w:rPr>
          <w:rFonts w:ascii="Times New Roman" w:hAnsi="Times New Roman"/>
          <w:sz w:val="28"/>
          <w:szCs w:val="28"/>
        </w:rPr>
        <w:t>1</w:t>
      </w:r>
      <w:r w:rsidRPr="00FD7B8F" w:rsidR="008354B3">
        <w:rPr>
          <w:rFonts w:ascii="Times New Roman" w:hAnsi="Times New Roman"/>
          <w:sz w:val="28"/>
          <w:szCs w:val="28"/>
        </w:rPr>
        <w:t xml:space="preserve"> </w:t>
      </w:r>
      <w:r w:rsidRPr="00FD7B8F">
        <w:rPr>
          <w:rStyle w:val="2"/>
          <w:rFonts w:ascii="Times New Roman" w:hAnsi="Times New Roman"/>
          <w:b w:val="0"/>
          <w:sz w:val="28"/>
          <w:szCs w:val="28"/>
        </w:rPr>
        <w:t>ст. 11</w:t>
      </w:r>
      <w:r w:rsidRPr="00FD7B8F" w:rsidR="00A12FDE">
        <w:rPr>
          <w:rStyle w:val="2"/>
          <w:rFonts w:ascii="Times New Roman" w:hAnsi="Times New Roman"/>
          <w:b w:val="0"/>
          <w:sz w:val="28"/>
          <w:szCs w:val="28"/>
        </w:rPr>
        <w:t>9</w:t>
      </w:r>
      <w:r w:rsidRPr="00FD7B8F" w:rsidR="007E2255">
        <w:rPr>
          <w:rStyle w:val="2"/>
          <w:rFonts w:ascii="Times New Roman" w:hAnsi="Times New Roman"/>
          <w:b w:val="0"/>
          <w:sz w:val="28"/>
          <w:szCs w:val="28"/>
        </w:rPr>
        <w:t xml:space="preserve"> </w:t>
      </w:r>
      <w:r w:rsidRPr="00FD7B8F" w:rsidR="008354B3">
        <w:rPr>
          <w:rStyle w:val="2"/>
          <w:rFonts w:ascii="Times New Roman" w:hAnsi="Times New Roman"/>
          <w:b w:val="0"/>
          <w:sz w:val="28"/>
          <w:szCs w:val="28"/>
        </w:rPr>
        <w:t>УК РФ</w:t>
      </w:r>
      <w:r w:rsidRPr="00FD7B8F" w:rsidR="007E2255">
        <w:rPr>
          <w:rStyle w:val="2"/>
          <w:rFonts w:ascii="Times New Roman" w:hAnsi="Times New Roman"/>
          <w:b w:val="0"/>
          <w:sz w:val="28"/>
          <w:szCs w:val="28"/>
        </w:rPr>
        <w:t>,</w:t>
      </w:r>
    </w:p>
    <w:p w:rsidR="0078415B" w:rsidRPr="00FD7B8F" w:rsidP="00FD7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4AC6" w:rsidRPr="00FD7B8F" w:rsidP="00FD7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FD7B8F" w:rsidP="00FD7B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BF7" w:rsidRPr="00FD7B8F" w:rsidP="0001635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7B8F">
        <w:rPr>
          <w:color w:val="000000"/>
          <w:sz w:val="28"/>
          <w:szCs w:val="28"/>
        </w:rPr>
        <w:t xml:space="preserve">Сигиденко В.А. </w:t>
      </w:r>
      <w:r w:rsidRPr="00FD7B8F" w:rsidR="00046AAB">
        <w:rPr>
          <w:sz w:val="28"/>
          <w:szCs w:val="28"/>
        </w:rPr>
        <w:t xml:space="preserve">органами дознания обвиняется в </w:t>
      </w:r>
      <w:r w:rsidRPr="00FD7B8F">
        <w:rPr>
          <w:sz w:val="28"/>
          <w:szCs w:val="28"/>
        </w:rPr>
        <w:t>угрозе убийством, когда имелись основания опасаться осуществления этой угрозы, при следующих обстоятельствах.</w:t>
      </w:r>
    </w:p>
    <w:p w:rsidR="00501BF7" w:rsidRPr="00FD7B8F" w:rsidP="0001635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D7B8F" w:rsidR="00DD5643">
        <w:rPr>
          <w:sz w:val="28"/>
          <w:szCs w:val="28"/>
        </w:rPr>
        <w:t>,</w:t>
      </w:r>
      <w:r w:rsidRPr="00FD7B8F" w:rsidR="00DD5643">
        <w:rPr>
          <w:sz w:val="28"/>
          <w:szCs w:val="28"/>
        </w:rPr>
        <w:t xml:space="preserve"> более точное время </w:t>
      </w:r>
      <w:r w:rsidRPr="00FD7B8F" w:rsidR="00167726">
        <w:rPr>
          <w:sz w:val="28"/>
          <w:szCs w:val="28"/>
        </w:rPr>
        <w:t>не установлено</w:t>
      </w:r>
      <w:r w:rsidRPr="00FD7B8F" w:rsidR="00DD5643">
        <w:rPr>
          <w:sz w:val="28"/>
          <w:szCs w:val="28"/>
        </w:rPr>
        <w:t xml:space="preserve">, Сигиденко </w:t>
      </w:r>
      <w:r w:rsidRPr="00FD7B8F" w:rsidR="00167726">
        <w:rPr>
          <w:sz w:val="28"/>
          <w:szCs w:val="28"/>
        </w:rPr>
        <w:t>В.А.</w:t>
      </w:r>
      <w:r w:rsidRPr="00FD7B8F" w:rsidR="00DD5643">
        <w:rPr>
          <w:sz w:val="28"/>
          <w:szCs w:val="28"/>
        </w:rPr>
        <w:t xml:space="preserve">, будучи в состоянии опьянения, вызванном употреблением алкоголя, находясь по месту жительства, а именно на кухне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D7B8F" w:rsidR="00DD5643">
        <w:rPr>
          <w:sz w:val="28"/>
          <w:szCs w:val="28"/>
        </w:rPr>
        <w:t xml:space="preserve">, в ходе сложившегося конфликта с находящейся там же своей сожительницей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D7B8F" w:rsidR="00167726">
        <w:rPr>
          <w:sz w:val="28"/>
          <w:szCs w:val="28"/>
        </w:rPr>
        <w:t>.</w:t>
      </w:r>
      <w:r w:rsidRPr="00FD7B8F" w:rsidR="00DD5643">
        <w:rPr>
          <w:sz w:val="28"/>
          <w:szCs w:val="28"/>
        </w:rPr>
        <w:t>, реализуя свой внезапно возникший преступный умысел, направленный на запугивание последней, с целью вызвать у не</w:t>
      </w:r>
      <w:r w:rsidRPr="00FD7B8F" w:rsidR="00167726">
        <w:rPr>
          <w:sz w:val="28"/>
          <w:szCs w:val="28"/>
        </w:rPr>
        <w:t>е</w:t>
      </w:r>
      <w:r w:rsidRPr="00FD7B8F" w:rsidR="00DD5643">
        <w:rPr>
          <w:sz w:val="28"/>
          <w:szCs w:val="28"/>
        </w:rPr>
        <w:t xml:space="preserve"> чувство страха и беспокойства </w:t>
      </w:r>
      <w:r w:rsidRPr="00FD7B8F" w:rsidR="00DD5643">
        <w:rPr>
          <w:sz w:val="28"/>
          <w:szCs w:val="28"/>
        </w:rPr>
        <w:t xml:space="preserve">за свою жизнь и здоровье, осознавая общественную опасность своих действий, предвидя возможность наступления общественно опасных последствий и желая их наступления, угрожал </w:t>
      </w:r>
      <w:r w:rsidRPr="00FD7B8F" w:rsidR="00DD5643">
        <w:rPr>
          <w:sz w:val="28"/>
          <w:szCs w:val="28"/>
        </w:rPr>
        <w:t>последней</w:t>
      </w:r>
      <w:r w:rsidRPr="00FD7B8F" w:rsidR="00DD5643">
        <w:rPr>
          <w:sz w:val="28"/>
          <w:szCs w:val="28"/>
        </w:rPr>
        <w:t xml:space="preserve"> убийством, а именно высказывая в ее адрес такие выражения как: </w:t>
      </w:r>
      <w:r w:rsidRPr="00FD7B8F" w:rsidR="00DD5643">
        <w:rPr>
          <w:sz w:val="28"/>
          <w:szCs w:val="28"/>
        </w:rPr>
        <w:t>«</w:t>
      </w:r>
      <w:r w:rsidRPr="00FD7B8F" w:rsidR="00167726">
        <w:rPr>
          <w:sz w:val="28"/>
          <w:szCs w:val="28"/>
        </w:rPr>
        <w:t>Я</w:t>
      </w:r>
      <w:r w:rsidRPr="00FD7B8F" w:rsidR="00DD5643">
        <w:rPr>
          <w:sz w:val="28"/>
          <w:szCs w:val="28"/>
        </w:rPr>
        <w:t xml:space="preserve"> тебя убь</w:t>
      </w:r>
      <w:r w:rsidRPr="00FD7B8F" w:rsidR="00DD5643">
        <w:rPr>
          <w:sz w:val="28"/>
          <w:szCs w:val="28"/>
        </w:rPr>
        <w:t>ю!», «Я Вас всех завалю!», «Мне терять нечего, я тебя зарежу и сяду в тюрьму», и в подтверждение реальности своей угрозы, взяв с кухонного стола в правую руку кухонный нож, являющийся предметом хозяйственно-бытового назначения, изготовленный промышленным с</w:t>
      </w:r>
      <w:r w:rsidRPr="00FD7B8F" w:rsidR="00DD5643">
        <w:rPr>
          <w:sz w:val="28"/>
          <w:szCs w:val="28"/>
        </w:rPr>
        <w:t>пособом, имеющий общую длину 262 мм, с рукоятью из шести полимерных плашек, красного, синего и белого цветов и гравировкой на левой стороне</w:t>
      </w:r>
      <w:r w:rsidRPr="00FD7B8F" w:rsidR="00DD5643">
        <w:rPr>
          <w:sz w:val="28"/>
          <w:szCs w:val="28"/>
        </w:rPr>
        <w:t xml:space="preserve"> клинка </w:t>
      </w:r>
      <w:r w:rsidRPr="00FD7B8F" w:rsidR="00DD5643">
        <w:rPr>
          <w:sz w:val="28"/>
          <w:szCs w:val="28"/>
          <w:lang w:eastAsia="en-US"/>
        </w:rPr>
        <w:t>«</w:t>
      </w:r>
      <w:r w:rsidRPr="00FD7B8F" w:rsidR="00DD5643">
        <w:rPr>
          <w:sz w:val="28"/>
          <w:szCs w:val="28"/>
          <w:lang w:val="en-US" w:eastAsia="en-US"/>
        </w:rPr>
        <w:t>STAINLESS</w:t>
      </w:r>
      <w:r w:rsidRPr="00FD7B8F" w:rsidR="00DD5643">
        <w:rPr>
          <w:sz w:val="28"/>
          <w:szCs w:val="28"/>
          <w:lang w:eastAsia="en-US"/>
        </w:rPr>
        <w:t xml:space="preserve"> </w:t>
      </w:r>
      <w:r w:rsidRPr="00FD7B8F" w:rsidR="00DD5643">
        <w:rPr>
          <w:sz w:val="28"/>
          <w:szCs w:val="28"/>
          <w:lang w:val="en-US" w:eastAsia="en-US"/>
        </w:rPr>
        <w:t>STEEL</w:t>
      </w:r>
      <w:r w:rsidRPr="00FD7B8F" w:rsidR="00DD5643">
        <w:rPr>
          <w:sz w:val="28"/>
          <w:szCs w:val="28"/>
          <w:lang w:eastAsia="en-US"/>
        </w:rPr>
        <w:t xml:space="preserve">», </w:t>
      </w:r>
      <w:r w:rsidRPr="00FD7B8F" w:rsidR="00DD5643">
        <w:rPr>
          <w:sz w:val="28"/>
          <w:szCs w:val="28"/>
        </w:rPr>
        <w:t xml:space="preserve">стал идти в сторону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D7B8F" w:rsidR="00DD5643">
        <w:rPr>
          <w:sz w:val="28"/>
          <w:szCs w:val="28"/>
        </w:rPr>
        <w:t>.</w:t>
      </w:r>
      <w:r w:rsidRPr="00FD7B8F" w:rsidR="00DD5643">
        <w:rPr>
          <w:sz w:val="28"/>
          <w:szCs w:val="28"/>
        </w:rPr>
        <w:t>, подойдя в плотную к которой направил острие ножа в ее</w:t>
      </w:r>
      <w:r w:rsidRPr="00FD7B8F" w:rsidR="00DD5643">
        <w:rPr>
          <w:sz w:val="28"/>
          <w:szCs w:val="28"/>
        </w:rPr>
        <w:t xml:space="preserve"> сторону и</w:t>
      </w:r>
      <w:r w:rsidRPr="00FD7B8F" w:rsidR="00167726">
        <w:rPr>
          <w:sz w:val="28"/>
          <w:szCs w:val="28"/>
        </w:rPr>
        <w:t>,</w:t>
      </w:r>
      <w:r w:rsidRPr="00FD7B8F" w:rsidR="00DD5643">
        <w:rPr>
          <w:sz w:val="28"/>
          <w:szCs w:val="28"/>
        </w:rPr>
        <w:t xml:space="preserve"> держа нож на уровне е</w:t>
      </w:r>
      <w:r w:rsidRPr="00FD7B8F" w:rsidR="00167726">
        <w:rPr>
          <w:sz w:val="28"/>
          <w:szCs w:val="28"/>
        </w:rPr>
        <w:t>е</w:t>
      </w:r>
      <w:r w:rsidRPr="00FD7B8F" w:rsidR="00DD5643">
        <w:rPr>
          <w:sz w:val="28"/>
          <w:szCs w:val="28"/>
        </w:rPr>
        <w:t xml:space="preserve"> живота, стал делать поступательные движения ножом вперед-назад, демонстрируя тем самым впечатление о приведении своей угрозы в исполнение. С учетом агрессивно</w:t>
      </w:r>
      <w:r w:rsidRPr="00FD7B8F" w:rsidR="00167726">
        <w:rPr>
          <w:sz w:val="28"/>
          <w:szCs w:val="28"/>
        </w:rPr>
        <w:t>-</w:t>
      </w:r>
      <w:r w:rsidRPr="00FD7B8F" w:rsidR="00DD5643">
        <w:rPr>
          <w:sz w:val="28"/>
          <w:szCs w:val="28"/>
        </w:rPr>
        <w:t>возбужденного состояния Сигиденко В.А., с учетом обстоятельств</w:t>
      </w:r>
      <w:r w:rsidRPr="00FD7B8F" w:rsidR="00DD5643">
        <w:rPr>
          <w:sz w:val="28"/>
          <w:szCs w:val="28"/>
        </w:rPr>
        <w:t xml:space="preserve"> и </w:t>
      </w:r>
      <w:r w:rsidRPr="00FD7B8F" w:rsidR="00DD5643">
        <w:rPr>
          <w:sz w:val="28"/>
          <w:szCs w:val="28"/>
        </w:rPr>
        <w:t xml:space="preserve">обстановки, при которых последний угрожал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D7B8F" w:rsidR="00DD5643">
        <w:rPr>
          <w:sz w:val="28"/>
          <w:szCs w:val="28"/>
        </w:rPr>
        <w:t>.</w:t>
      </w:r>
      <w:r w:rsidRPr="00FD7B8F" w:rsidR="00DD5643">
        <w:rPr>
          <w:sz w:val="28"/>
          <w:szCs w:val="28"/>
        </w:rPr>
        <w:t xml:space="preserve"> </w:t>
      </w:r>
      <w:r w:rsidRPr="00FD7B8F" w:rsidR="00DD5643">
        <w:rPr>
          <w:sz w:val="28"/>
          <w:szCs w:val="28"/>
        </w:rPr>
        <w:t>у</w:t>
      </w:r>
      <w:r w:rsidRPr="00FD7B8F" w:rsidR="00DD5643">
        <w:rPr>
          <w:sz w:val="28"/>
          <w:szCs w:val="28"/>
        </w:rPr>
        <w:t>бийством, последняя восприняла его действия как реально осуществимую угрозу, и испугалась за свою жизнь и здоровье, поскольку имелись все основания опасаться осуществления этой угрозы.</w:t>
      </w:r>
    </w:p>
    <w:p w:rsidR="00C04DF7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Pr="00FD7B8F" w:rsidR="00167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Сигиденко В.А.</w:t>
      </w:r>
      <w:r w:rsidRPr="00FD7B8F" w:rsidR="00167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органом предварительного следствия квалифицированы по </w:t>
      </w:r>
      <w:r w:rsidRPr="00FD7B8F" w:rsidR="00E46D60">
        <w:rPr>
          <w:rFonts w:ascii="Times New Roman" w:hAnsi="Times New Roman"/>
          <w:color w:val="000000"/>
          <w:sz w:val="28"/>
          <w:szCs w:val="28"/>
        </w:rPr>
        <w:t>ч. 1 ст. 1</w:t>
      </w:r>
      <w:r w:rsidRPr="00FD7B8F" w:rsidR="00167726">
        <w:rPr>
          <w:rFonts w:ascii="Times New Roman" w:hAnsi="Times New Roman"/>
          <w:color w:val="000000"/>
          <w:sz w:val="28"/>
          <w:szCs w:val="28"/>
        </w:rPr>
        <w:t>1</w:t>
      </w:r>
      <w:r w:rsidRPr="00FD7B8F" w:rsidR="00E46D60">
        <w:rPr>
          <w:rFonts w:ascii="Times New Roman" w:hAnsi="Times New Roman"/>
          <w:color w:val="000000"/>
          <w:sz w:val="28"/>
          <w:szCs w:val="28"/>
        </w:rPr>
        <w:t xml:space="preserve">9 УК РФ как </w:t>
      </w:r>
      <w:r w:rsidRPr="00FD7B8F" w:rsidR="00167726">
        <w:rPr>
          <w:rFonts w:ascii="Times New Roman" w:hAnsi="Times New Roman"/>
          <w:sz w:val="28"/>
          <w:szCs w:val="28"/>
        </w:rPr>
        <w:t>угроза убийством, когда имелись основания опасаться осуществления этой угрозы</w:t>
      </w:r>
      <w:r w:rsidRPr="00FD7B8F" w:rsidR="00E46D60">
        <w:rPr>
          <w:rFonts w:ascii="Times New Roman" w:hAnsi="Times New Roman"/>
          <w:color w:val="000000"/>
          <w:sz w:val="28"/>
          <w:szCs w:val="28"/>
        </w:rPr>
        <w:t>.</w:t>
      </w:r>
    </w:p>
    <w:p w:rsidR="007A4A2C" w:rsidRPr="00FD7B8F" w:rsidP="000163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FD7B8F"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 заседании потерпевшая </w:t>
      </w:r>
      <w:r w:rsidR="00243038">
        <w:rPr>
          <w:rFonts w:ascii="Times New Roman" w:hAnsi="Times New Roman"/>
          <w:sz w:val="28"/>
          <w:szCs w:val="28"/>
        </w:rPr>
        <w:t>(данные изъяты)</w:t>
      </w:r>
      <w:r w:rsidR="00243038">
        <w:rPr>
          <w:rFonts w:ascii="Times New Roman" w:hAnsi="Times New Roman"/>
          <w:sz w:val="28"/>
          <w:szCs w:val="28"/>
        </w:rPr>
        <w:t xml:space="preserve"> </w:t>
      </w:r>
      <w:r w:rsidRPr="00FD7B8F" w:rsidR="00A211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7B8F"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заявила ходатайство 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FD7B8F"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уголовно</w:t>
      </w:r>
      <w:r w:rsidRPr="00FD7B8F" w:rsidR="001C0A4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D7B8F"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FD7B8F" w:rsidR="001C0A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B8F" w:rsidR="0016772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FD7B8F" w:rsidR="00167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Сигиденко В.А.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FD7B8F"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она </w:t>
      </w:r>
      <w:r w:rsidRPr="00FD7B8F" w:rsidR="00167726">
        <w:rPr>
          <w:rFonts w:ascii="Times New Roman" w:eastAsia="Times New Roman" w:hAnsi="Times New Roman"/>
          <w:sz w:val="28"/>
          <w:szCs w:val="28"/>
          <w:lang w:eastAsia="ru-RU"/>
        </w:rPr>
        <w:t xml:space="preserve">с ним </w:t>
      </w:r>
      <w:r w:rsidRPr="00FD7B8F" w:rsidR="00E46D60">
        <w:rPr>
          <w:rFonts w:ascii="Times New Roman" w:eastAsia="Times New Roman" w:hAnsi="Times New Roman"/>
          <w:sz w:val="28"/>
          <w:szCs w:val="28"/>
          <w:lang w:eastAsia="ru-RU"/>
        </w:rPr>
        <w:t>примирилась</w:t>
      </w:r>
      <w:r w:rsidRPr="00FD7B8F" w:rsidR="002C08F3">
        <w:rPr>
          <w:rFonts w:ascii="Times New Roman" w:eastAsia="Times New Roman" w:hAnsi="Times New Roman"/>
          <w:sz w:val="28"/>
          <w:szCs w:val="28"/>
          <w:lang w:eastAsia="ru-RU"/>
        </w:rPr>
        <w:t>, причин</w:t>
      </w:r>
      <w:r w:rsidRPr="00FD7B8F" w:rsidR="0016772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D7B8F" w:rsidR="002C08F3">
        <w:rPr>
          <w:rFonts w:ascii="Times New Roman" w:eastAsia="Times New Roman" w:hAnsi="Times New Roman"/>
          <w:sz w:val="28"/>
          <w:szCs w:val="28"/>
          <w:lang w:eastAsia="ru-RU"/>
        </w:rPr>
        <w:t>нный вред заглажен</w:t>
      </w:r>
      <w:r w:rsidRPr="00FD7B8F"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, извинения </w:t>
      </w:r>
      <w:r w:rsidRPr="00FD7B8F" w:rsidR="00BF4470">
        <w:rPr>
          <w:rFonts w:ascii="Times New Roman" w:eastAsia="Times New Roman" w:hAnsi="Times New Roman"/>
          <w:sz w:val="28"/>
          <w:szCs w:val="28"/>
          <w:lang w:eastAsia="ru-RU"/>
        </w:rPr>
        <w:t>подсудимым</w:t>
      </w:r>
      <w:r w:rsidRPr="00FD7B8F" w:rsidR="002E2E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принесены. </w:t>
      </w:r>
      <w:r w:rsidRPr="00FD7B8F"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D7B8F"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Pr="00FD7B8F" w:rsidR="005125C8">
        <w:rPr>
          <w:rFonts w:ascii="Times New Roman" w:eastAsia="Times New Roman" w:hAnsi="Times New Roman"/>
          <w:sz w:val="28"/>
          <w:szCs w:val="28"/>
          <w:lang w:eastAsia="ru-RU"/>
        </w:rPr>
        <w:t>ей разъяснены и понятны.</w:t>
      </w:r>
    </w:p>
    <w:p w:rsidR="00F3749C" w:rsidRPr="00FD7B8F" w:rsidP="000163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Pr="00FD7B8F"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Pr="00FD7B8F"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 - адвокат </w:t>
      </w:r>
      <w:r w:rsidRPr="00FD7B8F">
        <w:rPr>
          <w:rFonts w:ascii="Times New Roman" w:hAnsi="Times New Roman"/>
          <w:sz w:val="28"/>
          <w:szCs w:val="28"/>
        </w:rPr>
        <w:t>Падалка В.В.</w:t>
      </w:r>
      <w:r w:rsidRPr="00FD7B8F" w:rsidR="001C0A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7B8F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полагал возможным удовлетворить заявление потерпевшей, 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позиция согласована, последствия прекращения </w:t>
      </w:r>
      <w:r w:rsidRPr="00FD7B8F" w:rsidR="00BF4470">
        <w:rPr>
          <w:rFonts w:ascii="Times New Roman" w:eastAsia="Times New Roman" w:hAnsi="Times New Roman"/>
          <w:sz w:val="28"/>
          <w:szCs w:val="28"/>
          <w:lang w:eastAsia="ru-RU"/>
        </w:rPr>
        <w:t>уголовного дела по не реабилитирующим основаниям подсудимому разъяснены.</w:t>
      </w:r>
    </w:p>
    <w:p w:rsidR="00BF4470" w:rsidRPr="00FD7B8F" w:rsidP="00016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Подсудимый Сигиденко В.А.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просил удовлетворить хо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>датайство о прекращении уголовного дела, указал, что последствия прекращения уголовного дела по не реабилитирующим основаниям ему понятны.</w:t>
      </w:r>
    </w:p>
    <w:p w:rsidR="00D77F80" w:rsidRPr="00FD7B8F" w:rsidP="000163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Pr="00FD7B8F"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Pr="00FD7B8F" w:rsidR="00BF4470">
        <w:rPr>
          <w:rFonts w:ascii="Times New Roman" w:hAnsi="Times New Roman"/>
          <w:sz w:val="28"/>
          <w:szCs w:val="28"/>
        </w:rPr>
        <w:t xml:space="preserve">Безунова К.О. </w:t>
      </w:r>
      <w:r w:rsidRPr="00FD7B8F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</w:t>
      </w:r>
      <w:r w:rsidRPr="00FD7B8F" w:rsidR="003110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7B8F" w:rsidR="003B04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прекращения уголовного дела в связи с примирением сторон</w:t>
      </w:r>
      <w:r w:rsidRPr="00FD7B8F" w:rsidR="00BF44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color w:val="000000"/>
          <w:sz w:val="28"/>
          <w:szCs w:val="28"/>
        </w:rPr>
        <w:t>Суд, выслушав мнение участников процесса по заявленному потерпевше</w:t>
      </w:r>
      <w:r w:rsidRPr="00FD7B8F" w:rsidR="00BF4470">
        <w:rPr>
          <w:rFonts w:ascii="Times New Roman" w:hAnsi="Times New Roman"/>
          <w:color w:val="000000"/>
          <w:sz w:val="28"/>
          <w:szCs w:val="28"/>
        </w:rPr>
        <w:t>й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 ходатайству, не находит обстоятельств, препятствующих прекращению уголовного дела в отношении подсудимо</w:t>
      </w:r>
      <w:r w:rsidRPr="00FD7B8F" w:rsidR="00BF4470">
        <w:rPr>
          <w:rFonts w:ascii="Times New Roman" w:hAnsi="Times New Roman"/>
          <w:color w:val="000000"/>
          <w:sz w:val="28"/>
          <w:szCs w:val="28"/>
        </w:rPr>
        <w:t>го</w:t>
      </w:r>
      <w:r w:rsidRPr="00FD7B8F">
        <w:rPr>
          <w:rFonts w:ascii="Times New Roman" w:hAnsi="Times New Roman"/>
          <w:color w:val="000000"/>
          <w:sz w:val="28"/>
          <w:szCs w:val="28"/>
        </w:rPr>
        <w:t>, по следующим ос</w:t>
      </w:r>
      <w:r w:rsidRPr="00FD7B8F">
        <w:rPr>
          <w:rFonts w:ascii="Times New Roman" w:hAnsi="Times New Roman"/>
          <w:color w:val="000000"/>
          <w:sz w:val="28"/>
          <w:szCs w:val="28"/>
        </w:rPr>
        <w:t>нованиям.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color w:val="000000"/>
          <w:sz w:val="28"/>
          <w:szCs w:val="28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 76 УК РФ, если это лицо примирило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сь с потерпевшим и загладило причиненный ему вред. 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color w:val="000000"/>
          <w:sz w:val="28"/>
          <w:szCs w:val="28"/>
        </w:rP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</w:t>
      </w:r>
      <w:r w:rsidRPr="00FD7B8F">
        <w:rPr>
          <w:rFonts w:ascii="Times New Roman" w:hAnsi="Times New Roman"/>
          <w:color w:val="000000"/>
          <w:sz w:val="28"/>
          <w:szCs w:val="28"/>
        </w:rPr>
        <w:t>о причиненный потерпевшему вред.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color w:val="000000"/>
          <w:sz w:val="28"/>
          <w:szCs w:val="28"/>
        </w:rPr>
        <w:t>В соответствии со ст. 15 УК РФ, преступление, предусмотренное ч. 1 ст.158 УК РФ, в совершении которого обвиняется подсудимый, отнесено к категории преступлений небольшой тяжести.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color w:val="000000"/>
          <w:sz w:val="28"/>
          <w:szCs w:val="28"/>
        </w:rPr>
        <w:t>Исходя из положений ст. 254 УПК РФ, суд прек</w:t>
      </w:r>
      <w:r w:rsidRPr="00FD7B8F">
        <w:rPr>
          <w:rFonts w:ascii="Times New Roman" w:hAnsi="Times New Roman"/>
          <w:color w:val="000000"/>
          <w:sz w:val="28"/>
          <w:szCs w:val="28"/>
        </w:rPr>
        <w:t>ращает уголовное дело в судебном заседании, в том числе в случае, предусмотренном ст. 25 УПК РФ.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FD7B8F">
        <w:rPr>
          <w:rFonts w:ascii="Times New Roman" w:hAnsi="Times New Roman"/>
          <w:color w:val="000000"/>
          <w:sz w:val="28"/>
          <w:szCs w:val="28"/>
        </w:rPr>
        <w:t>Учитывая обстоятельства данного уголовного дела, принимая во внимание, что ходатайство о примирении потерпевш</w:t>
      </w:r>
      <w:r w:rsidRPr="00FD7B8F" w:rsidR="00CB1FFA">
        <w:rPr>
          <w:rFonts w:ascii="Times New Roman" w:hAnsi="Times New Roman"/>
          <w:color w:val="000000"/>
          <w:sz w:val="28"/>
          <w:szCs w:val="28"/>
        </w:rPr>
        <w:t>ей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 подано добровольно и осознанно, подсудим</w:t>
      </w:r>
      <w:r w:rsidRPr="00FD7B8F" w:rsidR="00CB1FFA">
        <w:rPr>
          <w:rFonts w:ascii="Times New Roman" w:hAnsi="Times New Roman"/>
          <w:color w:val="000000"/>
          <w:sz w:val="28"/>
          <w:szCs w:val="28"/>
        </w:rPr>
        <w:t>ый</w:t>
      </w:r>
      <w:r w:rsidRPr="00FD7B8F" w:rsidR="0031106E">
        <w:rPr>
          <w:rFonts w:ascii="Times New Roman" w:hAnsi="Times New Roman"/>
          <w:color w:val="000000"/>
          <w:sz w:val="28"/>
          <w:szCs w:val="28"/>
        </w:rPr>
        <w:t xml:space="preserve"> впервые совершил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 преступление небольшой тяжести, примирил</w:t>
      </w:r>
      <w:r w:rsidRPr="00FD7B8F" w:rsidR="0031106E">
        <w:rPr>
          <w:rFonts w:ascii="Times New Roman" w:hAnsi="Times New Roman"/>
          <w:color w:val="000000"/>
          <w:sz w:val="28"/>
          <w:szCs w:val="28"/>
        </w:rPr>
        <w:t>ся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 с потерпевш</w:t>
      </w:r>
      <w:r w:rsidRPr="00FD7B8F" w:rsidR="0031106E">
        <w:rPr>
          <w:rFonts w:ascii="Times New Roman" w:hAnsi="Times New Roman"/>
          <w:color w:val="000000"/>
          <w:sz w:val="28"/>
          <w:szCs w:val="28"/>
        </w:rPr>
        <w:t>ей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, загладил причиненный вред и против прекращения уголовного дела по указанному не реабилитирующему основанию не возражает, суд считает возможным уголовное дело в отношении </w:t>
      </w:r>
      <w:r w:rsidRPr="00FD7B8F" w:rsidR="003110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Сигиденко В.А.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 прекратить в связи с примирением сторон, и освободить е</w:t>
      </w:r>
      <w:r w:rsidRPr="00FD7B8F" w:rsidR="0031106E">
        <w:rPr>
          <w:rFonts w:ascii="Times New Roman" w:hAnsi="Times New Roman"/>
          <w:color w:val="000000"/>
          <w:sz w:val="28"/>
          <w:szCs w:val="28"/>
        </w:rPr>
        <w:t>го</w:t>
      </w:r>
      <w:r w:rsidRPr="00FD7B8F">
        <w:rPr>
          <w:rFonts w:ascii="Times New Roman" w:hAnsi="Times New Roman"/>
          <w:color w:val="000000"/>
          <w:sz w:val="28"/>
          <w:szCs w:val="28"/>
        </w:rPr>
        <w:t xml:space="preserve"> от уголовной ответственности, </w:t>
      </w:r>
      <w:r w:rsidRPr="00FD7B8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прекращение уголовного дела будет отвечать требованиям справедливости и целям правосудия.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FD7B8F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Судом также принимаются во внимание и те обстоятельства, что подсудим</w:t>
      </w:r>
      <w:r w:rsidRPr="00FD7B8F" w:rsidR="000013D6">
        <w:rPr>
          <w:rFonts w:ascii="Times New Roman" w:eastAsia="SimSun" w:hAnsi="Times New Roman"/>
          <w:color w:val="000000"/>
          <w:sz w:val="28"/>
          <w:szCs w:val="28"/>
          <w:lang w:eastAsia="zh-CN"/>
        </w:rPr>
        <w:t>ый</w:t>
      </w:r>
      <w:r w:rsidRPr="00FD7B8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осозн</w:t>
      </w:r>
      <w:r w:rsidRPr="00FD7B8F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 противоправность своих действий, соглас</w:t>
      </w:r>
      <w:r w:rsidRPr="00FD7B8F" w:rsidR="000013D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ен</w:t>
      </w:r>
      <w:r w:rsidRPr="00FD7B8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на прекращение уголовного дела в связи с примирением сторон, будучи предупрежденн</w:t>
      </w:r>
      <w:r w:rsidRPr="00FD7B8F" w:rsidR="000013D6">
        <w:rPr>
          <w:rFonts w:ascii="Times New Roman" w:eastAsia="SimSun" w:hAnsi="Times New Roman"/>
          <w:color w:val="000000"/>
          <w:sz w:val="28"/>
          <w:szCs w:val="28"/>
          <w:lang w:eastAsia="zh-CN"/>
        </w:rPr>
        <w:t>ым</w:t>
      </w:r>
      <w:r w:rsidRPr="00FD7B8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 том, что данное основание не является реабилитирующим. Последствия прекращения уголовного дела подсудимо</w:t>
      </w:r>
      <w:r w:rsidRPr="00FD7B8F" w:rsidR="000013D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му ясны и понятны.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>Ме</w:t>
      </w:r>
      <w:r w:rsidRPr="00FD7B8F">
        <w:rPr>
          <w:rFonts w:ascii="Times New Roman" w:hAnsi="Times New Roman"/>
          <w:sz w:val="28"/>
          <w:szCs w:val="28"/>
        </w:rPr>
        <w:t xml:space="preserve">ра 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пресечения в виде подписки о невыезде и надлежащем поведении </w:t>
      </w:r>
      <w:r w:rsidRPr="00FD7B8F">
        <w:rPr>
          <w:rFonts w:ascii="Times New Roman" w:hAnsi="Times New Roman"/>
          <w:sz w:val="28"/>
          <w:szCs w:val="28"/>
        </w:rPr>
        <w:t xml:space="preserve">в отношении </w:t>
      </w: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Сигиденко В.А.</w:t>
      </w:r>
      <w:r w:rsidRPr="00FD7B8F">
        <w:rPr>
          <w:rFonts w:ascii="Times New Roman" w:hAnsi="Times New Roman"/>
          <w:sz w:val="28"/>
          <w:szCs w:val="28"/>
        </w:rPr>
        <w:t xml:space="preserve"> подлежит </w:t>
      </w:r>
      <w:r w:rsidRPr="00FD7B8F">
        <w:rPr>
          <w:rFonts w:ascii="Times New Roman" w:hAnsi="Times New Roman"/>
          <w:color w:val="000000"/>
          <w:sz w:val="28"/>
          <w:szCs w:val="28"/>
        </w:rPr>
        <w:t>отмене по вступлении постановления суда в законную силу.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color w:val="000000"/>
          <w:sz w:val="28"/>
          <w:szCs w:val="28"/>
        </w:rPr>
        <w:t>Гражданский иск по делу не заявлен</w:t>
      </w:r>
      <w:r w:rsidRPr="00FD7B8F" w:rsidR="0031106E">
        <w:rPr>
          <w:rFonts w:ascii="Times New Roman" w:hAnsi="Times New Roman"/>
          <w:color w:val="000000"/>
          <w:sz w:val="28"/>
          <w:szCs w:val="28"/>
        </w:rPr>
        <w:t>.</w:t>
      </w:r>
    </w:p>
    <w:p w:rsidR="003E7858" w:rsidRPr="00FD7B8F" w:rsidP="00016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 xml:space="preserve">Вопрос о вещественных доказательствах суд считает необходимым </w:t>
      </w:r>
      <w:r w:rsidRPr="00FD7B8F">
        <w:rPr>
          <w:rFonts w:ascii="Times New Roman" w:hAnsi="Times New Roman"/>
          <w:sz w:val="28"/>
          <w:szCs w:val="28"/>
        </w:rPr>
        <w:t>разрешить в соответствии со ст. 81 УПК РФ.</w:t>
      </w:r>
    </w:p>
    <w:p w:rsidR="003E7858" w:rsidRPr="00FD7B8F" w:rsidP="00016355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FD7B8F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На основании изложенного, руководствуясь ст. 76 УК РФ, ст. 25, п. 3 ч. 1 </w:t>
      </w:r>
      <w:r w:rsidRPr="00FD7B8F" w:rsidR="00FD7B8F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ст. 254 УПК РФ, суд</w:t>
      </w:r>
    </w:p>
    <w:p w:rsidR="00FD7B8F" w:rsidRPr="00FD7B8F" w:rsidP="00FD7B8F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3E7858" w:rsidRPr="00FD7B8F" w:rsidP="00FD7B8F">
      <w:pPr>
        <w:pStyle w:val="NoSpacing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FD7B8F">
        <w:rPr>
          <w:rFonts w:ascii="Times New Roman" w:hAnsi="Times New Roman"/>
          <w:caps/>
          <w:color w:val="000000"/>
          <w:sz w:val="28"/>
          <w:szCs w:val="28"/>
        </w:rPr>
        <w:t>п о с т а н о в и л:</w:t>
      </w:r>
    </w:p>
    <w:p w:rsidR="003E7858" w:rsidRPr="00FD7B8F" w:rsidP="00FD7B8F">
      <w:pPr>
        <w:pStyle w:val="NoSpacing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D7B8F" w:rsidRPr="00EC71D1" w:rsidP="00FD7B8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71D1">
        <w:rPr>
          <w:rFonts w:ascii="Times New Roman" w:hAnsi="Times New Roman"/>
          <w:color w:val="000000"/>
          <w:sz w:val="28"/>
          <w:szCs w:val="28"/>
        </w:rPr>
        <w:t xml:space="preserve">ходатайство </w:t>
      </w:r>
      <w:r w:rsidRPr="00EC71D1" w:rsidR="00EC71D1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потерпевшей </w:t>
      </w:r>
      <w:r w:rsidR="00243038">
        <w:rPr>
          <w:rFonts w:ascii="Times New Roman" w:hAnsi="Times New Roman"/>
          <w:sz w:val="28"/>
          <w:szCs w:val="28"/>
        </w:rPr>
        <w:t xml:space="preserve"> </w:t>
      </w:r>
      <w:r w:rsidR="00243038">
        <w:rPr>
          <w:rFonts w:ascii="Times New Roman" w:hAnsi="Times New Roman"/>
          <w:sz w:val="28"/>
          <w:szCs w:val="28"/>
        </w:rPr>
        <w:t>(данные изъяты)</w:t>
      </w:r>
      <w:r w:rsidR="00EC71D1">
        <w:rPr>
          <w:rFonts w:ascii="Times New Roman" w:hAnsi="Times New Roman"/>
          <w:sz w:val="28"/>
          <w:szCs w:val="28"/>
        </w:rPr>
        <w:t xml:space="preserve"> </w:t>
      </w:r>
      <w:r w:rsidRPr="00EC71D1">
        <w:rPr>
          <w:rFonts w:ascii="Times New Roman" w:hAnsi="Times New Roman"/>
          <w:color w:val="000000"/>
          <w:sz w:val="28"/>
          <w:szCs w:val="28"/>
        </w:rPr>
        <w:t>удовлетворить.</w:t>
      </w:r>
    </w:p>
    <w:p w:rsidR="003E7858" w:rsidRPr="00FD7B8F" w:rsidP="00FD7B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Сигиденко Виктора Анатольевича</w:t>
      </w:r>
      <w:r w:rsidRPr="00FD7B8F">
        <w:rPr>
          <w:rFonts w:ascii="Times New Roman" w:hAnsi="Times New Roman"/>
          <w:color w:val="000000"/>
          <w:sz w:val="28"/>
          <w:szCs w:val="28"/>
        </w:rPr>
        <w:t>,</w:t>
      </w:r>
      <w:r w:rsidRPr="00FD7B8F">
        <w:rPr>
          <w:rFonts w:ascii="Times New Roman" w:hAnsi="Times New Roman"/>
          <w:sz w:val="28"/>
          <w:szCs w:val="28"/>
        </w:rPr>
        <w:t xml:space="preserve"> обвиняемого в совершении преступления, предусмотренного 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>ч. 1 ст. 119</w:t>
      </w:r>
      <w:r w:rsidRPr="00FD7B8F">
        <w:rPr>
          <w:rFonts w:ascii="Times New Roman" w:hAnsi="Times New Roman"/>
          <w:sz w:val="28"/>
          <w:szCs w:val="28"/>
        </w:rPr>
        <w:t xml:space="preserve"> УК РФ</w:t>
      </w:r>
      <w:r w:rsidR="00DB4611">
        <w:rPr>
          <w:rFonts w:ascii="Times New Roman" w:hAnsi="Times New Roman"/>
          <w:sz w:val="28"/>
          <w:szCs w:val="28"/>
        </w:rPr>
        <w:t>,</w:t>
      </w:r>
      <w:r w:rsidRPr="00FD7B8F">
        <w:rPr>
          <w:rFonts w:ascii="Times New Roman" w:hAnsi="Times New Roman"/>
          <w:sz w:val="28"/>
          <w:szCs w:val="28"/>
        </w:rPr>
        <w:t xml:space="preserve"> от уголовной ответственности освободить в соответствии со ст. 76 УК РФ.</w:t>
      </w:r>
    </w:p>
    <w:p w:rsidR="003E7858" w:rsidRPr="00FD7B8F" w:rsidP="00FD7B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>Уголовное дело прекратить на основании ст. 25 УПК РФ в связи с примирением сторон.</w:t>
      </w:r>
    </w:p>
    <w:p w:rsidR="003E7858" w:rsidRPr="00FD7B8F" w:rsidP="00FD7B8F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sz w:val="28"/>
          <w:szCs w:val="28"/>
        </w:rPr>
        <w:t xml:space="preserve">Меру 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пресечения в виде подписки о невыезде и надлежащем поведении </w:t>
      </w:r>
      <w:r w:rsidRPr="00FD7B8F">
        <w:rPr>
          <w:rFonts w:ascii="Times New Roman" w:hAnsi="Times New Roman"/>
          <w:sz w:val="28"/>
          <w:szCs w:val="28"/>
        </w:rPr>
        <w:t xml:space="preserve">в отношении </w:t>
      </w:r>
      <w:r w:rsidRPr="00FD7B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Сигиденко В.А. </w:t>
      </w:r>
      <w:r w:rsidRPr="00FD7B8F">
        <w:rPr>
          <w:rFonts w:ascii="Times New Roman" w:hAnsi="Times New Roman"/>
          <w:color w:val="000000"/>
          <w:sz w:val="28"/>
          <w:szCs w:val="28"/>
        </w:rPr>
        <w:t>отменить по вступлении постановления суда в законную силу.</w:t>
      </w:r>
    </w:p>
    <w:p w:rsidR="003E7858" w:rsidRPr="00FD7B8F" w:rsidP="00FD7B8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D7B8F">
        <w:rPr>
          <w:rFonts w:ascii="Times New Roman" w:hAnsi="Times New Roman"/>
          <w:color w:val="000000"/>
          <w:sz w:val="28"/>
          <w:szCs w:val="28"/>
          <w:lang w:bidi="ru-RU"/>
        </w:rPr>
        <w:t>Вещественное доказательство по вступлении постановления в законную силу:</w:t>
      </w:r>
      <w:r w:rsidRPr="00FD7B8F">
        <w:rPr>
          <w:rFonts w:ascii="Times New Roman" w:hAnsi="Times New Roman"/>
          <w:sz w:val="28"/>
          <w:szCs w:val="28"/>
        </w:rPr>
        <w:t xml:space="preserve"> </w:t>
      </w:r>
      <w:r w:rsidR="00243038">
        <w:rPr>
          <w:rFonts w:ascii="Times New Roman" w:hAnsi="Times New Roman"/>
          <w:sz w:val="28"/>
          <w:szCs w:val="28"/>
        </w:rPr>
        <w:t>(данные изъяты)</w:t>
      </w:r>
      <w:r w:rsidR="00243038">
        <w:rPr>
          <w:rFonts w:ascii="Times New Roman" w:hAnsi="Times New Roman"/>
          <w:sz w:val="28"/>
          <w:szCs w:val="28"/>
        </w:rPr>
        <w:t xml:space="preserve"> </w:t>
      </w:r>
      <w:r w:rsidRPr="00FD7B8F">
        <w:rPr>
          <w:rFonts w:ascii="Times New Roman" w:hAnsi="Times New Roman"/>
          <w:sz w:val="28"/>
          <w:szCs w:val="28"/>
        </w:rPr>
        <w:t>– уничтожить.</w:t>
      </w:r>
    </w:p>
    <w:p w:rsidR="003E7858" w:rsidRPr="00FD7B8F" w:rsidP="00FD7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Ленинский районный суд  Республики Крым через мирового судью судебного участка № 61 Ленинского судебного района (Ленинский муниципальный </w:t>
      </w:r>
      <w:r w:rsidRPr="00FD7B8F">
        <w:rPr>
          <w:rFonts w:ascii="Times New Roman" w:eastAsia="Times New Roman" w:hAnsi="Times New Roman"/>
          <w:sz w:val="28"/>
          <w:szCs w:val="28"/>
          <w:lang w:eastAsia="ru-RU"/>
        </w:rPr>
        <w:t>район) Республики Крым в течение 15 суток со дня его провозглашения.</w:t>
      </w:r>
    </w:p>
    <w:p w:rsidR="003E7858" w:rsidRPr="00FD7B8F" w:rsidP="00FD7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858" w:rsidRPr="00FD7B8F" w:rsidP="00FD7B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B8F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А.В. Баркалов</w:t>
      </w:r>
    </w:p>
    <w:sectPr w:rsidSect="00DB4611">
      <w:headerReference w:type="default" r:id="rId4"/>
      <w:pgSz w:w="11906" w:h="16838"/>
      <w:pgMar w:top="737" w:right="851" w:bottom="73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8350722"/>
      <w:docPartObj>
        <w:docPartGallery w:val="Page Numbers (Top of Page)"/>
        <w:docPartUnique/>
      </w:docPartObj>
    </w:sdtPr>
    <w:sdtContent>
      <w:p w:rsidR="00DB4611">
        <w:pPr>
          <w:pStyle w:val="Header"/>
          <w:jc w:val="center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 w:rsidR="00243038">
          <w:rPr>
            <w:noProof/>
          </w:rPr>
          <w:t>3</w:t>
        </w:r>
        <w:r>
          <w:fldChar w:fldCharType="end"/>
        </w:r>
      </w:p>
    </w:sdtContent>
  </w:sdt>
  <w:p w:rsidR="00DB4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013D6"/>
    <w:rsid w:val="00016355"/>
    <w:rsid w:val="00016A72"/>
    <w:rsid w:val="0002044A"/>
    <w:rsid w:val="000214F2"/>
    <w:rsid w:val="000435CD"/>
    <w:rsid w:val="00046A56"/>
    <w:rsid w:val="00046AAB"/>
    <w:rsid w:val="000872DB"/>
    <w:rsid w:val="000E777E"/>
    <w:rsid w:val="000F01EB"/>
    <w:rsid w:val="000F4538"/>
    <w:rsid w:val="001221C4"/>
    <w:rsid w:val="00126AD1"/>
    <w:rsid w:val="001279FF"/>
    <w:rsid w:val="00155787"/>
    <w:rsid w:val="00167726"/>
    <w:rsid w:val="00175D1E"/>
    <w:rsid w:val="00187FAB"/>
    <w:rsid w:val="001932D1"/>
    <w:rsid w:val="00193B6E"/>
    <w:rsid w:val="001975AC"/>
    <w:rsid w:val="001A43A8"/>
    <w:rsid w:val="001B2D8B"/>
    <w:rsid w:val="001C0A4E"/>
    <w:rsid w:val="001C664A"/>
    <w:rsid w:val="001F3B64"/>
    <w:rsid w:val="00200D1E"/>
    <w:rsid w:val="00207A81"/>
    <w:rsid w:val="00210079"/>
    <w:rsid w:val="002202EE"/>
    <w:rsid w:val="00221E82"/>
    <w:rsid w:val="00243038"/>
    <w:rsid w:val="00252F04"/>
    <w:rsid w:val="002833DF"/>
    <w:rsid w:val="002A6109"/>
    <w:rsid w:val="002B775E"/>
    <w:rsid w:val="002C08F3"/>
    <w:rsid w:val="002C6461"/>
    <w:rsid w:val="002D2D9D"/>
    <w:rsid w:val="002D3D06"/>
    <w:rsid w:val="002E2E42"/>
    <w:rsid w:val="002E3C64"/>
    <w:rsid w:val="002E7F2B"/>
    <w:rsid w:val="002F01DA"/>
    <w:rsid w:val="002F06A4"/>
    <w:rsid w:val="002F75CD"/>
    <w:rsid w:val="0031106E"/>
    <w:rsid w:val="00335647"/>
    <w:rsid w:val="00342350"/>
    <w:rsid w:val="003766D3"/>
    <w:rsid w:val="00391B55"/>
    <w:rsid w:val="0039303A"/>
    <w:rsid w:val="003B0448"/>
    <w:rsid w:val="003B44A6"/>
    <w:rsid w:val="003B7925"/>
    <w:rsid w:val="003C75A0"/>
    <w:rsid w:val="003E2B94"/>
    <w:rsid w:val="003E426F"/>
    <w:rsid w:val="003E455B"/>
    <w:rsid w:val="003E5E43"/>
    <w:rsid w:val="003E7858"/>
    <w:rsid w:val="003F089A"/>
    <w:rsid w:val="003F43CE"/>
    <w:rsid w:val="004026F1"/>
    <w:rsid w:val="00411305"/>
    <w:rsid w:val="004170F1"/>
    <w:rsid w:val="00421B3A"/>
    <w:rsid w:val="00431494"/>
    <w:rsid w:val="004334D2"/>
    <w:rsid w:val="00441CBA"/>
    <w:rsid w:val="00444788"/>
    <w:rsid w:val="00444AB3"/>
    <w:rsid w:val="00454A38"/>
    <w:rsid w:val="004A4768"/>
    <w:rsid w:val="004B61A5"/>
    <w:rsid w:val="004B6CF1"/>
    <w:rsid w:val="004C34E5"/>
    <w:rsid w:val="004D0E2A"/>
    <w:rsid w:val="00501BF7"/>
    <w:rsid w:val="00503866"/>
    <w:rsid w:val="005125C8"/>
    <w:rsid w:val="00517ABD"/>
    <w:rsid w:val="0055728C"/>
    <w:rsid w:val="005741C3"/>
    <w:rsid w:val="005A6602"/>
    <w:rsid w:val="005A7B19"/>
    <w:rsid w:val="005B05FA"/>
    <w:rsid w:val="005C0227"/>
    <w:rsid w:val="005C4548"/>
    <w:rsid w:val="005E0B3A"/>
    <w:rsid w:val="005E2225"/>
    <w:rsid w:val="005F710A"/>
    <w:rsid w:val="005F753F"/>
    <w:rsid w:val="00607158"/>
    <w:rsid w:val="006353A0"/>
    <w:rsid w:val="00657410"/>
    <w:rsid w:val="0067595C"/>
    <w:rsid w:val="00681299"/>
    <w:rsid w:val="00694BF8"/>
    <w:rsid w:val="006A3628"/>
    <w:rsid w:val="006A3B9D"/>
    <w:rsid w:val="006D0B3C"/>
    <w:rsid w:val="006D7191"/>
    <w:rsid w:val="006F3881"/>
    <w:rsid w:val="006F5CCB"/>
    <w:rsid w:val="00714306"/>
    <w:rsid w:val="007263FF"/>
    <w:rsid w:val="00726757"/>
    <w:rsid w:val="00755AEE"/>
    <w:rsid w:val="00761FCD"/>
    <w:rsid w:val="0076758B"/>
    <w:rsid w:val="00775999"/>
    <w:rsid w:val="00775DD6"/>
    <w:rsid w:val="0078415B"/>
    <w:rsid w:val="00790EC6"/>
    <w:rsid w:val="007A02CF"/>
    <w:rsid w:val="007A4A2C"/>
    <w:rsid w:val="007A609C"/>
    <w:rsid w:val="007A72DA"/>
    <w:rsid w:val="007B749A"/>
    <w:rsid w:val="007C2024"/>
    <w:rsid w:val="007D509F"/>
    <w:rsid w:val="007D5EC2"/>
    <w:rsid w:val="007E2255"/>
    <w:rsid w:val="0082527E"/>
    <w:rsid w:val="008270F2"/>
    <w:rsid w:val="00833E1A"/>
    <w:rsid w:val="008354B3"/>
    <w:rsid w:val="00840778"/>
    <w:rsid w:val="00853255"/>
    <w:rsid w:val="00863ADB"/>
    <w:rsid w:val="008640CC"/>
    <w:rsid w:val="00870150"/>
    <w:rsid w:val="00870C20"/>
    <w:rsid w:val="008734F4"/>
    <w:rsid w:val="00881F77"/>
    <w:rsid w:val="00886562"/>
    <w:rsid w:val="008937E5"/>
    <w:rsid w:val="0089415C"/>
    <w:rsid w:val="008C3500"/>
    <w:rsid w:val="008E7250"/>
    <w:rsid w:val="008F1471"/>
    <w:rsid w:val="0090295C"/>
    <w:rsid w:val="00941D10"/>
    <w:rsid w:val="00942424"/>
    <w:rsid w:val="00965A4D"/>
    <w:rsid w:val="00974CAE"/>
    <w:rsid w:val="0097557D"/>
    <w:rsid w:val="00983F41"/>
    <w:rsid w:val="0099445F"/>
    <w:rsid w:val="009A4AC6"/>
    <w:rsid w:val="009B18EF"/>
    <w:rsid w:val="009C0A6B"/>
    <w:rsid w:val="009D470E"/>
    <w:rsid w:val="009E6691"/>
    <w:rsid w:val="009E6748"/>
    <w:rsid w:val="009F154A"/>
    <w:rsid w:val="00A0722F"/>
    <w:rsid w:val="00A12FDE"/>
    <w:rsid w:val="00A13F1B"/>
    <w:rsid w:val="00A211CE"/>
    <w:rsid w:val="00A26466"/>
    <w:rsid w:val="00A3516D"/>
    <w:rsid w:val="00A702B0"/>
    <w:rsid w:val="00A81764"/>
    <w:rsid w:val="00A94798"/>
    <w:rsid w:val="00AB2BF3"/>
    <w:rsid w:val="00AB35AA"/>
    <w:rsid w:val="00AC64F3"/>
    <w:rsid w:val="00AD5C72"/>
    <w:rsid w:val="00AF27D3"/>
    <w:rsid w:val="00AF2E6B"/>
    <w:rsid w:val="00B12A8C"/>
    <w:rsid w:val="00B17723"/>
    <w:rsid w:val="00B46AE0"/>
    <w:rsid w:val="00B54031"/>
    <w:rsid w:val="00B547CA"/>
    <w:rsid w:val="00B571F0"/>
    <w:rsid w:val="00B817C6"/>
    <w:rsid w:val="00B87DFC"/>
    <w:rsid w:val="00BF2194"/>
    <w:rsid w:val="00BF4470"/>
    <w:rsid w:val="00C04DF7"/>
    <w:rsid w:val="00C27AF5"/>
    <w:rsid w:val="00C36865"/>
    <w:rsid w:val="00C42D22"/>
    <w:rsid w:val="00C44701"/>
    <w:rsid w:val="00C60341"/>
    <w:rsid w:val="00C66D13"/>
    <w:rsid w:val="00C90522"/>
    <w:rsid w:val="00CA5B6E"/>
    <w:rsid w:val="00CB1FFA"/>
    <w:rsid w:val="00CC545A"/>
    <w:rsid w:val="00CC63CB"/>
    <w:rsid w:val="00CD3A40"/>
    <w:rsid w:val="00CD40DF"/>
    <w:rsid w:val="00CE138E"/>
    <w:rsid w:val="00CE6EC3"/>
    <w:rsid w:val="00D208F0"/>
    <w:rsid w:val="00D232FC"/>
    <w:rsid w:val="00D274D0"/>
    <w:rsid w:val="00D55487"/>
    <w:rsid w:val="00D6544D"/>
    <w:rsid w:val="00D72D80"/>
    <w:rsid w:val="00D72F62"/>
    <w:rsid w:val="00D735C9"/>
    <w:rsid w:val="00D73B6D"/>
    <w:rsid w:val="00D74158"/>
    <w:rsid w:val="00D77F80"/>
    <w:rsid w:val="00D809F5"/>
    <w:rsid w:val="00D873C1"/>
    <w:rsid w:val="00D92290"/>
    <w:rsid w:val="00D92798"/>
    <w:rsid w:val="00DB0474"/>
    <w:rsid w:val="00DB4611"/>
    <w:rsid w:val="00DC5630"/>
    <w:rsid w:val="00DD5643"/>
    <w:rsid w:val="00DE352E"/>
    <w:rsid w:val="00E0313D"/>
    <w:rsid w:val="00E46D60"/>
    <w:rsid w:val="00E57487"/>
    <w:rsid w:val="00EA6933"/>
    <w:rsid w:val="00EC5378"/>
    <w:rsid w:val="00EC71D1"/>
    <w:rsid w:val="00ED3010"/>
    <w:rsid w:val="00EE3C2F"/>
    <w:rsid w:val="00F00388"/>
    <w:rsid w:val="00F034E7"/>
    <w:rsid w:val="00F06220"/>
    <w:rsid w:val="00F1465B"/>
    <w:rsid w:val="00F33873"/>
    <w:rsid w:val="00F35401"/>
    <w:rsid w:val="00F3749C"/>
    <w:rsid w:val="00F5050A"/>
    <w:rsid w:val="00F6495A"/>
    <w:rsid w:val="00F723C9"/>
    <w:rsid w:val="00FA05D4"/>
    <w:rsid w:val="00FA3F80"/>
    <w:rsid w:val="00FA4C49"/>
    <w:rsid w:val="00FA509C"/>
    <w:rsid w:val="00FB7EE2"/>
    <w:rsid w:val="00FC1068"/>
    <w:rsid w:val="00FD7B8F"/>
    <w:rsid w:val="00FF5601"/>
    <w:rsid w:val="00FF6A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501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B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B4611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B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B46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