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77E1" w:rsidRPr="00FD02A7" w:rsidP="000777E1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9A5BCB">
        <w:rPr>
          <w:sz w:val="28"/>
          <w:szCs w:val="28"/>
        </w:rPr>
        <w:t>28</w:t>
      </w:r>
      <w:r w:rsidRPr="00FD02A7">
        <w:rPr>
          <w:sz w:val="28"/>
          <w:szCs w:val="28"/>
        </w:rPr>
        <w:t>/2017</w:t>
      </w:r>
    </w:p>
    <w:p w:rsidR="000777E1" w:rsidRPr="00FD02A7" w:rsidP="000777E1">
      <w:pPr>
        <w:jc w:val="center"/>
        <w:rPr>
          <w:b/>
          <w:sz w:val="28"/>
          <w:szCs w:val="28"/>
        </w:rPr>
      </w:pPr>
    </w:p>
    <w:p w:rsidR="000777E1" w:rsidP="000777E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0777E1" w:rsidRPr="00FD02A7" w:rsidP="00077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0777E1" w:rsidRPr="00FD02A7" w:rsidP="000777E1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2017г                                                                               </w:t>
      </w:r>
      <w:r w:rsidRPr="00FD02A7">
        <w:rPr>
          <w:sz w:val="28"/>
          <w:szCs w:val="28"/>
        </w:rPr>
        <w:t>п.Ленино</w:t>
      </w:r>
    </w:p>
    <w:p w:rsidR="000777E1" w:rsidRPr="00FD02A7" w:rsidP="000777E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0777E1" w:rsidRPr="00FD02A7" w:rsidP="000777E1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0777E1" w:rsidRPr="00FD02A7" w:rsidP="000777E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r w:rsidR="009A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при секретаре: Козицкой А.В.</w:t>
      </w:r>
    </w:p>
    <w:p w:rsidR="000777E1" w:rsidP="000777E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9A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прокурора: Насурлаева А.А.</w:t>
      </w:r>
    </w:p>
    <w:p w:rsidR="009A5BCB" w:rsidP="000777E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потерпевшего </w:t>
      </w:r>
      <w:r>
        <w:rPr>
          <w:sz w:val="28"/>
          <w:szCs w:val="28"/>
        </w:rPr>
        <w:t xml:space="preserve"> Сигиденко В.А.</w:t>
      </w:r>
      <w:r w:rsidRPr="00FD0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</w:p>
    <w:p w:rsidR="000777E1" w:rsidRPr="00FD02A7" w:rsidP="000777E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D02A7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7D3700" w:rsidP="000777E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9A5B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7D3700" w:rsidP="000777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7D3700" w:rsidP="007D370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Филоненко Митрофана Павловича,</w:t>
            </w:r>
          </w:p>
          <w:p w:rsidR="009A5BCB" w:rsidP="007D3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  <w:r w:rsidR="007D3700">
              <w:rPr>
                <w:sz w:val="28"/>
                <w:szCs w:val="28"/>
              </w:rPr>
              <w:t xml:space="preserve"> года рождения, уроженца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D37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гражданин РФ, </w:t>
            </w:r>
            <w:r w:rsidR="007D3700">
              <w:rPr>
                <w:sz w:val="28"/>
                <w:szCs w:val="28"/>
              </w:rPr>
              <w:t xml:space="preserve">зарегистрирован и фактически проживает: </w:t>
            </w: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t>(данные изъяты)</w:t>
            </w:r>
            <w:r w:rsidR="007D3700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инвалидом 1, 2 группы не является, на учете у врача нарколога и психиатра не состоит, </w:t>
            </w:r>
            <w:r w:rsidR="007D3700">
              <w:rPr>
                <w:sz w:val="28"/>
                <w:szCs w:val="28"/>
              </w:rPr>
              <w:t xml:space="preserve">образование </w:t>
            </w:r>
            <w:r>
              <w:rPr>
                <w:sz w:val="28"/>
                <w:szCs w:val="28"/>
              </w:rPr>
              <w:t>7 классов</w:t>
            </w:r>
            <w:r w:rsidR="007D3700">
              <w:rPr>
                <w:sz w:val="28"/>
                <w:szCs w:val="28"/>
              </w:rPr>
              <w:t>, женат,</w:t>
            </w:r>
            <w:r>
              <w:rPr>
                <w:sz w:val="28"/>
                <w:szCs w:val="28"/>
              </w:rPr>
              <w:t xml:space="preserve"> </w:t>
            </w:r>
          </w:p>
          <w:p w:rsidR="007D3700" w:rsidP="007D37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не судим</w:t>
            </w:r>
            <w:r w:rsidRPr="00FD02A7">
              <w:rPr>
                <w:b/>
                <w:sz w:val="28"/>
                <w:szCs w:val="28"/>
              </w:rPr>
              <w:t xml:space="preserve">        </w:t>
            </w:r>
          </w:p>
          <w:p w:rsidR="007D3700" w:rsidP="000777E1">
            <w:pPr>
              <w:contextualSpacing/>
              <w:rPr>
                <w:sz w:val="28"/>
                <w:szCs w:val="28"/>
              </w:rPr>
            </w:pPr>
          </w:p>
        </w:tc>
      </w:tr>
    </w:tbl>
    <w:p w:rsidR="007D3700" w:rsidP="000777E1">
      <w:pPr>
        <w:contextualSpacing/>
        <w:rPr>
          <w:sz w:val="28"/>
          <w:szCs w:val="28"/>
        </w:rPr>
      </w:pPr>
    </w:p>
    <w:p w:rsidR="000777E1" w:rsidRPr="00FD02A7" w:rsidP="000777E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115 ч. 2 п. «в» </w:t>
      </w:r>
      <w:r w:rsidRPr="00FD02A7">
        <w:rPr>
          <w:sz w:val="28"/>
          <w:szCs w:val="28"/>
        </w:rPr>
        <w:t xml:space="preserve"> УК РФ, -</w:t>
      </w:r>
    </w:p>
    <w:p w:rsidR="000777E1" w:rsidRPr="00FD02A7" w:rsidP="000777E1">
      <w:pPr>
        <w:jc w:val="center"/>
        <w:rPr>
          <w:b/>
          <w:sz w:val="28"/>
          <w:szCs w:val="28"/>
        </w:rPr>
      </w:pPr>
    </w:p>
    <w:p w:rsidR="000777E1" w:rsidRPr="00FD02A7" w:rsidP="000777E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0777E1" w:rsidRPr="00FD02A7" w:rsidP="000777E1">
      <w:pPr>
        <w:jc w:val="both"/>
        <w:rPr>
          <w:sz w:val="28"/>
          <w:szCs w:val="28"/>
        </w:rPr>
      </w:pP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Филоненко М.П. </w:t>
      </w:r>
      <w:r w:rsidRPr="00FD02A7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</w:t>
      </w:r>
      <w:r w:rsidR="00235858">
        <w:t>(данные изъяты)</w:t>
      </w:r>
      <w:r w:rsidR="0023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находясь возле </w:t>
      </w:r>
      <w:r w:rsidR="00235858">
        <w:t>(данные изъяты)</w:t>
      </w:r>
      <w:r w:rsidR="0023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 ходе возникшей ссоры с находящимся там Сигиденко В.А, реализуя свой внезапно возникший умысел, направленный на умышленное причинение вреда здоровью </w:t>
      </w:r>
      <w:r w:rsidR="00235858">
        <w:t>(данные изъяты)</w:t>
      </w:r>
      <w:r w:rsidR="00235858">
        <w:rPr>
          <w:sz w:val="28"/>
          <w:szCs w:val="28"/>
        </w:rPr>
        <w:t xml:space="preserve"> </w:t>
      </w:r>
      <w:r>
        <w:rPr>
          <w:sz w:val="28"/>
          <w:szCs w:val="28"/>
        </w:rPr>
        <w:t>., предвидя неизбежность наступления последствий в виде причинения вреда здоровью и желая их наступления</w:t>
      </w:r>
      <w:r w:rsidR="0023674A">
        <w:rPr>
          <w:sz w:val="28"/>
          <w:szCs w:val="28"/>
        </w:rPr>
        <w:t>, используя в качестве оружия совковую лопату, умышленно нанес данной лопатой один удар в область головы ( правой теменной области) последнего, в результате чего причинил</w:t>
      </w:r>
      <w:r w:rsidR="00235858">
        <w:rPr>
          <w:sz w:val="28"/>
          <w:szCs w:val="28"/>
        </w:rPr>
        <w:t xml:space="preserve"> </w:t>
      </w:r>
      <w:r w:rsidR="00235858">
        <w:t>(данные изъяты)</w:t>
      </w:r>
      <w:r w:rsidR="0023674A">
        <w:rPr>
          <w:sz w:val="28"/>
          <w:szCs w:val="28"/>
        </w:rPr>
        <w:t>, согласно заключения эксперта ГБУЗ РУ «КРБ СМЭ» №53 от 31.03.2017г телесные повреждения, а именно: ушиблено-рваную рану</w:t>
      </w:r>
      <w:r w:rsidR="00C8385B">
        <w:rPr>
          <w:sz w:val="28"/>
          <w:szCs w:val="28"/>
        </w:rPr>
        <w:t xml:space="preserve"> правой теменной области, которые</w:t>
      </w:r>
      <w:r w:rsidR="0023674A">
        <w:rPr>
          <w:sz w:val="28"/>
          <w:szCs w:val="28"/>
        </w:rPr>
        <w:t>, согласно заключения эксперта ГБУЗ РК «КРБ СМЭ» №53 от 31.03.2017г вызвали кратковременное расстройство здоровья – до 21-го дня</w:t>
      </w:r>
      <w:r>
        <w:rPr>
          <w:sz w:val="28"/>
          <w:szCs w:val="28"/>
        </w:rPr>
        <w:t xml:space="preserve"> ( п.8.1 Медицинских критериев определения степени тяжести вреда, причиненного здоровью человека, утв. Приказом МЗ и СР РФ от 24.04.2008г №194н). Ушибленная рана по данному критерию относится к лёгкому вреду здоровья. </w:t>
      </w:r>
    </w:p>
    <w:p w:rsidR="000777E1" w:rsidP="000777E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 w:rsidR="0023585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235858">
        <w:t>(данные изъяты)</w:t>
      </w:r>
      <w:r>
        <w:rPr>
          <w:color w:val="000000"/>
          <w:sz w:val="28"/>
          <w:szCs w:val="28"/>
          <w:shd w:val="clear" w:color="auto" w:fill="F5F5F5"/>
        </w:rPr>
        <w:t>заявил ходатайство о прекращении уголовного дела, поскольку с подсудимым помирился и претензий к нему не имеет.</w:t>
      </w:r>
    </w:p>
    <w:p w:rsidR="000777E1" w:rsidP="000777E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23674A">
        <w:rPr>
          <w:color w:val="000000"/>
          <w:sz w:val="28"/>
          <w:szCs w:val="28"/>
          <w:shd w:val="clear" w:color="auto" w:fill="F5F5F5"/>
        </w:rPr>
        <w:t>Филоненко М.П.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потерпевшим и просит </w:t>
      </w:r>
      <w:r w:rsidR="0023674A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уголовное дело</w:t>
      </w:r>
      <w:r w:rsidR="0023674A">
        <w:rPr>
          <w:color w:val="000000"/>
          <w:sz w:val="28"/>
          <w:szCs w:val="28"/>
          <w:shd w:val="clear" w:color="auto" w:fill="F5F5F5"/>
        </w:rPr>
        <w:t xml:space="preserve"> прекратить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0777E1" w:rsidP="000777E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23674A">
        <w:rPr>
          <w:color w:val="000000"/>
          <w:sz w:val="28"/>
          <w:szCs w:val="28"/>
          <w:shd w:val="clear" w:color="auto" w:fill="F5F5F5"/>
        </w:rPr>
        <w:t>Железнякова И.К.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 против заявленного ходатайства не возражали.</w:t>
      </w: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Филоненко М.П.</w:t>
      </w:r>
      <w:r>
        <w:rPr>
          <w:sz w:val="28"/>
          <w:szCs w:val="28"/>
        </w:rPr>
        <w:t xml:space="preserve"> ранее не судим. Преступл</w:t>
      </w:r>
      <w:r>
        <w:rPr>
          <w:sz w:val="28"/>
          <w:szCs w:val="28"/>
        </w:rPr>
        <w:t>ение, совершенное Филоненко М.П.,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потерпевшим </w:t>
      </w:r>
      <w:r w:rsidR="00235858">
        <w:rPr>
          <w:sz w:val="28"/>
          <w:szCs w:val="28"/>
        </w:rPr>
        <w:t xml:space="preserve"> </w:t>
      </w:r>
      <w:r w:rsidR="00235858"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0777E1" w:rsidP="00077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0777E1" w:rsidRPr="006E0AEA" w:rsidP="000777E1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81, ст. 254 п.3  УПК РФ, ст. 76 УК РФ  </w:t>
      </w:r>
      <w:r w:rsidRPr="006E0AEA">
        <w:rPr>
          <w:sz w:val="28"/>
          <w:szCs w:val="28"/>
        </w:rPr>
        <w:t>суд –</w:t>
      </w:r>
    </w:p>
    <w:p w:rsidR="000777E1" w:rsidRPr="00FD02A7" w:rsidP="000777E1">
      <w:pPr>
        <w:jc w:val="center"/>
        <w:rPr>
          <w:b/>
          <w:sz w:val="28"/>
          <w:szCs w:val="28"/>
        </w:rPr>
      </w:pPr>
    </w:p>
    <w:p w:rsidR="000777E1" w:rsidRPr="00FD02A7" w:rsidP="000777E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0777E1" w:rsidRPr="00FD02A7" w:rsidP="000777E1">
      <w:pPr>
        <w:jc w:val="both"/>
        <w:rPr>
          <w:sz w:val="28"/>
          <w:szCs w:val="28"/>
        </w:rPr>
      </w:pPr>
    </w:p>
    <w:p w:rsidR="000777E1" w:rsidRPr="0023674A" w:rsidP="000777E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23674A">
        <w:rPr>
          <w:b/>
          <w:sz w:val="28"/>
          <w:szCs w:val="28"/>
        </w:rPr>
        <w:t xml:space="preserve">Филоненко Митрофана Павловича </w:t>
      </w:r>
      <w:r w:rsidR="0023674A">
        <w:rPr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за совершение преступления, предусмотренного ст. 115 ч</w:t>
      </w:r>
      <w:r w:rsidRPr="0023674A">
        <w:rPr>
          <w:sz w:val="28"/>
          <w:szCs w:val="28"/>
        </w:rPr>
        <w:t>. 2 п. «в»  УК РФ  – прекратить в связи с примирением сторон.</w:t>
      </w:r>
    </w:p>
    <w:p w:rsidR="000777E1" w:rsidP="000777E1">
      <w:pPr>
        <w:jc w:val="both"/>
        <w:rPr>
          <w:sz w:val="28"/>
          <w:szCs w:val="28"/>
        </w:rPr>
      </w:pPr>
      <w:r w:rsidRPr="0023674A">
        <w:rPr>
          <w:sz w:val="28"/>
          <w:szCs w:val="28"/>
        </w:rPr>
        <w:tab/>
        <w:t>Меру пресечения в виде подписки о невыезде и надлежащем поведении</w:t>
      </w:r>
      <w:r w:rsidRPr="0023674A" w:rsidR="0023674A">
        <w:rPr>
          <w:sz w:val="28"/>
          <w:szCs w:val="28"/>
        </w:rPr>
        <w:t xml:space="preserve"> Филоненко Митрофана Павловича</w:t>
      </w:r>
      <w:r w:rsidRPr="0023674A">
        <w:rPr>
          <w:sz w:val="28"/>
          <w:szCs w:val="28"/>
        </w:rPr>
        <w:t xml:space="preserve"> отменить по вступлению постановления в законную</w:t>
      </w:r>
      <w:r w:rsidRPr="00FD02A7">
        <w:rPr>
          <w:sz w:val="28"/>
          <w:szCs w:val="28"/>
        </w:rPr>
        <w:t xml:space="preserve"> силу.</w:t>
      </w:r>
    </w:p>
    <w:p w:rsidR="0023674A" w:rsidP="0007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Вещественное доказательство:</w:t>
      </w:r>
      <w:r>
        <w:rPr>
          <w:sz w:val="28"/>
          <w:szCs w:val="28"/>
        </w:rPr>
        <w:t xml:space="preserve"> лопату совковую в количестве 1 (одна) штука, находящуюся на хранении в ОМВД России по Ленинскому району – уничтожить.</w:t>
      </w:r>
    </w:p>
    <w:p w:rsidR="000777E1" w:rsidP="000777E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23674A" w:rsidRPr="00FD02A7" w:rsidP="000777E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777E1" w:rsidP="000777E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777E1" w:rsidRPr="00FD02A7" w:rsidP="000777E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0777E1" w:rsidRPr="00FD02A7" w:rsidP="000777E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0777E1" w:rsidRPr="00FD02A7" w:rsidP="000777E1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    </w:t>
      </w:r>
      <w:r w:rsidR="00C8385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0777E1" w:rsidP="000777E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E55E38"/>
    <w:sectPr w:rsidSect="001347D6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