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EF1" w:rsidRPr="00BE49BB" w:rsidP="0015153F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Дело №1-6</w:t>
      </w:r>
      <w:r w:rsidRPr="00DA2AC5" w:rsidR="00CA7569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116C27">
        <w:rPr>
          <w:rFonts w:ascii="Times New Roman" w:hAnsi="Times New Roman"/>
          <w:sz w:val="28"/>
          <w:szCs w:val="28"/>
        </w:rPr>
        <w:t>1</w:t>
      </w:r>
      <w:r w:rsidRPr="00BE49BB">
        <w:rPr>
          <w:rFonts w:ascii="Times New Roman" w:hAnsi="Times New Roman"/>
          <w:sz w:val="28"/>
          <w:szCs w:val="28"/>
        </w:rPr>
        <w:t>/20</w:t>
      </w:r>
      <w:r w:rsidR="00116C27">
        <w:rPr>
          <w:rFonts w:ascii="Times New Roman" w:hAnsi="Times New Roman"/>
          <w:sz w:val="28"/>
          <w:szCs w:val="28"/>
        </w:rPr>
        <w:t>2</w:t>
      </w:r>
      <w:r w:rsidR="00595C34">
        <w:rPr>
          <w:rFonts w:ascii="Times New Roman" w:hAnsi="Times New Roman"/>
          <w:sz w:val="28"/>
          <w:szCs w:val="28"/>
        </w:rPr>
        <w:t>2</w:t>
      </w:r>
    </w:p>
    <w:p w:rsidR="007912C6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</w:t>
      </w:r>
      <w:r w:rsidR="00022EF1">
        <w:rPr>
          <w:rFonts w:ascii="Times New Roman" w:hAnsi="Times New Roman"/>
          <w:b/>
          <w:sz w:val="28"/>
          <w:szCs w:val="28"/>
        </w:rPr>
        <w:t>Е</w:t>
      </w:r>
    </w:p>
    <w:p w:rsidR="00022EF1" w:rsidRPr="001B5044" w:rsidP="00116C2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</w:t>
      </w:r>
      <w:r w:rsidR="00116C27">
        <w:rPr>
          <w:rFonts w:ascii="Times New Roman" w:hAnsi="Times New Roman"/>
          <w:sz w:val="28"/>
          <w:szCs w:val="28"/>
        </w:rPr>
        <w:t>ря</w:t>
      </w:r>
      <w:r w:rsidRPr="001B5044">
        <w:rPr>
          <w:rFonts w:ascii="Times New Roman" w:hAnsi="Times New Roman"/>
          <w:sz w:val="28"/>
          <w:szCs w:val="28"/>
        </w:rPr>
        <w:t xml:space="preserve"> 20</w:t>
      </w:r>
      <w:r w:rsidR="00116C2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CA7569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г</w:t>
      </w:r>
      <w:r w:rsidR="00CA7569">
        <w:rPr>
          <w:rFonts w:ascii="Times New Roman" w:hAnsi="Times New Roman"/>
          <w:sz w:val="28"/>
          <w:szCs w:val="28"/>
        </w:rPr>
        <w:t>ода</w:t>
      </w:r>
      <w:r w:rsidR="00C40B5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CA7569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="00CA7569">
        <w:rPr>
          <w:rFonts w:ascii="Times New Roman" w:hAnsi="Times New Roman"/>
          <w:sz w:val="28"/>
          <w:szCs w:val="28"/>
        </w:rPr>
        <w:t>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1B5044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2917">
        <w:rPr>
          <w:rFonts w:ascii="Times New Roman" w:hAnsi="Times New Roman"/>
          <w:sz w:val="28"/>
          <w:szCs w:val="28"/>
        </w:rPr>
        <w:t>при секр</w:t>
      </w:r>
      <w:r>
        <w:rPr>
          <w:rFonts w:ascii="Times New Roman" w:hAnsi="Times New Roman"/>
          <w:sz w:val="28"/>
          <w:szCs w:val="28"/>
        </w:rPr>
        <w:t>етаре</w:t>
      </w:r>
      <w:r w:rsidRPr="00642917">
        <w:rPr>
          <w:rFonts w:ascii="Times New Roman" w:hAnsi="Times New Roman"/>
          <w:sz w:val="28"/>
          <w:szCs w:val="28"/>
        </w:rPr>
        <w:t xml:space="preserve"> </w:t>
      </w:r>
      <w:r w:rsidR="00116C27">
        <w:rPr>
          <w:rFonts w:ascii="Times New Roman" w:hAnsi="Times New Roman"/>
          <w:sz w:val="28"/>
          <w:szCs w:val="28"/>
        </w:rPr>
        <w:t>судебного заседания Костенко А</w:t>
      </w:r>
      <w:r w:rsidRPr="00642917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>,</w:t>
      </w:r>
    </w:p>
    <w:p w:rsidR="009F197D" w:rsidRPr="00553299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642917">
        <w:rPr>
          <w:rFonts w:ascii="Times New Roman" w:hAnsi="Times New Roman"/>
          <w:sz w:val="28"/>
          <w:szCs w:val="28"/>
        </w:rPr>
        <w:t>государственн</w:t>
      </w:r>
      <w:r w:rsidR="00EA5E99">
        <w:rPr>
          <w:rFonts w:ascii="Times New Roman" w:hAnsi="Times New Roman"/>
          <w:sz w:val="28"/>
          <w:szCs w:val="28"/>
        </w:rPr>
        <w:t>ых</w:t>
      </w:r>
      <w:r w:rsidR="00642917">
        <w:rPr>
          <w:rFonts w:ascii="Times New Roman" w:hAnsi="Times New Roman"/>
          <w:sz w:val="28"/>
          <w:szCs w:val="28"/>
        </w:rPr>
        <w:t xml:space="preserve"> обвинител</w:t>
      </w:r>
      <w:r w:rsidR="00EA5E99">
        <w:rPr>
          <w:rFonts w:ascii="Times New Roman" w:hAnsi="Times New Roman"/>
          <w:sz w:val="28"/>
          <w:szCs w:val="28"/>
        </w:rPr>
        <w:t>ей</w:t>
      </w:r>
      <w:r w:rsidR="00642917">
        <w:rPr>
          <w:rFonts w:ascii="Times New Roman" w:hAnsi="Times New Roman"/>
          <w:sz w:val="28"/>
          <w:szCs w:val="28"/>
        </w:rPr>
        <w:t xml:space="preserve"> </w:t>
      </w:r>
      <w:r w:rsidR="00EA5E99">
        <w:rPr>
          <w:rFonts w:ascii="Times New Roman" w:hAnsi="Times New Roman"/>
          <w:sz w:val="28"/>
          <w:szCs w:val="28"/>
        </w:rPr>
        <w:t>-</w:t>
      </w:r>
      <w:r w:rsidRPr="00553299" w:rsidR="004F41E0">
        <w:rPr>
          <w:rFonts w:ascii="Times New Roman" w:hAnsi="Times New Roman"/>
          <w:sz w:val="28"/>
          <w:szCs w:val="28"/>
        </w:rPr>
        <w:t>п</w:t>
      </w:r>
      <w:r w:rsidRPr="00553299" w:rsidR="004F41E0">
        <w:rPr>
          <w:rFonts w:ascii="Times New Roman" w:hAnsi="Times New Roman"/>
          <w:sz w:val="28"/>
          <w:szCs w:val="28"/>
        </w:rPr>
        <w:t>омощник</w:t>
      </w:r>
      <w:r w:rsidR="00EA5E99">
        <w:rPr>
          <w:rFonts w:ascii="Times New Roman" w:hAnsi="Times New Roman"/>
          <w:sz w:val="28"/>
          <w:szCs w:val="28"/>
        </w:rPr>
        <w:t>ов</w:t>
      </w:r>
      <w:r w:rsidRPr="00553299" w:rsidR="00642917">
        <w:rPr>
          <w:rFonts w:ascii="Times New Roman" w:hAnsi="Times New Roman"/>
          <w:sz w:val="28"/>
          <w:szCs w:val="28"/>
        </w:rPr>
        <w:t xml:space="preserve"> </w:t>
      </w:r>
      <w:r w:rsidRPr="00553299">
        <w:rPr>
          <w:rFonts w:ascii="Times New Roman" w:hAnsi="Times New Roman"/>
          <w:sz w:val="28"/>
          <w:szCs w:val="28"/>
        </w:rPr>
        <w:t xml:space="preserve">прокурора </w:t>
      </w:r>
      <w:r w:rsidRPr="00553299" w:rsidR="00642917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="00EA5E99">
        <w:rPr>
          <w:rFonts w:ascii="Times New Roman" w:hAnsi="Times New Roman"/>
          <w:sz w:val="28"/>
          <w:szCs w:val="28"/>
        </w:rPr>
        <w:t>Яковив</w:t>
      </w:r>
      <w:r w:rsidR="00EA5E99">
        <w:rPr>
          <w:rFonts w:ascii="Times New Roman" w:hAnsi="Times New Roman"/>
          <w:sz w:val="28"/>
          <w:szCs w:val="28"/>
        </w:rPr>
        <w:t xml:space="preserve"> Ю.И., Богомолова Г.О., </w:t>
      </w:r>
      <w:r w:rsidR="00C52943">
        <w:rPr>
          <w:rFonts w:ascii="Times New Roman" w:hAnsi="Times New Roman"/>
          <w:sz w:val="28"/>
          <w:szCs w:val="28"/>
        </w:rPr>
        <w:t>Смолий</w:t>
      </w:r>
      <w:r w:rsidR="00C52943">
        <w:rPr>
          <w:rFonts w:ascii="Times New Roman" w:hAnsi="Times New Roman"/>
          <w:sz w:val="28"/>
          <w:szCs w:val="28"/>
        </w:rPr>
        <w:t xml:space="preserve"> Д.А.,</w:t>
      </w:r>
    </w:p>
    <w:p w:rsidR="0015153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защитника адвоката</w:t>
      </w:r>
      <w:r w:rsidR="007F421C">
        <w:rPr>
          <w:rFonts w:ascii="Times New Roman" w:hAnsi="Times New Roman"/>
          <w:sz w:val="28"/>
          <w:szCs w:val="28"/>
        </w:rPr>
        <w:t xml:space="preserve"> </w:t>
      </w:r>
      <w:r w:rsidR="00C52943">
        <w:rPr>
          <w:rFonts w:ascii="Times New Roman" w:hAnsi="Times New Roman"/>
          <w:sz w:val="28"/>
          <w:szCs w:val="28"/>
        </w:rPr>
        <w:t>Борисова В.С</w:t>
      </w:r>
      <w:r w:rsidR="00E337DA">
        <w:rPr>
          <w:rFonts w:ascii="Times New Roman" w:hAnsi="Times New Roman"/>
          <w:sz w:val="28"/>
          <w:szCs w:val="28"/>
        </w:rPr>
        <w:t>.</w:t>
      </w:r>
      <w:r w:rsidR="006C75B1">
        <w:rPr>
          <w:rFonts w:ascii="Times New Roman" w:hAnsi="Times New Roman"/>
          <w:sz w:val="28"/>
          <w:szCs w:val="28"/>
        </w:rPr>
        <w:t>,</w:t>
      </w:r>
      <w:r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№1</w:t>
      </w:r>
      <w:r w:rsidR="00D16134">
        <w:rPr>
          <w:rFonts w:ascii="Times New Roman" w:hAnsi="Times New Roman"/>
          <w:sz w:val="28"/>
          <w:szCs w:val="28"/>
        </w:rPr>
        <w:t>47</w:t>
      </w:r>
      <w:r w:rsidR="00C52943">
        <w:rPr>
          <w:rFonts w:ascii="Times New Roman" w:hAnsi="Times New Roman"/>
          <w:sz w:val="28"/>
          <w:szCs w:val="28"/>
        </w:rPr>
        <w:t>0</w:t>
      </w:r>
      <w:r w:rsidR="00642917">
        <w:rPr>
          <w:rFonts w:ascii="Times New Roman" w:hAnsi="Times New Roman"/>
          <w:sz w:val="28"/>
          <w:szCs w:val="28"/>
        </w:rPr>
        <w:t xml:space="preserve"> и ордер </w:t>
      </w:r>
      <w:r w:rsidRPr="00471BC4" w:rsidR="00642917">
        <w:rPr>
          <w:rFonts w:ascii="Times New Roman" w:hAnsi="Times New Roman"/>
          <w:sz w:val="28"/>
          <w:szCs w:val="28"/>
        </w:rPr>
        <w:t>№</w:t>
      </w:r>
      <w:r w:rsidR="00C52943">
        <w:rPr>
          <w:rFonts w:ascii="Times New Roman" w:hAnsi="Times New Roman"/>
          <w:sz w:val="28"/>
          <w:szCs w:val="28"/>
        </w:rPr>
        <w:t>90</w:t>
      </w:r>
      <w:r w:rsidRPr="00471BC4" w:rsidR="00471BC4">
        <w:rPr>
          <w:rFonts w:ascii="Times New Roman" w:hAnsi="Times New Roman"/>
          <w:sz w:val="28"/>
          <w:szCs w:val="28"/>
        </w:rPr>
        <w:t xml:space="preserve"> от </w:t>
      </w:r>
      <w:r w:rsidR="00C52943">
        <w:rPr>
          <w:rFonts w:ascii="Times New Roman" w:hAnsi="Times New Roman"/>
          <w:sz w:val="28"/>
          <w:szCs w:val="28"/>
        </w:rPr>
        <w:t>18</w:t>
      </w:r>
      <w:r w:rsidRPr="00471BC4">
        <w:rPr>
          <w:rFonts w:ascii="Times New Roman" w:hAnsi="Times New Roman"/>
          <w:sz w:val="28"/>
          <w:szCs w:val="28"/>
        </w:rPr>
        <w:t>.0</w:t>
      </w:r>
      <w:r w:rsidR="00C52943">
        <w:rPr>
          <w:rFonts w:ascii="Times New Roman" w:hAnsi="Times New Roman"/>
          <w:sz w:val="28"/>
          <w:szCs w:val="28"/>
        </w:rPr>
        <w:t>9</w:t>
      </w:r>
      <w:r w:rsidRPr="00471BC4">
        <w:rPr>
          <w:rFonts w:ascii="Times New Roman" w:hAnsi="Times New Roman"/>
          <w:sz w:val="28"/>
          <w:szCs w:val="28"/>
        </w:rPr>
        <w:t>.20</w:t>
      </w:r>
      <w:r w:rsidR="00116C27">
        <w:rPr>
          <w:rFonts w:ascii="Times New Roman" w:hAnsi="Times New Roman"/>
          <w:sz w:val="28"/>
          <w:szCs w:val="28"/>
        </w:rPr>
        <w:t>2</w:t>
      </w:r>
      <w:r w:rsidRPr="00471BC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6C75B1">
        <w:rPr>
          <w:rFonts w:ascii="Times New Roman" w:hAnsi="Times New Roman"/>
          <w:sz w:val="28"/>
          <w:szCs w:val="28"/>
        </w:rPr>
        <w:t>,</w:t>
      </w:r>
    </w:p>
    <w:p w:rsidR="007912C6" w:rsidRPr="005B775C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P="00EA5E99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Чиркова</w:t>
      </w:r>
      <w:r>
        <w:rPr>
          <w:rFonts w:ascii="Times New Roman" w:hAnsi="Times New Roman"/>
          <w:sz w:val="28"/>
          <w:szCs w:val="28"/>
        </w:rPr>
        <w:t xml:space="preserve"> П</w:t>
      </w:r>
      <w:r w:rsidR="005F37C2">
        <w:rPr>
          <w:rFonts w:ascii="Times New Roman" w:hAnsi="Times New Roman"/>
          <w:sz w:val="28"/>
          <w:szCs w:val="28"/>
        </w:rPr>
        <w:t>.Ф. (данные изъяты)</w:t>
      </w:r>
      <w:r>
        <w:rPr>
          <w:rFonts w:ascii="Times New Roman" w:hAnsi="Times New Roman"/>
          <w:sz w:val="28"/>
          <w:szCs w:val="28"/>
        </w:rPr>
        <w:t>,</w:t>
      </w:r>
    </w:p>
    <w:p w:rsidR="007912C6" w:rsidRPr="001B5044" w:rsidP="0078651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="00FC39D3">
        <w:rPr>
          <w:rFonts w:ascii="Times New Roman" w:hAnsi="Times New Roman"/>
          <w:sz w:val="28"/>
          <w:szCs w:val="28"/>
        </w:rPr>
        <w:t>ч</w:t>
      </w:r>
      <w:r w:rsidR="00771CF6">
        <w:rPr>
          <w:rFonts w:ascii="Times New Roman" w:hAnsi="Times New Roman"/>
          <w:sz w:val="28"/>
          <w:szCs w:val="28"/>
        </w:rPr>
        <w:t xml:space="preserve">астью </w:t>
      </w:r>
      <w:r w:rsidR="00FC39D3">
        <w:rPr>
          <w:rFonts w:ascii="Times New Roman" w:hAnsi="Times New Roman"/>
          <w:sz w:val="28"/>
          <w:szCs w:val="28"/>
        </w:rPr>
        <w:t>1</w:t>
      </w:r>
      <w:r w:rsidRPr="001B5044">
        <w:rPr>
          <w:rFonts w:ascii="Times New Roman" w:hAnsi="Times New Roman"/>
          <w:sz w:val="28"/>
          <w:szCs w:val="28"/>
        </w:rPr>
        <w:t xml:space="preserve"> ст</w:t>
      </w:r>
      <w:r w:rsidR="0096014A">
        <w:rPr>
          <w:rFonts w:ascii="Times New Roman" w:hAnsi="Times New Roman"/>
          <w:sz w:val="28"/>
          <w:szCs w:val="28"/>
        </w:rPr>
        <w:t>ать</w:t>
      </w:r>
      <w:r w:rsidR="00FC39D3">
        <w:rPr>
          <w:rFonts w:ascii="Times New Roman" w:hAnsi="Times New Roman"/>
          <w:sz w:val="28"/>
          <w:szCs w:val="28"/>
        </w:rPr>
        <w:t>и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 w:rsidR="00FC39D3">
        <w:rPr>
          <w:rFonts w:ascii="Times New Roman" w:hAnsi="Times New Roman"/>
          <w:sz w:val="28"/>
          <w:szCs w:val="28"/>
        </w:rPr>
        <w:t>1</w:t>
      </w:r>
      <w:r w:rsidR="00C52943">
        <w:rPr>
          <w:rFonts w:ascii="Times New Roman" w:hAnsi="Times New Roman"/>
          <w:sz w:val="28"/>
          <w:szCs w:val="28"/>
        </w:rPr>
        <w:t>12</w:t>
      </w:r>
      <w:r w:rsidR="00C40B5D">
        <w:rPr>
          <w:rFonts w:ascii="Times New Roman" w:hAnsi="Times New Roman"/>
          <w:sz w:val="28"/>
          <w:szCs w:val="28"/>
        </w:rPr>
        <w:t xml:space="preserve"> </w:t>
      </w:r>
      <w:r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1B5044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36BC5" w:rsidRPr="00113625" w:rsidP="00263D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Чирков П.Ф.</w:t>
      </w:r>
      <w:r w:rsidR="00786518">
        <w:rPr>
          <w:rFonts w:ascii="Times New Roman" w:hAnsi="Times New Roman"/>
          <w:sz w:val="28"/>
          <w:szCs w:val="28"/>
          <w:lang w:eastAsia="uk-UA"/>
        </w:rPr>
        <w:t xml:space="preserve"> обвиняется</w:t>
      </w:r>
      <w:r w:rsidR="004F41E0">
        <w:rPr>
          <w:rFonts w:ascii="Times New Roman" w:hAnsi="Times New Roman"/>
          <w:sz w:val="28"/>
          <w:szCs w:val="28"/>
          <w:lang w:eastAsia="uk-UA"/>
        </w:rPr>
        <w:t xml:space="preserve"> в том, что </w:t>
      </w:r>
      <w:r>
        <w:rPr>
          <w:rFonts w:ascii="Times New Roman" w:hAnsi="Times New Roman"/>
          <w:sz w:val="28"/>
          <w:szCs w:val="28"/>
        </w:rPr>
        <w:t xml:space="preserve">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786518">
        <w:rPr>
          <w:rFonts w:ascii="Times New Roman" w:hAnsi="Times New Roman"/>
          <w:sz w:val="28"/>
          <w:szCs w:val="28"/>
        </w:rPr>
        <w:t xml:space="preserve">примерно в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="002B0749">
        <w:rPr>
          <w:rFonts w:ascii="Times New Roman" w:hAnsi="Times New Roman"/>
          <w:sz w:val="28"/>
          <w:szCs w:val="28"/>
        </w:rPr>
        <w:t xml:space="preserve">часов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="00786518">
        <w:rPr>
          <w:rFonts w:ascii="Times New Roman" w:hAnsi="Times New Roman"/>
          <w:sz w:val="28"/>
          <w:szCs w:val="28"/>
        </w:rPr>
        <w:t xml:space="preserve"> минут, </w:t>
      </w:r>
      <w:r w:rsidR="002B0749">
        <w:rPr>
          <w:rFonts w:ascii="Times New Roman" w:hAnsi="Times New Roman"/>
          <w:sz w:val="28"/>
          <w:szCs w:val="28"/>
        </w:rPr>
        <w:t xml:space="preserve">будучи в состоянии опьянения, </w:t>
      </w:r>
      <w:r w:rsidR="00786518">
        <w:rPr>
          <w:rFonts w:ascii="Times New Roman" w:hAnsi="Times New Roman"/>
          <w:sz w:val="28"/>
          <w:szCs w:val="28"/>
        </w:rPr>
        <w:t xml:space="preserve">находясь </w:t>
      </w:r>
      <w:r w:rsidR="002B0749">
        <w:rPr>
          <w:rFonts w:ascii="Times New Roman" w:hAnsi="Times New Roman"/>
          <w:sz w:val="28"/>
          <w:szCs w:val="28"/>
        </w:rPr>
        <w:t xml:space="preserve">в переулке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="002B0749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="00113625">
        <w:rPr>
          <w:rFonts w:ascii="Times New Roman" w:hAnsi="Times New Roman"/>
          <w:sz w:val="28"/>
          <w:szCs w:val="28"/>
        </w:rPr>
        <w:t xml:space="preserve">, </w:t>
      </w:r>
      <w:r w:rsidR="002B0749">
        <w:rPr>
          <w:rFonts w:ascii="Times New Roman" w:hAnsi="Times New Roman"/>
          <w:sz w:val="28"/>
          <w:szCs w:val="28"/>
        </w:rPr>
        <w:t>в ходе произошедшего конфликта с находящимся там же Тимко А.П., действуя умышленно, осознавая общественную опасность своих действий, предвидя неизбежность наступления общественно опасных последствий в виде причинения вреда здоровью</w:t>
      </w:r>
      <w:r w:rsidR="002B0749">
        <w:rPr>
          <w:rFonts w:ascii="Times New Roman" w:hAnsi="Times New Roman"/>
          <w:sz w:val="28"/>
          <w:szCs w:val="28"/>
        </w:rPr>
        <w:t xml:space="preserve"> </w:t>
      </w:r>
      <w:r w:rsidR="002B0749">
        <w:rPr>
          <w:rFonts w:ascii="Times New Roman" w:hAnsi="Times New Roman"/>
          <w:sz w:val="28"/>
          <w:szCs w:val="28"/>
        </w:rPr>
        <w:t xml:space="preserve">и желая их наступления, умышленно нанес один удар рукой в область головы Тимко А.П., который от полученного удара  упал на землю, после чего Чирков П.Ф. обутой правой ногой нанес не менее четырех ударов в область ребер справа лежащему на земле Тимко А.П., в результате чего причинил последнему телесные повреждения в виде перелома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="002B0749">
        <w:rPr>
          <w:rFonts w:ascii="Times New Roman" w:hAnsi="Times New Roman"/>
          <w:sz w:val="28"/>
          <w:szCs w:val="28"/>
        </w:rPr>
        <w:t xml:space="preserve"> ребра справа.</w:t>
      </w:r>
      <w:r w:rsidR="002B0749">
        <w:rPr>
          <w:rFonts w:ascii="Times New Roman" w:hAnsi="Times New Roman"/>
          <w:sz w:val="28"/>
          <w:szCs w:val="28"/>
        </w:rPr>
        <w:t xml:space="preserve"> Согласно заключению эксперта №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="002B0749">
        <w:rPr>
          <w:rFonts w:ascii="Times New Roman" w:hAnsi="Times New Roman"/>
          <w:sz w:val="28"/>
          <w:szCs w:val="28"/>
        </w:rPr>
        <w:t xml:space="preserve"> от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="005A681F">
        <w:rPr>
          <w:rFonts w:ascii="Times New Roman" w:hAnsi="Times New Roman"/>
          <w:sz w:val="28"/>
          <w:szCs w:val="28"/>
        </w:rPr>
        <w:t xml:space="preserve">года, перелом ребра вызвал длительное расстройство здоровья </w:t>
      </w:r>
      <w:r w:rsidR="005A681F">
        <w:rPr>
          <w:rFonts w:ascii="Times New Roman" w:hAnsi="Times New Roman"/>
          <w:sz w:val="28"/>
          <w:szCs w:val="28"/>
        </w:rPr>
        <w:t>–б</w:t>
      </w:r>
      <w:r w:rsidR="005A681F">
        <w:rPr>
          <w:rFonts w:ascii="Times New Roman" w:hAnsi="Times New Roman"/>
          <w:sz w:val="28"/>
          <w:szCs w:val="28"/>
        </w:rPr>
        <w:t xml:space="preserve">олее 21-го дня (п. 7.1 Медицинских критериев определения степени тяжести вреда, причиненного здоровью человека, утв. Приказом МЗ и СР РФ от 24.04.08 г. №149н). По данному критерию перелом ребра относится к средней тяжести вреду здоровья (п. 4б Правил определения степени тяжести вреда, причиненного здоровью человека, утв. Постановлением Правительства РФ от 17.08.2007 г. №522). </w:t>
      </w:r>
    </w:p>
    <w:p w:rsidR="004F41E0" w:rsidRPr="00EB0638" w:rsidP="00EB063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B0638">
        <w:rPr>
          <w:rFonts w:ascii="Times New Roman" w:hAnsi="Times New Roman"/>
          <w:sz w:val="28"/>
          <w:szCs w:val="28"/>
          <w:lang w:eastAsia="uk-UA"/>
        </w:rPr>
        <w:t xml:space="preserve">Действия </w:t>
      </w:r>
      <w:r w:rsidRPr="00EB0638" w:rsidR="00C52943">
        <w:rPr>
          <w:rFonts w:ascii="Times New Roman" w:hAnsi="Times New Roman"/>
          <w:sz w:val="28"/>
          <w:szCs w:val="28"/>
          <w:lang w:eastAsia="uk-UA"/>
        </w:rPr>
        <w:t>Чиркова</w:t>
      </w:r>
      <w:r w:rsidRPr="00EB0638" w:rsidR="00C52943">
        <w:rPr>
          <w:rFonts w:ascii="Times New Roman" w:hAnsi="Times New Roman"/>
          <w:sz w:val="28"/>
          <w:szCs w:val="28"/>
          <w:lang w:eastAsia="uk-UA"/>
        </w:rPr>
        <w:t xml:space="preserve"> П.Ф.</w:t>
      </w:r>
      <w:r w:rsidRPr="00EB06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B0638" w:rsidR="00EA5E99">
        <w:rPr>
          <w:rFonts w:ascii="Times New Roman" w:hAnsi="Times New Roman"/>
          <w:sz w:val="28"/>
          <w:szCs w:val="28"/>
          <w:lang w:eastAsia="uk-UA"/>
        </w:rPr>
        <w:t xml:space="preserve">органом дознания </w:t>
      </w:r>
      <w:r w:rsidRPr="00EB0638">
        <w:rPr>
          <w:rFonts w:ascii="Times New Roman" w:hAnsi="Times New Roman"/>
          <w:sz w:val="28"/>
          <w:szCs w:val="28"/>
          <w:lang w:eastAsia="uk-UA"/>
        </w:rPr>
        <w:t>квалифицированы по ч. 1 ст. 1</w:t>
      </w:r>
      <w:r w:rsidRPr="00EB0638" w:rsidR="005A681F">
        <w:rPr>
          <w:rFonts w:ascii="Times New Roman" w:hAnsi="Times New Roman"/>
          <w:sz w:val="28"/>
          <w:szCs w:val="28"/>
          <w:lang w:eastAsia="uk-UA"/>
        </w:rPr>
        <w:t>12</w:t>
      </w:r>
      <w:r w:rsidRPr="00EB0638"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</w:t>
      </w:r>
      <w:r w:rsidRPr="00EB0638" w:rsidR="00263D78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EB0638">
        <w:rPr>
          <w:rFonts w:ascii="Times New Roman" w:hAnsi="Times New Roman"/>
          <w:sz w:val="28"/>
          <w:szCs w:val="28"/>
          <w:lang w:eastAsia="uk-UA"/>
        </w:rPr>
        <w:t>Ф</w:t>
      </w:r>
      <w:r w:rsidRPr="00EB0638" w:rsidR="00263D78">
        <w:rPr>
          <w:rFonts w:ascii="Times New Roman" w:hAnsi="Times New Roman"/>
          <w:sz w:val="28"/>
          <w:szCs w:val="28"/>
          <w:lang w:eastAsia="uk-UA"/>
        </w:rPr>
        <w:t>едерации</w:t>
      </w:r>
      <w:r w:rsidRPr="00EB0638" w:rsidR="005A681F">
        <w:rPr>
          <w:rFonts w:ascii="Times New Roman" w:hAnsi="Times New Roman"/>
          <w:sz w:val="28"/>
          <w:szCs w:val="28"/>
          <w:lang w:eastAsia="uk-UA"/>
        </w:rPr>
        <w:t xml:space="preserve">, то есть умышленное </w:t>
      </w:r>
      <w:r w:rsidRPr="00EB0638" w:rsidR="005A681F">
        <w:rPr>
          <w:rFonts w:ascii="Times New Roman" w:hAnsi="Times New Roman"/>
          <w:sz w:val="28"/>
          <w:szCs w:val="28"/>
          <w:lang w:eastAsia="uk-UA"/>
        </w:rPr>
        <w:t>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4F41E0" w:rsidRPr="00EB0638" w:rsidP="00EB063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B0638">
        <w:rPr>
          <w:rFonts w:ascii="Times New Roman" w:hAnsi="Times New Roman"/>
          <w:sz w:val="28"/>
          <w:szCs w:val="28"/>
        </w:rPr>
        <w:t xml:space="preserve"> </w:t>
      </w:r>
      <w:r w:rsidRPr="00EB0638" w:rsidR="00C40B5D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EB0638" w:rsidR="00A732A6">
        <w:rPr>
          <w:rFonts w:ascii="Times New Roman" w:hAnsi="Times New Roman"/>
          <w:sz w:val="28"/>
          <w:szCs w:val="28"/>
        </w:rPr>
        <w:t xml:space="preserve">защитник адвокат </w:t>
      </w:r>
      <w:r w:rsidRPr="00EB0638" w:rsidR="005A681F">
        <w:rPr>
          <w:rFonts w:ascii="Times New Roman" w:hAnsi="Times New Roman"/>
          <w:sz w:val="28"/>
          <w:szCs w:val="28"/>
        </w:rPr>
        <w:t>Борисов В.С.</w:t>
      </w:r>
      <w:r w:rsidRPr="00EB0638"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</w:t>
      </w:r>
      <w:r w:rsidRPr="00EB0638" w:rsidR="00A732A6">
        <w:rPr>
          <w:rFonts w:ascii="Times New Roman" w:hAnsi="Times New Roman"/>
          <w:sz w:val="28"/>
          <w:szCs w:val="28"/>
        </w:rPr>
        <w:t xml:space="preserve"> в связи со смертью подсудимого </w:t>
      </w:r>
      <w:r w:rsidRPr="00EB0638" w:rsidR="00C52943">
        <w:rPr>
          <w:rFonts w:ascii="Times New Roman" w:hAnsi="Times New Roman"/>
          <w:sz w:val="28"/>
          <w:szCs w:val="28"/>
        </w:rPr>
        <w:t>Чиркова</w:t>
      </w:r>
      <w:r w:rsidRPr="00EB0638" w:rsidR="00C52943">
        <w:rPr>
          <w:rFonts w:ascii="Times New Roman" w:hAnsi="Times New Roman"/>
          <w:sz w:val="28"/>
          <w:szCs w:val="28"/>
        </w:rPr>
        <w:t xml:space="preserve"> П.Ф.</w:t>
      </w:r>
    </w:p>
    <w:p w:rsidR="00EA5E99" w:rsidRPr="00EB0638" w:rsidP="00EB063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B0638">
        <w:rPr>
          <w:rFonts w:ascii="Times New Roman" w:hAnsi="Times New Roman"/>
          <w:sz w:val="28"/>
          <w:szCs w:val="28"/>
        </w:rPr>
        <w:t xml:space="preserve">Близкий родственник подсудимого </w:t>
      </w:r>
      <w:r w:rsidRPr="00EB0638">
        <w:rPr>
          <w:rFonts w:ascii="Times New Roman" w:hAnsi="Times New Roman"/>
          <w:sz w:val="28"/>
          <w:szCs w:val="28"/>
        </w:rPr>
        <w:t>Ч</w:t>
      </w:r>
      <w:r w:rsidRPr="00EB0638" w:rsidR="005C5C64">
        <w:rPr>
          <w:rFonts w:ascii="Times New Roman" w:hAnsi="Times New Roman"/>
          <w:sz w:val="28"/>
          <w:szCs w:val="28"/>
        </w:rPr>
        <w:t>и</w:t>
      </w:r>
      <w:r w:rsidRPr="00EB0638">
        <w:rPr>
          <w:rFonts w:ascii="Times New Roman" w:hAnsi="Times New Roman"/>
          <w:sz w:val="28"/>
          <w:szCs w:val="28"/>
        </w:rPr>
        <w:t>ркова</w:t>
      </w:r>
      <w:r w:rsidRPr="00EB0638">
        <w:rPr>
          <w:rFonts w:ascii="Times New Roman" w:hAnsi="Times New Roman"/>
          <w:sz w:val="28"/>
          <w:szCs w:val="28"/>
        </w:rPr>
        <w:t xml:space="preserve"> П.Ф. –его мать </w:t>
      </w:r>
      <w:r w:rsidRPr="00EB0638">
        <w:rPr>
          <w:rFonts w:ascii="Times New Roman" w:hAnsi="Times New Roman"/>
          <w:sz w:val="28"/>
          <w:szCs w:val="28"/>
        </w:rPr>
        <w:t>Чиркова</w:t>
      </w:r>
      <w:r w:rsidRPr="00EB0638">
        <w:rPr>
          <w:rFonts w:ascii="Times New Roman" w:hAnsi="Times New Roman"/>
          <w:sz w:val="28"/>
          <w:szCs w:val="28"/>
        </w:rPr>
        <w:t xml:space="preserve"> Ф.И. в судебное заседание не явилась, в суд поступило заявление о рассмотрении уголовного дела в её отсутствие,</w:t>
      </w:r>
      <w:r w:rsidRPr="00EB0638">
        <w:rPr>
          <w:rFonts w:ascii="Times New Roman" w:hAnsi="Times New Roman"/>
          <w:sz w:val="28"/>
          <w:szCs w:val="28"/>
        </w:rPr>
        <w:t xml:space="preserve"> не возражала против прекращения уголовного дела в связи со смертью подсудимого</w:t>
      </w:r>
      <w:r w:rsidRPr="00EB0638">
        <w:rPr>
          <w:rFonts w:ascii="Times New Roman" w:hAnsi="Times New Roman"/>
          <w:sz w:val="28"/>
          <w:szCs w:val="28"/>
        </w:rPr>
        <w:t>. Воспользоваться правом на реабилитацию не желает.</w:t>
      </w:r>
    </w:p>
    <w:p w:rsidR="00A732A6" w:rsidRPr="00EB0638" w:rsidP="00EB0638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B0638">
        <w:rPr>
          <w:rFonts w:ascii="Times New Roman" w:hAnsi="Times New Roman"/>
          <w:sz w:val="28"/>
          <w:szCs w:val="28"/>
        </w:rPr>
        <w:t xml:space="preserve"> </w:t>
      </w:r>
      <w:r w:rsidRPr="00EB0638" w:rsidR="004F41E0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 w:rsidRPr="00EB0638" w:rsidR="005A681F">
        <w:rPr>
          <w:rFonts w:ascii="Times New Roman" w:hAnsi="Times New Roman"/>
          <w:sz w:val="28"/>
          <w:szCs w:val="28"/>
        </w:rPr>
        <w:t>Смолий</w:t>
      </w:r>
      <w:r w:rsidRPr="00EB0638" w:rsidR="005A681F">
        <w:rPr>
          <w:rFonts w:ascii="Times New Roman" w:hAnsi="Times New Roman"/>
          <w:sz w:val="28"/>
          <w:szCs w:val="28"/>
        </w:rPr>
        <w:t xml:space="preserve"> Д.А.</w:t>
      </w:r>
      <w:r w:rsidRPr="00EB0638" w:rsidR="004F41E0">
        <w:rPr>
          <w:rFonts w:ascii="Times New Roman" w:hAnsi="Times New Roman"/>
          <w:sz w:val="28"/>
          <w:szCs w:val="28"/>
        </w:rPr>
        <w:t xml:space="preserve"> против заявленного ходатайства о прекращении уголовного дела не возражал</w:t>
      </w:r>
      <w:r w:rsidRPr="00EB0638">
        <w:rPr>
          <w:rFonts w:ascii="Times New Roman" w:hAnsi="Times New Roman"/>
          <w:sz w:val="28"/>
          <w:szCs w:val="28"/>
        </w:rPr>
        <w:t>,</w:t>
      </w:r>
      <w:r w:rsidRPr="00EB0638" w:rsidR="00D94A60">
        <w:rPr>
          <w:rFonts w:ascii="Times New Roman" w:hAnsi="Times New Roman"/>
          <w:sz w:val="28"/>
          <w:szCs w:val="28"/>
        </w:rPr>
        <w:t xml:space="preserve"> </w:t>
      </w:r>
      <w:r w:rsidRPr="00EB0638">
        <w:rPr>
          <w:rFonts w:ascii="Times New Roman" w:hAnsi="Times New Roman"/>
          <w:sz w:val="28"/>
          <w:szCs w:val="28"/>
        </w:rPr>
        <w:t>так как име</w:t>
      </w:r>
      <w:r w:rsidRPr="00EB0638" w:rsidR="00553299">
        <w:rPr>
          <w:rFonts w:ascii="Times New Roman" w:hAnsi="Times New Roman"/>
          <w:sz w:val="28"/>
          <w:szCs w:val="28"/>
        </w:rPr>
        <w:t>ю</w:t>
      </w:r>
      <w:r w:rsidRPr="00EB0638">
        <w:rPr>
          <w:rFonts w:ascii="Times New Roman" w:hAnsi="Times New Roman"/>
          <w:sz w:val="28"/>
          <w:szCs w:val="28"/>
        </w:rPr>
        <w:t xml:space="preserve">тся </w:t>
      </w:r>
      <w:r w:rsidRPr="00EB0638" w:rsidR="00553299">
        <w:rPr>
          <w:rFonts w:ascii="Times New Roman" w:hAnsi="Times New Roman"/>
          <w:sz w:val="28"/>
          <w:szCs w:val="28"/>
        </w:rPr>
        <w:t>предусмотренные</w:t>
      </w:r>
      <w:r w:rsidRPr="00EB0638" w:rsidR="00553299">
        <w:rPr>
          <w:rFonts w:ascii="Times New Roman" w:hAnsi="Times New Roman"/>
          <w:sz w:val="28"/>
          <w:szCs w:val="28"/>
          <w:shd w:val="clear" w:color="auto" w:fill="FFFFFF"/>
        </w:rPr>
        <w:t xml:space="preserve"> У</w:t>
      </w:r>
      <w:r w:rsidRPr="00EB0638" w:rsidR="005C5C64"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головно–процессуальным кодексом Российской Федерации (далее по тексту </w:t>
      </w:r>
      <w:r w:rsidRPr="00EB0638" w:rsidR="005C5C64">
        <w:rPr>
          <w:rFonts w:ascii="Times New Roman" w:hAnsi="Times New Roman"/>
          <w:sz w:val="28"/>
          <w:szCs w:val="28"/>
          <w:shd w:val="clear" w:color="auto" w:fill="FFFFFF"/>
        </w:rPr>
        <w:t>-У</w:t>
      </w:r>
      <w:r w:rsidRPr="00EB0638" w:rsidR="00553299">
        <w:rPr>
          <w:rFonts w:ascii="Times New Roman" w:hAnsi="Times New Roman"/>
          <w:sz w:val="28"/>
          <w:szCs w:val="28"/>
          <w:shd w:val="clear" w:color="auto" w:fill="FFFFFF"/>
        </w:rPr>
        <w:t>ПК РФ</w:t>
      </w:r>
      <w:r w:rsidRPr="00EB0638" w:rsidR="005C5C6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EB0638" w:rsidR="00553299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основания для прекращения уголовного дела в связи со смертью подсудимого</w:t>
      </w:r>
      <w:r w:rsidRPr="00EB063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732A6" w:rsidRPr="00A732A6" w:rsidP="00EB0638">
      <w:pPr>
        <w:tabs>
          <w:tab w:val="left" w:pos="284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B0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Потерпевший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Тимко А.П.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судебное заседание не явился, просил суд рассмотреть уголовное дело в отношении </w:t>
      </w:r>
      <w:r w:rsidR="00C52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Чиркова</w:t>
      </w:r>
      <w:r w:rsidR="00C52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П.Ф.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его отсутствие, не возражал прекратить </w:t>
      </w:r>
      <w:r w:rsidR="001155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дело в связи со смертью подсудимого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C793A" w:rsidP="00263D7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79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Суд, заслушав мнение участников процесса, изучив материалы дела, считает, что уголовное дело в отношении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Чиркова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П.Ф.</w:t>
      </w:r>
      <w:r w:rsidRPr="001C79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подлежит прекращению по следующим основаниям.</w:t>
      </w:r>
    </w:p>
    <w:p w:rsidR="001C793A" w:rsidP="00263D7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79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п.1 ст.254 УПК РФ суд прекращает уголовное дело в судебном заседании, в том числе, в случаях, если во время судебного разбирательства будут установлены обстоятельства, указанные в пунктах 3 - 6 части первой, в части второй статьи 24 УПК РФ.</w:t>
      </w:r>
    </w:p>
    <w:p w:rsidR="001E6AF7" w:rsidP="00263D7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п. 4 ч. 1 ст. </w:t>
      </w:r>
      <w:r w:rsidRPr="001E6AF7">
        <w:rPr>
          <w:rFonts w:ascii="Times New Roman" w:hAnsi="Times New Roman"/>
          <w:sz w:val="28"/>
          <w:szCs w:val="28"/>
          <w:bdr w:val="none" w:sz="0" w:space="0" w:color="auto" w:frame="1"/>
        </w:rPr>
        <w:t>24 УПК РФ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уголовное дело не может быть возбуждено, а возбужденное уголовное дело подлежит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AF7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прекращению 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ввиду </w:t>
      </w:r>
      <w:r w:rsidRPr="006953E2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смерти</w:t>
      </w:r>
      <w:r w:rsidRPr="001E6AF7">
        <w:rPr>
          <w:rStyle w:val="snippetequal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подозреваемого или обвиняемого, за исключением случаев, когда производство по уголовному делу необходимо для реабилитации </w:t>
      </w:r>
      <w:r w:rsidRPr="001E6A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умершего</w:t>
      </w:r>
      <w:r w:rsidRPr="001E6A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2609" w:rsidP="00263D78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6AF7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="005C5C6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7E4274">
        <w:rPr>
          <w:rFonts w:ascii="Times New Roman" w:hAnsi="Times New Roman"/>
          <w:sz w:val="28"/>
          <w:szCs w:val="28"/>
          <w:shd w:val="clear" w:color="auto" w:fill="FFFFFF"/>
        </w:rPr>
        <w:t>аписи а</w:t>
      </w:r>
      <w:r w:rsidRPr="001E6AF7">
        <w:rPr>
          <w:rFonts w:ascii="Times New Roman" w:hAnsi="Times New Roman"/>
          <w:sz w:val="28"/>
          <w:szCs w:val="28"/>
          <w:shd w:val="clear" w:color="auto" w:fill="FFFFFF"/>
        </w:rPr>
        <w:t>кта о </w:t>
      </w:r>
      <w:r w:rsidRPr="001E6AF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смерти</w:t>
      </w:r>
      <w:r w:rsidRPr="001E6AF7">
        <w:rPr>
          <w:rStyle w:val="snippetequal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</w:t>
      </w:r>
      <w:r w:rsidRPr="00263D78" w:rsidR="00263D78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Pr="00263D78" w:rsidR="00263D78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Pr="00263D78" w:rsidR="00263D78">
        <w:rPr>
          <w:rFonts w:ascii="Times New Roman" w:hAnsi="Times New Roman"/>
          <w:sz w:val="28"/>
          <w:szCs w:val="28"/>
          <w:shd w:val="clear" w:color="auto" w:fill="FFFFFF"/>
        </w:rPr>
        <w:t xml:space="preserve">года, </w:t>
      </w:r>
      <w:r w:rsidRPr="005C5C64" w:rsidR="005C5C64">
        <w:rPr>
          <w:rFonts w:ascii="Times New Roman" w:hAnsi="Times New Roman"/>
          <w:sz w:val="28"/>
          <w:szCs w:val="28"/>
          <w:shd w:val="clear" w:color="auto" w:fill="FFFFFF"/>
        </w:rPr>
        <w:t>полученной из Ленинского районного отдела записи актов гражданского состояния Департамента записи актов гражданского состояния</w:t>
      </w:r>
      <w:r w:rsidR="005C5C6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E4274">
        <w:rPr>
          <w:rFonts w:ascii="Times New Roman" w:hAnsi="Times New Roman"/>
          <w:sz w:val="28"/>
          <w:szCs w:val="28"/>
          <w:shd w:val="clear" w:color="auto" w:fill="FFFFFF"/>
        </w:rPr>
        <w:t>Чирков П</w:t>
      </w:r>
      <w:r w:rsidR="005F37C2">
        <w:rPr>
          <w:rFonts w:ascii="Times New Roman" w:hAnsi="Times New Roman"/>
          <w:sz w:val="28"/>
          <w:szCs w:val="28"/>
          <w:shd w:val="clear" w:color="auto" w:fill="FFFFFF"/>
        </w:rPr>
        <w:t>.Ф.</w:t>
      </w:r>
      <w:r w:rsidRPr="005F37C2" w:rsidR="005F37C2">
        <w:rPr>
          <w:rFonts w:ascii="Times New Roman" w:hAnsi="Times New Roman"/>
          <w:sz w:val="28"/>
          <w:szCs w:val="28"/>
        </w:rPr>
        <w:t xml:space="preserve">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Pr="00263D78" w:rsidR="00263D78">
        <w:rPr>
          <w:rFonts w:ascii="Times New Roman" w:hAnsi="Times New Roman"/>
          <w:sz w:val="28"/>
          <w:szCs w:val="28"/>
          <w:shd w:val="clear" w:color="auto" w:fill="FFFFFF"/>
        </w:rPr>
        <w:t xml:space="preserve"> года рождения умер </w:t>
      </w:r>
      <w:r w:rsidR="005F37C2">
        <w:rPr>
          <w:rFonts w:ascii="Times New Roman" w:hAnsi="Times New Roman"/>
          <w:sz w:val="28"/>
          <w:szCs w:val="28"/>
        </w:rPr>
        <w:t xml:space="preserve">(данные изъяты) </w:t>
      </w:r>
      <w:r w:rsidRPr="00263D78" w:rsidR="00263D78">
        <w:rPr>
          <w:rFonts w:ascii="Times New Roman" w:hAnsi="Times New Roman"/>
          <w:sz w:val="28"/>
          <w:szCs w:val="28"/>
          <w:shd w:val="clear" w:color="auto" w:fill="FFFFFF"/>
        </w:rPr>
        <w:t xml:space="preserve"> года </w:t>
      </w:r>
      <w:r w:rsidR="007E427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7E4274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7E4274">
        <w:rPr>
          <w:rFonts w:ascii="Times New Roman" w:hAnsi="Times New Roman"/>
          <w:sz w:val="28"/>
          <w:szCs w:val="28"/>
          <w:shd w:val="clear" w:color="auto" w:fill="FFFFFF"/>
        </w:rPr>
        <w:t>. 132)</w:t>
      </w:r>
      <w:r w:rsidRPr="001E6A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E6A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C793A" w:rsidP="00263D78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793A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Сведений, дающих очевидные основания сделать вывод об отсутствии события или состава преступления, о невиновности умершего в совершении преступления и о том, что умерший </w:t>
      </w:r>
      <w:r w:rsidRPr="001C793A">
        <w:rPr>
          <w:rFonts w:ascii="Times New Roman" w:hAnsi="Times New Roman"/>
          <w:sz w:val="28"/>
          <w:szCs w:val="28"/>
          <w:shd w:val="clear" w:color="auto" w:fill="FFFFFF"/>
        </w:rPr>
        <w:t>был</w:t>
      </w:r>
      <w:r w:rsidRPr="001C793A">
        <w:rPr>
          <w:rFonts w:ascii="Times New Roman" w:hAnsi="Times New Roman"/>
          <w:sz w:val="28"/>
          <w:szCs w:val="28"/>
          <w:shd w:val="clear" w:color="auto" w:fill="FFFFFF"/>
        </w:rPr>
        <w:t xml:space="preserve"> подвергнут мерам процессуального </w:t>
      </w:r>
      <w:r w:rsidRPr="001C793A">
        <w:rPr>
          <w:rFonts w:ascii="Times New Roman" w:hAnsi="Times New Roman"/>
          <w:sz w:val="28"/>
          <w:szCs w:val="28"/>
          <w:shd w:val="clear" w:color="auto" w:fill="FFFFFF"/>
        </w:rPr>
        <w:t>принуждения незаконно, и потому подпадает под предусмотренный ст. 133 УПК РФ перечень лиц, имеющих право на реабилитацию, в уголовном деле не имеется.</w:t>
      </w:r>
    </w:p>
    <w:p w:rsidR="001C793A" w:rsidP="00234FA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793A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 о реабилитации умершего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Чиркова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П.Ф.</w:t>
      </w:r>
      <w:r w:rsidRPr="001C793A">
        <w:rPr>
          <w:rFonts w:ascii="Times New Roman" w:hAnsi="Times New Roman"/>
          <w:sz w:val="28"/>
          <w:szCs w:val="28"/>
          <w:shd w:val="clear" w:color="auto" w:fill="FFFFFF"/>
        </w:rPr>
        <w:t xml:space="preserve"> от участников процесса не поступило, в </w:t>
      </w:r>
      <w:r w:rsidRPr="001C793A">
        <w:rPr>
          <w:rFonts w:ascii="Times New Roman" w:hAnsi="Times New Roman"/>
          <w:sz w:val="28"/>
          <w:szCs w:val="28"/>
          <w:shd w:val="clear" w:color="auto" w:fill="FFFFFF"/>
        </w:rPr>
        <w:t>связи</w:t>
      </w:r>
      <w:r w:rsidRPr="001C793A">
        <w:rPr>
          <w:rFonts w:ascii="Times New Roman" w:hAnsi="Times New Roman"/>
          <w:sz w:val="28"/>
          <w:szCs w:val="28"/>
          <w:shd w:val="clear" w:color="auto" w:fill="FFFFFF"/>
        </w:rPr>
        <w:t xml:space="preserve"> с чем суд считает возможным уголовное дело прекратить в связи со смертью подсудимого.</w:t>
      </w:r>
    </w:p>
    <w:p w:rsidR="001C793A" w:rsidP="00234FA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Принимая во внимание, что </w:t>
      </w:r>
      <w:r w:rsidR="00C52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Чирковым П.Ф.</w:t>
      </w:r>
      <w:r w:rsidR="00A426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жизни было заявлено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согласие с предъявленным обвинением и постановлением судебного решения в особом порядке, </w:t>
      </w:r>
      <w:r w:rsidR="00234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учетом мнения его близк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234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родственник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C373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C373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C373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атери 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Чирковой Ф.И</w:t>
      </w:r>
      <w:r w:rsidR="00234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., 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возражавшей прекратить уголовное дело в связи со смертью её сына (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л.д</w:t>
      </w:r>
      <w:r w:rsidR="007E4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150), </w:t>
      </w:r>
      <w:r w:rsidR="00234F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отсутствия 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заявления </w:t>
      </w:r>
      <w:r w:rsidR="00A426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его реабилитацию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суд считает, что имеются установленные законом основания для</w:t>
      </w:r>
      <w:r w:rsidR="00A426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42609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прекращения</w:t>
      </w:r>
      <w:r w:rsidRPr="001E6AF7">
        <w:rPr>
          <w:rStyle w:val="snippetequal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E6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уголовного дела в отношении </w:t>
      </w:r>
      <w:r w:rsidR="00C52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Чиркова</w:t>
      </w:r>
      <w:r w:rsidR="00C529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П.Ф.</w:t>
      </w:r>
      <w:r w:rsidR="005676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57A8" w:rsidP="00234F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Гражданский иск не заявлен</w:t>
      </w:r>
      <w:r w:rsidR="001C79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</w:t>
      </w:r>
      <w:r w:rsidR="007E4274">
        <w:rPr>
          <w:rFonts w:ascii="Times New Roman" w:hAnsi="Times New Roman"/>
          <w:sz w:val="28"/>
          <w:szCs w:val="28"/>
        </w:rPr>
        <w:t>ещественные доказательства отсутствуют.</w:t>
      </w:r>
    </w:p>
    <w:p w:rsidR="004F41E0" w:rsidRPr="004F41E0" w:rsidP="00234F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957A8">
        <w:rPr>
          <w:rFonts w:ascii="Times New Roman" w:hAnsi="Times New Roman"/>
          <w:sz w:val="28"/>
          <w:szCs w:val="28"/>
        </w:rPr>
        <w:t xml:space="preserve">Суд считает, что в соответствии с ч.10 ст.316 УПК РФ процессуальные издержки в виде оплаты труда адвоката </w:t>
      </w:r>
      <w:r w:rsidR="007E4274">
        <w:rPr>
          <w:rFonts w:ascii="Times New Roman" w:hAnsi="Times New Roman"/>
          <w:sz w:val="28"/>
          <w:szCs w:val="28"/>
        </w:rPr>
        <w:t>Борисова В.С.</w:t>
      </w:r>
      <w:r w:rsidRPr="00A957A8">
        <w:rPr>
          <w:rFonts w:ascii="Times New Roman" w:hAnsi="Times New Roman"/>
          <w:sz w:val="28"/>
          <w:szCs w:val="28"/>
        </w:rPr>
        <w:t xml:space="preserve"> согласно ч.1 ст.132 УПК РФ должны быть возмещены за счет средств федерального бюджета.</w:t>
      </w:r>
      <w:r w:rsidRPr="004F41E0">
        <w:rPr>
          <w:rFonts w:ascii="Times New Roman" w:hAnsi="Times New Roman"/>
          <w:sz w:val="28"/>
          <w:szCs w:val="28"/>
        </w:rPr>
        <w:t xml:space="preserve"> </w:t>
      </w:r>
    </w:p>
    <w:p w:rsidR="008041B7" w:rsidP="00234FAF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F41E0">
        <w:rPr>
          <w:rFonts w:ascii="Times New Roman" w:hAnsi="Times New Roman"/>
          <w:sz w:val="28"/>
          <w:szCs w:val="28"/>
        </w:rPr>
        <w:tab/>
        <w:t xml:space="preserve">Руководствуясь ст.ст. </w:t>
      </w:r>
      <w:r w:rsidR="00553299">
        <w:rPr>
          <w:rFonts w:ascii="Times New Roman" w:hAnsi="Times New Roman"/>
          <w:sz w:val="28"/>
          <w:szCs w:val="28"/>
        </w:rPr>
        <w:t xml:space="preserve">24, </w:t>
      </w:r>
      <w:r w:rsidR="00EF7229">
        <w:rPr>
          <w:rFonts w:ascii="Times New Roman" w:hAnsi="Times New Roman"/>
          <w:sz w:val="28"/>
          <w:szCs w:val="28"/>
        </w:rPr>
        <w:t>239,</w:t>
      </w:r>
      <w:r w:rsidRPr="004F41E0">
        <w:rPr>
          <w:rFonts w:ascii="Times New Roman" w:hAnsi="Times New Roman"/>
          <w:sz w:val="28"/>
          <w:szCs w:val="28"/>
        </w:rPr>
        <w:t xml:space="preserve"> 254 </w:t>
      </w:r>
      <w:r w:rsidR="00234FAF">
        <w:rPr>
          <w:rFonts w:ascii="Times New Roman" w:hAnsi="Times New Roman"/>
          <w:sz w:val="28"/>
          <w:szCs w:val="28"/>
        </w:rPr>
        <w:t xml:space="preserve">Уголовно </w:t>
      </w:r>
      <w:r w:rsidR="00234FAF">
        <w:rPr>
          <w:rFonts w:ascii="Times New Roman" w:hAnsi="Times New Roman"/>
          <w:sz w:val="28"/>
          <w:szCs w:val="28"/>
        </w:rPr>
        <w:t>–п</w:t>
      </w:r>
      <w:r w:rsidR="00234FAF"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4F41E0">
        <w:rPr>
          <w:rFonts w:ascii="Times New Roman" w:hAnsi="Times New Roman"/>
          <w:sz w:val="28"/>
          <w:szCs w:val="28"/>
        </w:rPr>
        <w:t>,</w:t>
      </w:r>
      <w:r w:rsidR="007C59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DC0FF2" w:rsidP="00234FA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</w:t>
      </w:r>
      <w:r w:rsidR="0043187A">
        <w:rPr>
          <w:rFonts w:ascii="Times New Roman" w:hAnsi="Times New Roman"/>
          <w:b/>
          <w:sz w:val="28"/>
          <w:szCs w:val="28"/>
          <w:lang w:eastAsia="uk-UA"/>
        </w:rPr>
        <w:t>ОСТАНОВИЛ</w:t>
      </w:r>
      <w:r w:rsidRPr="00BE49BB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:rsidR="00234FAF" w:rsidP="00234FA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32CE" w:rsidRPr="00D332CE" w:rsidP="00234FAF">
      <w:pPr>
        <w:spacing w:after="0"/>
        <w:ind w:right="-1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уголовное дело в отношении </w:t>
      </w:r>
      <w:r w:rsidR="007E4274">
        <w:rPr>
          <w:rFonts w:ascii="Times New Roman" w:hAnsi="Times New Roman"/>
          <w:sz w:val="28"/>
          <w:szCs w:val="28"/>
        </w:rPr>
        <w:t>Чиркова</w:t>
      </w:r>
      <w:r w:rsidR="007E4274">
        <w:rPr>
          <w:rFonts w:ascii="Times New Roman" w:hAnsi="Times New Roman"/>
          <w:sz w:val="28"/>
          <w:szCs w:val="28"/>
        </w:rPr>
        <w:t xml:space="preserve"> П</w:t>
      </w:r>
      <w:r w:rsidR="005F37C2">
        <w:rPr>
          <w:rFonts w:ascii="Times New Roman" w:hAnsi="Times New Roman"/>
          <w:sz w:val="28"/>
          <w:szCs w:val="28"/>
        </w:rPr>
        <w:t>.Ф.</w:t>
      </w:r>
      <w:r>
        <w:rPr>
          <w:rFonts w:ascii="Times New Roman" w:hAnsi="Times New Roman"/>
          <w:sz w:val="28"/>
          <w:szCs w:val="28"/>
        </w:rPr>
        <w:t xml:space="preserve">, обвиняемого в совершении преступления, </w:t>
      </w:r>
      <w:r w:rsidRPr="00F85A23">
        <w:rPr>
          <w:rFonts w:ascii="Times New Roman" w:hAnsi="Times New Roman"/>
          <w:sz w:val="28"/>
          <w:szCs w:val="28"/>
        </w:rPr>
        <w:t xml:space="preserve">предусмотренного </w:t>
      </w:r>
      <w:r>
        <w:rPr>
          <w:rFonts w:ascii="Times New Roman" w:hAnsi="Times New Roman"/>
          <w:sz w:val="28"/>
          <w:szCs w:val="28"/>
        </w:rPr>
        <w:t>частью 1 статьи</w:t>
      </w:r>
      <w:r w:rsidRPr="00F85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7E4274">
        <w:rPr>
          <w:rFonts w:ascii="Times New Roman" w:hAnsi="Times New Roman"/>
          <w:sz w:val="28"/>
          <w:szCs w:val="28"/>
        </w:rPr>
        <w:t>12</w:t>
      </w:r>
      <w:r w:rsidRPr="00F85A23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F85A23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85A2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, на основании пункта 4 части 1 статьи 24 Уголовно-процессуального кодекса Российской Федерации в связи со смертью подсудимого</w:t>
      </w:r>
      <w:r>
        <w:rPr>
          <w:rFonts w:ascii="Times New Roman" w:hAnsi="Times New Roman"/>
          <w:sz w:val="28"/>
          <w:szCs w:val="28"/>
        </w:rPr>
        <w:t>.</w:t>
      </w:r>
    </w:p>
    <w:p w:rsidR="002B2680" w:rsidP="00234FA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957A8">
        <w:rPr>
          <w:rFonts w:ascii="Times New Roman" w:hAnsi="Times New Roman"/>
          <w:sz w:val="28"/>
          <w:szCs w:val="28"/>
        </w:rPr>
        <w:t>Копию постановления направить близкому родственнику подсудимо</w:t>
      </w:r>
      <w:r>
        <w:rPr>
          <w:rFonts w:ascii="Times New Roman" w:hAnsi="Times New Roman"/>
          <w:sz w:val="28"/>
          <w:szCs w:val="28"/>
        </w:rPr>
        <w:t>го</w:t>
      </w:r>
      <w:r w:rsidRPr="00A957A8">
        <w:rPr>
          <w:rFonts w:ascii="Times New Roman" w:hAnsi="Times New Roman"/>
          <w:sz w:val="28"/>
          <w:szCs w:val="28"/>
        </w:rPr>
        <w:t xml:space="preserve"> </w:t>
      </w:r>
      <w:r w:rsidR="007E4274">
        <w:rPr>
          <w:rFonts w:ascii="Times New Roman" w:hAnsi="Times New Roman"/>
          <w:sz w:val="28"/>
          <w:szCs w:val="28"/>
        </w:rPr>
        <w:t>Чиркова</w:t>
      </w:r>
      <w:r w:rsidR="007E4274">
        <w:rPr>
          <w:rFonts w:ascii="Times New Roman" w:hAnsi="Times New Roman"/>
          <w:sz w:val="28"/>
          <w:szCs w:val="28"/>
        </w:rPr>
        <w:t xml:space="preserve"> П</w:t>
      </w:r>
      <w:r w:rsidR="005F37C2">
        <w:rPr>
          <w:rFonts w:ascii="Times New Roman" w:hAnsi="Times New Roman"/>
          <w:sz w:val="28"/>
          <w:szCs w:val="28"/>
        </w:rPr>
        <w:t>.Ф.</w:t>
      </w:r>
      <w:r>
        <w:rPr>
          <w:rFonts w:ascii="Times New Roman" w:hAnsi="Times New Roman"/>
          <w:sz w:val="28"/>
          <w:szCs w:val="28"/>
        </w:rPr>
        <w:t xml:space="preserve"> –его </w:t>
      </w:r>
      <w:r w:rsidR="00C37375">
        <w:rPr>
          <w:rFonts w:ascii="Times New Roman" w:hAnsi="Times New Roman"/>
          <w:sz w:val="28"/>
          <w:szCs w:val="28"/>
        </w:rPr>
        <w:t xml:space="preserve">матери </w:t>
      </w:r>
      <w:r w:rsidR="007E4274">
        <w:rPr>
          <w:rFonts w:ascii="Times New Roman" w:hAnsi="Times New Roman"/>
          <w:sz w:val="28"/>
          <w:szCs w:val="28"/>
        </w:rPr>
        <w:t>Чирковой Ф</w:t>
      </w:r>
      <w:r w:rsidR="005F37C2">
        <w:rPr>
          <w:rFonts w:ascii="Times New Roman" w:hAnsi="Times New Roman"/>
          <w:sz w:val="28"/>
          <w:szCs w:val="28"/>
        </w:rPr>
        <w:t>.И.</w:t>
      </w:r>
      <w:r w:rsidR="00C37375">
        <w:rPr>
          <w:rFonts w:ascii="Times New Roman" w:hAnsi="Times New Roman"/>
          <w:sz w:val="28"/>
          <w:szCs w:val="28"/>
        </w:rPr>
        <w:t>.</w:t>
      </w:r>
    </w:p>
    <w:p w:rsidR="00BE2E41" w:rsidP="0043187A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830C62">
        <w:rPr>
          <w:rFonts w:ascii="Times New Roman" w:hAnsi="Times New Roman"/>
          <w:sz w:val="28"/>
          <w:szCs w:val="28"/>
          <w:lang w:eastAsia="uk-UA"/>
        </w:rPr>
        <w:t>П</w:t>
      </w:r>
      <w:r>
        <w:rPr>
          <w:rFonts w:ascii="Times New Roman" w:hAnsi="Times New Roman"/>
          <w:sz w:val="28"/>
          <w:szCs w:val="28"/>
          <w:lang w:eastAsia="uk-UA"/>
        </w:rPr>
        <w:t xml:space="preserve">остановление может </w:t>
      </w:r>
      <w:r w:rsidRPr="00830C62">
        <w:rPr>
          <w:rFonts w:ascii="Times New Roman" w:hAnsi="Times New Roman"/>
          <w:sz w:val="28"/>
          <w:szCs w:val="28"/>
          <w:lang w:eastAsia="uk-UA"/>
        </w:rPr>
        <w:t>быть обжалован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 в Ленинский районный суд Республики Крым через мирового судью </w:t>
      </w:r>
      <w:r w:rsidRPr="00830C62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830C62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830C62">
        <w:rPr>
          <w:rFonts w:ascii="Times New Roman" w:hAnsi="Times New Roman"/>
          <w:sz w:val="28"/>
          <w:szCs w:val="28"/>
          <w:lang w:eastAsia="uk-UA"/>
        </w:rPr>
        <w:t>.</w:t>
      </w:r>
    </w:p>
    <w:p w:rsidR="001C793A" w:rsidRPr="00830C62" w:rsidP="0043187A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P="005C5C64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3187A">
        <w:rPr>
          <w:rFonts w:ascii="Times New Roman" w:hAnsi="Times New Roman"/>
          <w:sz w:val="28"/>
          <w:szCs w:val="28"/>
        </w:rPr>
        <w:t xml:space="preserve">  </w:t>
      </w:r>
      <w:r w:rsidRPr="00BE49BB" w:rsidR="007912C6">
        <w:rPr>
          <w:rFonts w:ascii="Times New Roman" w:hAnsi="Times New Roman"/>
          <w:sz w:val="28"/>
          <w:szCs w:val="28"/>
        </w:rPr>
        <w:t>Миро</w:t>
      </w:r>
      <w:r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="00577A03">
        <w:rPr>
          <w:rFonts w:ascii="Times New Roman" w:hAnsi="Times New Roman"/>
          <w:sz w:val="28"/>
          <w:szCs w:val="28"/>
        </w:rPr>
        <w:t xml:space="preserve">         </w:t>
      </w:r>
      <w:r w:rsidR="00752B28">
        <w:rPr>
          <w:rFonts w:ascii="Times New Roman" w:hAnsi="Times New Roman"/>
          <w:sz w:val="28"/>
          <w:szCs w:val="28"/>
        </w:rPr>
        <w:t xml:space="preserve">          </w:t>
      </w:r>
      <w:r w:rsidR="00577A03">
        <w:rPr>
          <w:rFonts w:ascii="Times New Roman" w:hAnsi="Times New Roman"/>
          <w:sz w:val="28"/>
          <w:szCs w:val="28"/>
        </w:rPr>
        <w:t xml:space="preserve">  </w:t>
      </w:r>
      <w:r w:rsidR="006C00ED">
        <w:rPr>
          <w:rFonts w:ascii="Times New Roman" w:hAnsi="Times New Roman"/>
          <w:sz w:val="28"/>
          <w:szCs w:val="28"/>
        </w:rPr>
        <w:t xml:space="preserve">  </w:t>
      </w:r>
      <w:r w:rsidR="006A4AD1">
        <w:rPr>
          <w:rFonts w:ascii="Times New Roman" w:hAnsi="Times New Roman"/>
          <w:sz w:val="28"/>
          <w:szCs w:val="28"/>
        </w:rPr>
        <w:t xml:space="preserve">     </w:t>
      </w:r>
      <w:r w:rsidR="008041B7">
        <w:rPr>
          <w:rFonts w:ascii="Times New Roman" w:hAnsi="Times New Roman"/>
          <w:sz w:val="28"/>
          <w:szCs w:val="28"/>
        </w:rPr>
        <w:t xml:space="preserve">  </w:t>
      </w:r>
      <w:r w:rsidR="00D94A60">
        <w:rPr>
          <w:rFonts w:ascii="Times New Roman" w:hAnsi="Times New Roman"/>
          <w:sz w:val="28"/>
          <w:szCs w:val="28"/>
        </w:rPr>
        <w:t xml:space="preserve">      </w:t>
      </w:r>
      <w:r w:rsidR="00D332CE">
        <w:rPr>
          <w:rFonts w:ascii="Times New Roman" w:hAnsi="Times New Roman"/>
          <w:sz w:val="28"/>
          <w:szCs w:val="28"/>
        </w:rPr>
        <w:t xml:space="preserve">    </w:t>
      </w:r>
      <w:r w:rsidR="00D94A60">
        <w:rPr>
          <w:rFonts w:ascii="Times New Roman" w:hAnsi="Times New Roman"/>
          <w:sz w:val="28"/>
          <w:szCs w:val="28"/>
        </w:rPr>
        <w:t xml:space="preserve">   </w:t>
      </w:r>
      <w:r w:rsidR="008041B7">
        <w:rPr>
          <w:rFonts w:ascii="Times New Roman" w:hAnsi="Times New Roman"/>
          <w:sz w:val="28"/>
          <w:szCs w:val="28"/>
        </w:rPr>
        <w:t xml:space="preserve"> </w:t>
      </w:r>
      <w:r w:rsidR="006A4AD1">
        <w:rPr>
          <w:rFonts w:ascii="Times New Roman" w:hAnsi="Times New Roman"/>
          <w:sz w:val="28"/>
          <w:szCs w:val="28"/>
        </w:rPr>
        <w:t xml:space="preserve">   </w:t>
      </w:r>
      <w:r w:rsidR="00DF0746">
        <w:rPr>
          <w:rFonts w:ascii="Times New Roman" w:hAnsi="Times New Roman"/>
          <w:sz w:val="28"/>
          <w:szCs w:val="28"/>
        </w:rPr>
        <w:t>Н.А.Ермакова</w:t>
      </w:r>
    </w:p>
    <w:sectPr w:rsidSect="00B07FA8">
      <w:headerReference w:type="default" r:id="rId5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B11"/>
    <w:rsid w:val="000128B0"/>
    <w:rsid w:val="00022EF1"/>
    <w:rsid w:val="00041CC0"/>
    <w:rsid w:val="00045724"/>
    <w:rsid w:val="00054891"/>
    <w:rsid w:val="000A0DD3"/>
    <w:rsid w:val="000A502A"/>
    <w:rsid w:val="0010605A"/>
    <w:rsid w:val="00113625"/>
    <w:rsid w:val="00115575"/>
    <w:rsid w:val="00116032"/>
    <w:rsid w:val="00116C27"/>
    <w:rsid w:val="0015153F"/>
    <w:rsid w:val="0016252D"/>
    <w:rsid w:val="00162FF0"/>
    <w:rsid w:val="00175779"/>
    <w:rsid w:val="001760DB"/>
    <w:rsid w:val="001A0CC7"/>
    <w:rsid w:val="001B5044"/>
    <w:rsid w:val="001C793A"/>
    <w:rsid w:val="001E6AF7"/>
    <w:rsid w:val="001F03FD"/>
    <w:rsid w:val="00205848"/>
    <w:rsid w:val="002318CE"/>
    <w:rsid w:val="00234FAF"/>
    <w:rsid w:val="00237459"/>
    <w:rsid w:val="00263D78"/>
    <w:rsid w:val="00284380"/>
    <w:rsid w:val="00284FBA"/>
    <w:rsid w:val="002B0749"/>
    <w:rsid w:val="002B2680"/>
    <w:rsid w:val="00300F97"/>
    <w:rsid w:val="00340F46"/>
    <w:rsid w:val="00360E0A"/>
    <w:rsid w:val="00362225"/>
    <w:rsid w:val="003744E6"/>
    <w:rsid w:val="003832D7"/>
    <w:rsid w:val="003A4C5C"/>
    <w:rsid w:val="003B065C"/>
    <w:rsid w:val="003B0F9C"/>
    <w:rsid w:val="003F2E7C"/>
    <w:rsid w:val="003F52AA"/>
    <w:rsid w:val="00400898"/>
    <w:rsid w:val="0040644A"/>
    <w:rsid w:val="00410AF6"/>
    <w:rsid w:val="00411D45"/>
    <w:rsid w:val="0043187A"/>
    <w:rsid w:val="004462A9"/>
    <w:rsid w:val="00465C10"/>
    <w:rsid w:val="004701CE"/>
    <w:rsid w:val="00471BC4"/>
    <w:rsid w:val="00493267"/>
    <w:rsid w:val="004970E6"/>
    <w:rsid w:val="004F41E0"/>
    <w:rsid w:val="004F7230"/>
    <w:rsid w:val="00553299"/>
    <w:rsid w:val="00567690"/>
    <w:rsid w:val="00577A03"/>
    <w:rsid w:val="00595C34"/>
    <w:rsid w:val="005A405A"/>
    <w:rsid w:val="005A681F"/>
    <w:rsid w:val="005B775C"/>
    <w:rsid w:val="005C5C64"/>
    <w:rsid w:val="005F37C2"/>
    <w:rsid w:val="00631B46"/>
    <w:rsid w:val="00642917"/>
    <w:rsid w:val="006560D9"/>
    <w:rsid w:val="00656355"/>
    <w:rsid w:val="00670C17"/>
    <w:rsid w:val="006953E2"/>
    <w:rsid w:val="00697141"/>
    <w:rsid w:val="006A42AB"/>
    <w:rsid w:val="006A4575"/>
    <w:rsid w:val="006A4AD1"/>
    <w:rsid w:val="006B501A"/>
    <w:rsid w:val="006C00ED"/>
    <w:rsid w:val="006C75B1"/>
    <w:rsid w:val="006E2DDA"/>
    <w:rsid w:val="006F15A0"/>
    <w:rsid w:val="006F69B5"/>
    <w:rsid w:val="00717A3D"/>
    <w:rsid w:val="007266FB"/>
    <w:rsid w:val="00752B28"/>
    <w:rsid w:val="00771CF6"/>
    <w:rsid w:val="00782AB0"/>
    <w:rsid w:val="00786518"/>
    <w:rsid w:val="007912C6"/>
    <w:rsid w:val="007A4004"/>
    <w:rsid w:val="007C5963"/>
    <w:rsid w:val="007D5659"/>
    <w:rsid w:val="007D6B82"/>
    <w:rsid w:val="007E4274"/>
    <w:rsid w:val="007F421C"/>
    <w:rsid w:val="007F695C"/>
    <w:rsid w:val="00801795"/>
    <w:rsid w:val="008041B7"/>
    <w:rsid w:val="00830C62"/>
    <w:rsid w:val="00846BDB"/>
    <w:rsid w:val="00850438"/>
    <w:rsid w:val="00876E45"/>
    <w:rsid w:val="008B60F2"/>
    <w:rsid w:val="008D00AE"/>
    <w:rsid w:val="008E60F9"/>
    <w:rsid w:val="00936BC5"/>
    <w:rsid w:val="0096014A"/>
    <w:rsid w:val="0096751E"/>
    <w:rsid w:val="00993613"/>
    <w:rsid w:val="009D4EED"/>
    <w:rsid w:val="009E54B9"/>
    <w:rsid w:val="009F197D"/>
    <w:rsid w:val="00A216BD"/>
    <w:rsid w:val="00A42609"/>
    <w:rsid w:val="00A6375E"/>
    <w:rsid w:val="00A70B60"/>
    <w:rsid w:val="00A732A6"/>
    <w:rsid w:val="00A957A8"/>
    <w:rsid w:val="00AD37AA"/>
    <w:rsid w:val="00B033FF"/>
    <w:rsid w:val="00B07FA8"/>
    <w:rsid w:val="00B25E2B"/>
    <w:rsid w:val="00B30682"/>
    <w:rsid w:val="00B31764"/>
    <w:rsid w:val="00B95A71"/>
    <w:rsid w:val="00BA6FFD"/>
    <w:rsid w:val="00BE2E41"/>
    <w:rsid w:val="00BE49BB"/>
    <w:rsid w:val="00C144F1"/>
    <w:rsid w:val="00C22152"/>
    <w:rsid w:val="00C37375"/>
    <w:rsid w:val="00C40B5D"/>
    <w:rsid w:val="00C52943"/>
    <w:rsid w:val="00C87FA0"/>
    <w:rsid w:val="00CA0FE4"/>
    <w:rsid w:val="00CA7569"/>
    <w:rsid w:val="00D1463E"/>
    <w:rsid w:val="00D16134"/>
    <w:rsid w:val="00D332CE"/>
    <w:rsid w:val="00D37A0E"/>
    <w:rsid w:val="00D53F89"/>
    <w:rsid w:val="00D836C1"/>
    <w:rsid w:val="00D94A60"/>
    <w:rsid w:val="00DA2AC5"/>
    <w:rsid w:val="00DC0FF2"/>
    <w:rsid w:val="00DD4E39"/>
    <w:rsid w:val="00DF0746"/>
    <w:rsid w:val="00DF721B"/>
    <w:rsid w:val="00E00265"/>
    <w:rsid w:val="00E14B70"/>
    <w:rsid w:val="00E23EB8"/>
    <w:rsid w:val="00E337DA"/>
    <w:rsid w:val="00E33B86"/>
    <w:rsid w:val="00E356FC"/>
    <w:rsid w:val="00E750D8"/>
    <w:rsid w:val="00EA5E99"/>
    <w:rsid w:val="00EB0638"/>
    <w:rsid w:val="00EC416B"/>
    <w:rsid w:val="00ED13C2"/>
    <w:rsid w:val="00EE7C40"/>
    <w:rsid w:val="00EF7229"/>
    <w:rsid w:val="00F37CBE"/>
    <w:rsid w:val="00F55D7F"/>
    <w:rsid w:val="00F73A55"/>
    <w:rsid w:val="00F77DDF"/>
    <w:rsid w:val="00F8493C"/>
    <w:rsid w:val="00F85A23"/>
    <w:rsid w:val="00F96981"/>
    <w:rsid w:val="00FA548A"/>
    <w:rsid w:val="00FC39D3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A732A6"/>
  </w:style>
  <w:style w:type="paragraph" w:styleId="Header">
    <w:name w:val="header"/>
    <w:basedOn w:val="Normal"/>
    <w:link w:val="a0"/>
    <w:uiPriority w:val="99"/>
    <w:unhideWhenUsed/>
    <w:rsid w:val="00C3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37375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3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3737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362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622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9CE0AA-E55D-4812-9BC4-9B7D3128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