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12C6" w:rsidP="00256C9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="004B4928">
        <w:rPr>
          <w:rFonts w:ascii="Times New Roman" w:hAnsi="Times New Roman"/>
          <w:sz w:val="28"/>
          <w:szCs w:val="28"/>
        </w:rPr>
        <w:t>Дело №</w:t>
      </w:r>
      <w:r w:rsidR="003126A8">
        <w:rPr>
          <w:rFonts w:ascii="Times New Roman" w:hAnsi="Times New Roman"/>
          <w:sz w:val="28"/>
          <w:szCs w:val="28"/>
        </w:rPr>
        <w:t xml:space="preserve"> </w:t>
      </w:r>
      <w:r w:rsidRPr="00BE49BB">
        <w:rPr>
          <w:rFonts w:ascii="Times New Roman" w:hAnsi="Times New Roman"/>
          <w:sz w:val="28"/>
          <w:szCs w:val="28"/>
        </w:rPr>
        <w:t>1-6</w:t>
      </w:r>
      <w:r w:rsidR="005466BB">
        <w:rPr>
          <w:rFonts w:ascii="Times New Roman" w:hAnsi="Times New Roman"/>
          <w:sz w:val="28"/>
          <w:szCs w:val="28"/>
        </w:rPr>
        <w:t>2</w:t>
      </w:r>
      <w:r w:rsidRPr="00BE49BB">
        <w:rPr>
          <w:rFonts w:ascii="Times New Roman" w:hAnsi="Times New Roman"/>
          <w:sz w:val="28"/>
          <w:szCs w:val="28"/>
        </w:rPr>
        <w:t>-</w:t>
      </w:r>
      <w:r w:rsidR="003126A8">
        <w:rPr>
          <w:rFonts w:ascii="Times New Roman" w:hAnsi="Times New Roman"/>
          <w:sz w:val="28"/>
          <w:szCs w:val="28"/>
        </w:rPr>
        <w:t>2</w:t>
      </w:r>
      <w:r w:rsidRPr="00BE49BB">
        <w:rPr>
          <w:rFonts w:ascii="Times New Roman" w:hAnsi="Times New Roman"/>
          <w:sz w:val="28"/>
          <w:szCs w:val="28"/>
        </w:rPr>
        <w:t>/20</w:t>
      </w:r>
      <w:r w:rsidR="003126A8">
        <w:rPr>
          <w:rFonts w:ascii="Times New Roman" w:hAnsi="Times New Roman"/>
          <w:sz w:val="28"/>
          <w:szCs w:val="28"/>
        </w:rPr>
        <w:t>23</w:t>
      </w:r>
    </w:p>
    <w:p w:rsidR="003126A8" w:rsidRPr="00BE49BB" w:rsidP="00256C9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7912C6" w:rsidRPr="00BE49BB" w:rsidP="007912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E49BB">
        <w:rPr>
          <w:rFonts w:ascii="Times New Roman" w:hAnsi="Times New Roman"/>
          <w:b/>
          <w:sz w:val="28"/>
          <w:szCs w:val="28"/>
        </w:rPr>
        <w:t>П</w:t>
      </w:r>
      <w:r w:rsidRPr="00BE49BB">
        <w:rPr>
          <w:rFonts w:ascii="Times New Roman" w:hAnsi="Times New Roman"/>
          <w:b/>
          <w:sz w:val="28"/>
          <w:szCs w:val="28"/>
        </w:rPr>
        <w:t xml:space="preserve"> Р И Г О В О Р</w:t>
      </w:r>
    </w:p>
    <w:p w:rsidR="007912C6" w:rsidP="00F862E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5044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3126A8" w:rsidRPr="001B5044" w:rsidP="00F862E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912C6" w:rsidRPr="0057016C" w:rsidP="007912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016C">
        <w:rPr>
          <w:rFonts w:ascii="Times New Roman" w:hAnsi="Times New Roman"/>
          <w:sz w:val="28"/>
          <w:szCs w:val="28"/>
        </w:rPr>
        <w:t>1</w:t>
      </w:r>
      <w:r w:rsidRPr="0057016C" w:rsidR="00FC64E3">
        <w:rPr>
          <w:rFonts w:ascii="Times New Roman" w:hAnsi="Times New Roman"/>
          <w:sz w:val="28"/>
          <w:szCs w:val="28"/>
        </w:rPr>
        <w:t>6</w:t>
      </w:r>
      <w:r w:rsidRPr="0057016C">
        <w:rPr>
          <w:rFonts w:ascii="Times New Roman" w:hAnsi="Times New Roman"/>
          <w:sz w:val="28"/>
          <w:szCs w:val="28"/>
        </w:rPr>
        <w:t xml:space="preserve"> июня 2023</w:t>
      </w:r>
      <w:r w:rsidRPr="0057016C" w:rsidR="004C4595">
        <w:rPr>
          <w:rFonts w:ascii="Times New Roman" w:hAnsi="Times New Roman"/>
          <w:sz w:val="28"/>
          <w:szCs w:val="28"/>
        </w:rPr>
        <w:t xml:space="preserve"> года</w:t>
      </w:r>
      <w:r w:rsidRPr="0057016C" w:rsidR="00E316FF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57016C" w:rsidR="00CB0FFD">
        <w:rPr>
          <w:rFonts w:ascii="Times New Roman" w:hAnsi="Times New Roman"/>
          <w:sz w:val="28"/>
          <w:szCs w:val="28"/>
        </w:rPr>
        <w:t xml:space="preserve">  </w:t>
      </w:r>
      <w:r w:rsidRPr="0057016C" w:rsidR="00E316FF">
        <w:rPr>
          <w:rFonts w:ascii="Times New Roman" w:hAnsi="Times New Roman"/>
          <w:sz w:val="28"/>
          <w:szCs w:val="28"/>
        </w:rPr>
        <w:t xml:space="preserve">    </w:t>
      </w:r>
      <w:r w:rsidRPr="0057016C">
        <w:rPr>
          <w:rFonts w:ascii="Times New Roman" w:hAnsi="Times New Roman"/>
          <w:sz w:val="28"/>
          <w:szCs w:val="28"/>
        </w:rPr>
        <w:t>п</w:t>
      </w:r>
      <w:r w:rsidRPr="0057016C" w:rsidR="004B4928">
        <w:rPr>
          <w:rFonts w:ascii="Times New Roman" w:hAnsi="Times New Roman"/>
          <w:sz w:val="28"/>
          <w:szCs w:val="28"/>
        </w:rPr>
        <w:t>гт</w:t>
      </w:r>
      <w:r w:rsidRPr="0057016C" w:rsidR="00CB0FFD">
        <w:rPr>
          <w:rFonts w:ascii="Times New Roman" w:hAnsi="Times New Roman"/>
          <w:sz w:val="28"/>
          <w:szCs w:val="28"/>
        </w:rPr>
        <w:t xml:space="preserve"> </w:t>
      </w:r>
      <w:r w:rsidRPr="0057016C">
        <w:rPr>
          <w:rFonts w:ascii="Times New Roman" w:hAnsi="Times New Roman"/>
          <w:sz w:val="28"/>
          <w:szCs w:val="28"/>
        </w:rPr>
        <w:t>Ленино</w:t>
      </w:r>
    </w:p>
    <w:p w:rsidR="007912C6" w:rsidRPr="0057016C" w:rsidP="007912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57016C" w:rsidP="007912C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016C">
        <w:rPr>
          <w:rFonts w:ascii="Times New Roman" w:hAnsi="Times New Roman"/>
          <w:sz w:val="28"/>
          <w:szCs w:val="28"/>
        </w:rPr>
        <w:tab/>
      </w:r>
      <w:r w:rsidRPr="0057016C" w:rsidR="005466BB">
        <w:rPr>
          <w:rFonts w:ascii="Times New Roman" w:hAnsi="Times New Roman"/>
          <w:sz w:val="28"/>
          <w:szCs w:val="28"/>
        </w:rPr>
        <w:t>М</w:t>
      </w:r>
      <w:r w:rsidRPr="0057016C">
        <w:rPr>
          <w:rFonts w:ascii="Times New Roman" w:hAnsi="Times New Roman"/>
          <w:sz w:val="28"/>
          <w:szCs w:val="28"/>
        </w:rPr>
        <w:t>иро</w:t>
      </w:r>
      <w:r w:rsidRPr="0057016C" w:rsidR="004B4928">
        <w:rPr>
          <w:rFonts w:ascii="Times New Roman" w:hAnsi="Times New Roman"/>
          <w:sz w:val="28"/>
          <w:szCs w:val="28"/>
        </w:rPr>
        <w:t>вой судья судебного  участка №</w:t>
      </w:r>
      <w:r w:rsidRPr="0057016C" w:rsidR="003126A8">
        <w:rPr>
          <w:rFonts w:ascii="Times New Roman" w:hAnsi="Times New Roman"/>
          <w:sz w:val="28"/>
          <w:szCs w:val="28"/>
        </w:rPr>
        <w:t xml:space="preserve"> </w:t>
      </w:r>
      <w:r w:rsidRPr="0057016C" w:rsidR="004B4928">
        <w:rPr>
          <w:rFonts w:ascii="Times New Roman" w:hAnsi="Times New Roman"/>
          <w:sz w:val="28"/>
          <w:szCs w:val="28"/>
        </w:rPr>
        <w:t>62</w:t>
      </w:r>
      <w:r w:rsidRPr="0057016C">
        <w:rPr>
          <w:rFonts w:ascii="Times New Roman" w:hAnsi="Times New Roman"/>
          <w:sz w:val="28"/>
          <w:szCs w:val="28"/>
        </w:rPr>
        <w:t xml:space="preserve"> Ленинского судебного рай</w:t>
      </w:r>
      <w:r w:rsidRPr="0057016C" w:rsidR="00FA7213">
        <w:rPr>
          <w:rFonts w:ascii="Times New Roman" w:hAnsi="Times New Roman"/>
          <w:sz w:val="28"/>
          <w:szCs w:val="28"/>
        </w:rPr>
        <w:t>она</w:t>
      </w:r>
      <w:r w:rsidRPr="0057016C">
        <w:rPr>
          <w:rFonts w:ascii="Times New Roman" w:hAnsi="Times New Roman"/>
          <w:sz w:val="28"/>
          <w:szCs w:val="28"/>
        </w:rPr>
        <w:t xml:space="preserve"> (Ленинский муниципальный район) </w:t>
      </w:r>
      <w:r w:rsidRPr="0057016C" w:rsidR="004B4928">
        <w:rPr>
          <w:rFonts w:ascii="Times New Roman" w:hAnsi="Times New Roman"/>
          <w:sz w:val="28"/>
          <w:szCs w:val="28"/>
        </w:rPr>
        <w:t xml:space="preserve">Республики Крым </w:t>
      </w:r>
      <w:r w:rsidRPr="0057016C" w:rsidR="003126A8">
        <w:rPr>
          <w:rFonts w:ascii="Times New Roman" w:hAnsi="Times New Roman"/>
          <w:sz w:val="28"/>
          <w:szCs w:val="28"/>
        </w:rPr>
        <w:t>Тимофеева В.А.</w:t>
      </w:r>
    </w:p>
    <w:p w:rsidR="007912C6" w:rsidRPr="0057016C" w:rsidP="00110F1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7016C">
        <w:rPr>
          <w:rFonts w:ascii="Times New Roman" w:hAnsi="Times New Roman"/>
          <w:sz w:val="28"/>
          <w:szCs w:val="28"/>
        </w:rPr>
        <w:t xml:space="preserve">при </w:t>
      </w:r>
      <w:r w:rsidRPr="0057016C" w:rsidR="005F3D9D">
        <w:rPr>
          <w:rFonts w:ascii="Times New Roman" w:hAnsi="Times New Roman"/>
          <w:sz w:val="28"/>
          <w:szCs w:val="28"/>
        </w:rPr>
        <w:t xml:space="preserve">помощнике </w:t>
      </w:r>
      <w:r w:rsidRPr="0057016C" w:rsidR="003126A8">
        <w:rPr>
          <w:rFonts w:ascii="Times New Roman" w:hAnsi="Times New Roman"/>
          <w:sz w:val="28"/>
          <w:szCs w:val="28"/>
        </w:rPr>
        <w:t xml:space="preserve">мирового судьи </w:t>
      </w:r>
      <w:r w:rsidRPr="0057016C" w:rsidR="003126A8">
        <w:rPr>
          <w:rFonts w:ascii="Times New Roman" w:hAnsi="Times New Roman"/>
          <w:sz w:val="28"/>
          <w:szCs w:val="28"/>
        </w:rPr>
        <w:t>Османове</w:t>
      </w:r>
      <w:r w:rsidRPr="0057016C" w:rsidR="003126A8">
        <w:rPr>
          <w:rFonts w:ascii="Times New Roman" w:hAnsi="Times New Roman"/>
          <w:sz w:val="28"/>
          <w:szCs w:val="28"/>
        </w:rPr>
        <w:t xml:space="preserve"> О.С.</w:t>
      </w:r>
    </w:p>
    <w:p w:rsidR="002F2B74" w:rsidRPr="0057016C" w:rsidP="00FA72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7016C">
        <w:rPr>
          <w:rFonts w:ascii="Times New Roman" w:hAnsi="Times New Roman"/>
          <w:sz w:val="28"/>
          <w:szCs w:val="28"/>
        </w:rPr>
        <w:t>с участием</w:t>
      </w:r>
      <w:r w:rsidRPr="0057016C">
        <w:rPr>
          <w:rFonts w:ascii="Times New Roman" w:hAnsi="Times New Roman"/>
          <w:sz w:val="28"/>
          <w:szCs w:val="28"/>
        </w:rPr>
        <w:t>:</w:t>
      </w:r>
    </w:p>
    <w:p w:rsidR="005372D9" w:rsidP="00FA7213">
      <w:pPr>
        <w:spacing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57016C">
        <w:rPr>
          <w:rFonts w:ascii="Times New Roman" w:hAnsi="Times New Roman"/>
          <w:sz w:val="28"/>
          <w:szCs w:val="28"/>
        </w:rPr>
        <w:t>государственн</w:t>
      </w:r>
      <w:r w:rsidRPr="0057016C" w:rsidR="002F2B74">
        <w:rPr>
          <w:rFonts w:ascii="Times New Roman" w:hAnsi="Times New Roman"/>
          <w:sz w:val="28"/>
          <w:szCs w:val="28"/>
        </w:rPr>
        <w:t>ых</w:t>
      </w:r>
      <w:r w:rsidRPr="0057016C">
        <w:rPr>
          <w:rFonts w:ascii="Times New Roman" w:hAnsi="Times New Roman"/>
          <w:sz w:val="28"/>
          <w:szCs w:val="28"/>
        </w:rPr>
        <w:t xml:space="preserve"> обвинител</w:t>
      </w:r>
      <w:r w:rsidRPr="0057016C" w:rsidR="002F2B74">
        <w:rPr>
          <w:rFonts w:ascii="Times New Roman" w:hAnsi="Times New Roman"/>
          <w:sz w:val="28"/>
          <w:szCs w:val="28"/>
        </w:rPr>
        <w:t>ей -</w:t>
      </w:r>
      <w:r w:rsidRPr="0057016C">
        <w:rPr>
          <w:rFonts w:ascii="Times New Roman" w:hAnsi="Times New Roman"/>
          <w:sz w:val="28"/>
          <w:szCs w:val="28"/>
        </w:rPr>
        <w:t xml:space="preserve"> помощник</w:t>
      </w:r>
      <w:r w:rsidRPr="0057016C" w:rsidR="00FD0BE0">
        <w:rPr>
          <w:rFonts w:ascii="Times New Roman" w:hAnsi="Times New Roman"/>
          <w:sz w:val="28"/>
          <w:szCs w:val="28"/>
        </w:rPr>
        <w:t>ов</w:t>
      </w:r>
      <w:r w:rsidRPr="002F2B74">
        <w:rPr>
          <w:rFonts w:ascii="Times New Roman" w:hAnsi="Times New Roman"/>
          <w:sz w:val="28"/>
          <w:szCs w:val="28"/>
        </w:rPr>
        <w:t xml:space="preserve"> </w:t>
      </w:r>
      <w:r w:rsidRPr="002F2B74" w:rsidR="007912C6">
        <w:rPr>
          <w:rFonts w:ascii="Times New Roman" w:hAnsi="Times New Roman"/>
          <w:sz w:val="28"/>
          <w:szCs w:val="28"/>
        </w:rPr>
        <w:t xml:space="preserve">прокурора </w:t>
      </w:r>
      <w:r w:rsidRPr="002F2B74" w:rsidR="003D05D2">
        <w:rPr>
          <w:rFonts w:ascii="Times New Roman" w:hAnsi="Times New Roman"/>
          <w:sz w:val="28"/>
          <w:szCs w:val="28"/>
        </w:rPr>
        <w:t xml:space="preserve">Ленинского района Республики Крым </w:t>
      </w:r>
      <w:r w:rsidR="002F2B74">
        <w:rPr>
          <w:rFonts w:ascii="Times New Roman" w:hAnsi="Times New Roman"/>
          <w:sz w:val="28"/>
          <w:szCs w:val="28"/>
        </w:rPr>
        <w:t>Войтенко М.М.</w:t>
      </w:r>
      <w:r w:rsidRPr="002F2B74" w:rsidR="00D24154">
        <w:rPr>
          <w:rFonts w:ascii="Times New Roman" w:hAnsi="Times New Roman"/>
          <w:sz w:val="28"/>
          <w:szCs w:val="28"/>
        </w:rPr>
        <w:t>,</w:t>
      </w:r>
      <w:r w:rsidR="00FD0BE0">
        <w:rPr>
          <w:rFonts w:ascii="Times New Roman" w:hAnsi="Times New Roman"/>
          <w:sz w:val="28"/>
          <w:szCs w:val="28"/>
        </w:rPr>
        <w:t xml:space="preserve"> </w:t>
      </w:r>
      <w:r w:rsidR="00FD0BE0">
        <w:rPr>
          <w:rFonts w:ascii="Times New Roman" w:hAnsi="Times New Roman"/>
          <w:sz w:val="28"/>
          <w:szCs w:val="28"/>
        </w:rPr>
        <w:t>Безуновой</w:t>
      </w:r>
      <w:r w:rsidR="00FD0BE0">
        <w:rPr>
          <w:rFonts w:ascii="Times New Roman" w:hAnsi="Times New Roman"/>
          <w:sz w:val="28"/>
          <w:szCs w:val="28"/>
        </w:rPr>
        <w:t xml:space="preserve"> К.О.,</w:t>
      </w:r>
    </w:p>
    <w:p w:rsidR="000A2ADD" w:rsidP="000A2AD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защитника </w:t>
      </w:r>
      <w:r w:rsidRPr="001607C2" w:rsidR="001607C2">
        <w:rPr>
          <w:rFonts w:ascii="Times New Roman" w:hAnsi="Times New Roman"/>
          <w:sz w:val="28"/>
          <w:szCs w:val="28"/>
        </w:rPr>
        <w:t xml:space="preserve">Колобова </w:t>
      </w:r>
      <w:r w:rsidR="001607C2">
        <w:rPr>
          <w:rFonts w:ascii="Times New Roman" w:hAnsi="Times New Roman"/>
          <w:sz w:val="28"/>
          <w:szCs w:val="28"/>
        </w:rPr>
        <w:t>О.М.</w:t>
      </w:r>
      <w:r w:rsidRPr="001607C2" w:rsidR="001607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адвоката </w:t>
      </w:r>
      <w:r>
        <w:rPr>
          <w:rFonts w:ascii="Times New Roman" w:hAnsi="Times New Roman"/>
          <w:sz w:val="28"/>
          <w:szCs w:val="28"/>
        </w:rPr>
        <w:t>Падалка В.В.</w:t>
      </w:r>
      <w:r w:rsidR="004C4595">
        <w:rPr>
          <w:rFonts w:ascii="Times New Roman" w:hAnsi="Times New Roman"/>
          <w:sz w:val="28"/>
          <w:szCs w:val="28"/>
        </w:rPr>
        <w:t>,</w:t>
      </w:r>
      <w:r w:rsidR="00E316FF">
        <w:rPr>
          <w:rFonts w:ascii="Times New Roman" w:hAnsi="Times New Roman"/>
          <w:sz w:val="28"/>
          <w:szCs w:val="28"/>
        </w:rPr>
        <w:t xml:space="preserve"> </w:t>
      </w:r>
      <w:r w:rsidRPr="004C4595">
        <w:rPr>
          <w:rFonts w:ascii="Times New Roman" w:hAnsi="Times New Roman"/>
          <w:sz w:val="28"/>
          <w:szCs w:val="28"/>
        </w:rPr>
        <w:t>удостоверение №</w:t>
      </w:r>
      <w:r w:rsidR="00062313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60A6E">
        <w:rPr>
          <w:rFonts w:ascii="Times New Roman" w:hAnsi="Times New Roman"/>
          <w:sz w:val="28"/>
          <w:szCs w:val="28"/>
        </w:rPr>
        <w:t>действующего на основании ордера</w:t>
      </w:r>
      <w:r w:rsidRPr="004C4595">
        <w:rPr>
          <w:rFonts w:ascii="Times New Roman" w:hAnsi="Times New Roman"/>
          <w:sz w:val="28"/>
          <w:szCs w:val="28"/>
        </w:rPr>
        <w:t xml:space="preserve"> </w:t>
      </w:r>
      <w:r w:rsidRPr="003D05D2">
        <w:rPr>
          <w:rFonts w:ascii="Times New Roman" w:hAnsi="Times New Roman"/>
          <w:sz w:val="28"/>
          <w:szCs w:val="28"/>
        </w:rPr>
        <w:t>№</w:t>
      </w:r>
      <w:r w:rsidR="001112AE">
        <w:rPr>
          <w:rFonts w:ascii="Times New Roman" w:hAnsi="Times New Roman"/>
          <w:sz w:val="28"/>
          <w:szCs w:val="28"/>
        </w:rPr>
        <w:t xml:space="preserve"> </w:t>
      </w:r>
      <w:r w:rsidR="00062313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062313">
        <w:rPr>
          <w:rFonts w:ascii="Times New Roman" w:hAnsi="Times New Roman"/>
          <w:sz w:val="28"/>
          <w:szCs w:val="28"/>
        </w:rPr>
        <w:t>(</w:t>
      </w:r>
      <w:r w:rsidR="00062313">
        <w:rPr>
          <w:rFonts w:ascii="Times New Roman" w:hAnsi="Times New Roman"/>
          <w:sz w:val="28"/>
          <w:szCs w:val="28"/>
        </w:rPr>
        <w:t>данные</w:t>
      </w:r>
      <w:r w:rsidR="00062313">
        <w:rPr>
          <w:rFonts w:ascii="Times New Roman" w:hAnsi="Times New Roman"/>
          <w:sz w:val="28"/>
          <w:szCs w:val="28"/>
        </w:rPr>
        <w:t xml:space="preserve"> изъяты) </w:t>
      </w:r>
      <w:r>
        <w:rPr>
          <w:rFonts w:ascii="Times New Roman" w:hAnsi="Times New Roman"/>
          <w:sz w:val="28"/>
          <w:szCs w:val="28"/>
        </w:rPr>
        <w:t xml:space="preserve">года, </w:t>
      </w:r>
    </w:p>
    <w:p w:rsidR="000A2ADD" w:rsidRPr="005B775C" w:rsidP="000A2AD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775C">
        <w:rPr>
          <w:rFonts w:ascii="Times New Roman" w:hAnsi="Times New Roman"/>
          <w:sz w:val="28"/>
          <w:szCs w:val="28"/>
        </w:rPr>
        <w:t>рассмотрев в открытом судебном</w:t>
      </w:r>
      <w:r w:rsidRPr="006F4D0C">
        <w:t xml:space="preserve"> </w:t>
      </w:r>
      <w:r w:rsidRPr="005B775C">
        <w:rPr>
          <w:rFonts w:ascii="Times New Roman" w:hAnsi="Times New Roman"/>
          <w:sz w:val="28"/>
          <w:szCs w:val="28"/>
        </w:rPr>
        <w:t>заседа</w:t>
      </w:r>
      <w:r>
        <w:rPr>
          <w:rFonts w:ascii="Times New Roman" w:hAnsi="Times New Roman"/>
          <w:sz w:val="28"/>
          <w:szCs w:val="28"/>
        </w:rPr>
        <w:t>нии</w:t>
      </w:r>
      <w:r w:rsidRPr="006F4D0C">
        <w:rPr>
          <w:rFonts w:ascii="Times New Roman" w:hAnsi="Times New Roman"/>
          <w:sz w:val="28"/>
          <w:szCs w:val="28"/>
        </w:rPr>
        <w:t xml:space="preserve"> в зале суда, расположенном по адресу: Р</w:t>
      </w:r>
      <w:r>
        <w:rPr>
          <w:rFonts w:ascii="Times New Roman" w:hAnsi="Times New Roman"/>
          <w:sz w:val="28"/>
          <w:szCs w:val="28"/>
        </w:rPr>
        <w:t xml:space="preserve">оссийская </w:t>
      </w:r>
      <w:r w:rsidRPr="006F4D0C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едерация</w:t>
      </w:r>
      <w:r w:rsidRPr="006F4D0C">
        <w:rPr>
          <w:rFonts w:ascii="Times New Roman" w:hAnsi="Times New Roman"/>
          <w:sz w:val="28"/>
          <w:szCs w:val="28"/>
        </w:rPr>
        <w:t xml:space="preserve">, Республика Крым, Ленинский район, пгт Ленино, ул. </w:t>
      </w:r>
      <w:r w:rsidRPr="00785B43" w:rsidR="00785B43">
        <w:rPr>
          <w:rFonts w:ascii="Times New Roman" w:hAnsi="Times New Roman"/>
          <w:sz w:val="28"/>
          <w:szCs w:val="28"/>
        </w:rPr>
        <w:t>Пушкина, 33</w:t>
      </w:r>
      <w:r w:rsidRPr="006F4D0C">
        <w:rPr>
          <w:rFonts w:ascii="Times New Roman" w:hAnsi="Times New Roman"/>
          <w:sz w:val="28"/>
          <w:szCs w:val="28"/>
        </w:rPr>
        <w:t>,</w:t>
      </w:r>
      <w:r w:rsidRPr="005B77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уголовное дело в отношении</w:t>
      </w:r>
    </w:p>
    <w:p w:rsidR="00062313" w:rsidRPr="00D77D5C" w:rsidP="00062313">
      <w:pPr>
        <w:spacing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49244F">
        <w:rPr>
          <w:rFonts w:ascii="Times New Roman" w:hAnsi="Times New Roman"/>
          <w:sz w:val="28"/>
          <w:szCs w:val="28"/>
        </w:rPr>
        <w:t>Колобов</w:t>
      </w:r>
      <w:r>
        <w:rPr>
          <w:rFonts w:ascii="Times New Roman" w:hAnsi="Times New Roman"/>
          <w:sz w:val="28"/>
          <w:szCs w:val="28"/>
        </w:rPr>
        <w:t>а</w:t>
      </w:r>
      <w:r w:rsidRPr="0049244F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.М.</w:t>
      </w:r>
      <w:r w:rsidRPr="000623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</w:p>
    <w:p w:rsidR="009D311A" w:rsidP="000A2ADD">
      <w:pPr>
        <w:spacing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</w:rPr>
      </w:pPr>
      <w:r w:rsidRPr="00D77D5C">
        <w:rPr>
          <w:rFonts w:ascii="Times New Roman" w:hAnsi="Times New Roman"/>
          <w:sz w:val="28"/>
          <w:szCs w:val="28"/>
        </w:rPr>
        <w:t>,</w:t>
      </w:r>
    </w:p>
    <w:p w:rsidR="000A2ADD" w:rsidP="000A2AD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C64E3">
        <w:rPr>
          <w:rFonts w:ascii="Times New Roman" w:hAnsi="Times New Roman"/>
          <w:sz w:val="28"/>
          <w:szCs w:val="28"/>
        </w:rPr>
        <w:t>обвиняемого в совершении преступления, предусмотренного</w:t>
      </w:r>
      <w:r>
        <w:rPr>
          <w:rFonts w:ascii="Times New Roman" w:hAnsi="Times New Roman"/>
          <w:sz w:val="28"/>
          <w:szCs w:val="28"/>
        </w:rPr>
        <w:t xml:space="preserve"> стать</w:t>
      </w:r>
      <w:r w:rsidR="008F5F16">
        <w:rPr>
          <w:rFonts w:ascii="Times New Roman" w:hAnsi="Times New Roman"/>
          <w:sz w:val="28"/>
          <w:szCs w:val="28"/>
        </w:rPr>
        <w:t>ёй</w:t>
      </w:r>
      <w:r>
        <w:rPr>
          <w:rFonts w:ascii="Times New Roman" w:hAnsi="Times New Roman"/>
          <w:sz w:val="28"/>
          <w:szCs w:val="28"/>
        </w:rPr>
        <w:t xml:space="preserve"> 11</w:t>
      </w:r>
      <w:r w:rsidR="008F5F16">
        <w:rPr>
          <w:rFonts w:ascii="Times New Roman" w:hAnsi="Times New Roman"/>
          <w:sz w:val="28"/>
          <w:szCs w:val="28"/>
        </w:rPr>
        <w:t>6</w:t>
      </w:r>
      <w:r w:rsidRPr="001B5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0A2ADD" w:rsidRPr="001B5044" w:rsidP="007912C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7912C6" w:rsidRPr="001B5044" w:rsidP="007912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УСТАНОВИ</w:t>
      </w:r>
      <w:r w:rsidRPr="001B5044">
        <w:rPr>
          <w:rFonts w:ascii="Times New Roman" w:hAnsi="Times New Roman"/>
          <w:b/>
          <w:sz w:val="28"/>
          <w:szCs w:val="28"/>
          <w:lang w:eastAsia="uk-UA"/>
        </w:rPr>
        <w:t>Л:</w:t>
      </w:r>
    </w:p>
    <w:p w:rsidR="007912C6" w:rsidRPr="001B5044" w:rsidP="007912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36A0" w:rsidP="008936A0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8936A0">
        <w:rPr>
          <w:rFonts w:ascii="Times New Roman" w:hAnsi="Times New Roman"/>
          <w:sz w:val="28"/>
          <w:lang w:eastAsia="uk-UA"/>
        </w:rPr>
        <w:t xml:space="preserve">Колобов Олег Михайлович </w:t>
      </w:r>
      <w:r>
        <w:rPr>
          <w:rFonts w:ascii="Times New Roman" w:hAnsi="Times New Roman"/>
          <w:sz w:val="28"/>
          <w:lang w:eastAsia="uk-UA"/>
        </w:rPr>
        <w:t>совершил п</w:t>
      </w:r>
      <w:r w:rsidRPr="008936A0">
        <w:rPr>
          <w:rFonts w:ascii="Times New Roman" w:hAnsi="Times New Roman"/>
          <w:sz w:val="28"/>
          <w:lang w:eastAsia="uk-UA"/>
        </w:rPr>
        <w:t xml:space="preserve">обои, причинившие физическую боль, но не повлекшие последствий, указанных в статье 115 </w:t>
      </w:r>
      <w:r w:rsidRPr="00D007E8" w:rsidR="00D007E8">
        <w:rPr>
          <w:rFonts w:ascii="Times New Roman" w:hAnsi="Times New Roman"/>
          <w:sz w:val="28"/>
          <w:lang w:eastAsia="uk-UA"/>
        </w:rPr>
        <w:t>Уголовного кодекса Российской Федерации</w:t>
      </w:r>
      <w:r w:rsidRPr="008936A0">
        <w:rPr>
          <w:rFonts w:ascii="Times New Roman" w:hAnsi="Times New Roman"/>
          <w:sz w:val="28"/>
          <w:lang w:eastAsia="uk-UA"/>
        </w:rPr>
        <w:t>, совершенные из хулиганских побуждений</w:t>
      </w:r>
      <w:r w:rsidR="00D007E8">
        <w:rPr>
          <w:rFonts w:ascii="Times New Roman" w:hAnsi="Times New Roman"/>
          <w:sz w:val="28"/>
          <w:lang w:eastAsia="uk-UA"/>
        </w:rPr>
        <w:t>.</w:t>
      </w:r>
    </w:p>
    <w:p w:rsidR="000666C2" w:rsidP="00ED487A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>
        <w:rPr>
          <w:rFonts w:ascii="Times New Roman" w:hAnsi="Times New Roman"/>
          <w:sz w:val="28"/>
          <w:lang w:eastAsia="uk-UA"/>
        </w:rPr>
        <w:t xml:space="preserve">Так, </w:t>
      </w:r>
      <w:r w:rsidR="00062313">
        <w:rPr>
          <w:rFonts w:ascii="Times New Roman" w:hAnsi="Times New Roman"/>
          <w:sz w:val="28"/>
          <w:szCs w:val="28"/>
        </w:rPr>
        <w:t xml:space="preserve">(данные изъяты) </w:t>
      </w:r>
      <w:r w:rsidR="00DA7AA3">
        <w:rPr>
          <w:rFonts w:ascii="Times New Roman" w:hAnsi="Times New Roman"/>
          <w:sz w:val="28"/>
          <w:lang w:eastAsia="uk-UA"/>
        </w:rPr>
        <w:t>года</w:t>
      </w:r>
      <w:r w:rsidRPr="00D007E8">
        <w:rPr>
          <w:rFonts w:ascii="Times New Roman" w:hAnsi="Times New Roman"/>
          <w:sz w:val="28"/>
          <w:lang w:eastAsia="uk-UA"/>
        </w:rPr>
        <w:t xml:space="preserve"> примерно в </w:t>
      </w:r>
      <w:r w:rsidR="00062313">
        <w:rPr>
          <w:rFonts w:ascii="Times New Roman" w:hAnsi="Times New Roman"/>
          <w:sz w:val="28"/>
          <w:szCs w:val="28"/>
        </w:rPr>
        <w:t xml:space="preserve">(данные изъяты) </w:t>
      </w:r>
      <w:r w:rsidRPr="00D007E8">
        <w:rPr>
          <w:rFonts w:ascii="Times New Roman" w:hAnsi="Times New Roman"/>
          <w:sz w:val="28"/>
          <w:lang w:eastAsia="uk-UA"/>
        </w:rPr>
        <w:t xml:space="preserve"> часа, находясь </w:t>
      </w:r>
      <w:r w:rsidRPr="00D007E8" w:rsidR="00450930">
        <w:rPr>
          <w:rFonts w:ascii="Times New Roman" w:hAnsi="Times New Roman"/>
          <w:sz w:val="28"/>
          <w:lang w:eastAsia="uk-UA"/>
        </w:rPr>
        <w:t xml:space="preserve">в состоянии опьянения </w:t>
      </w:r>
      <w:r w:rsidRPr="00D007E8" w:rsidR="00ED487A">
        <w:rPr>
          <w:rFonts w:ascii="Times New Roman" w:hAnsi="Times New Roman"/>
          <w:sz w:val="28"/>
          <w:lang w:eastAsia="uk-UA"/>
        </w:rPr>
        <w:t xml:space="preserve">в общественном месте </w:t>
      </w:r>
      <w:r w:rsidRPr="00D007E8" w:rsidR="00450930">
        <w:rPr>
          <w:rFonts w:ascii="Times New Roman" w:hAnsi="Times New Roman"/>
          <w:sz w:val="28"/>
          <w:lang w:eastAsia="uk-UA"/>
        </w:rPr>
        <w:t xml:space="preserve">возле дома </w:t>
      </w:r>
      <w:r w:rsidR="00062313">
        <w:rPr>
          <w:rFonts w:ascii="Times New Roman" w:hAnsi="Times New Roman"/>
          <w:sz w:val="28"/>
          <w:szCs w:val="28"/>
        </w:rPr>
        <w:t>(данные изъяты)</w:t>
      </w:r>
      <w:r w:rsidRPr="00D007E8" w:rsidR="00450930">
        <w:rPr>
          <w:rFonts w:ascii="Times New Roman" w:hAnsi="Times New Roman"/>
          <w:sz w:val="28"/>
          <w:lang w:eastAsia="uk-UA"/>
        </w:rPr>
        <w:t>, Ленинского района, Республики Крым,</w:t>
      </w:r>
      <w:r w:rsidR="00450930">
        <w:rPr>
          <w:rFonts w:ascii="Times New Roman" w:hAnsi="Times New Roman"/>
          <w:sz w:val="28"/>
          <w:lang w:eastAsia="uk-UA"/>
        </w:rPr>
        <w:t xml:space="preserve"> </w:t>
      </w:r>
      <w:r w:rsidRPr="00D007E8">
        <w:rPr>
          <w:rFonts w:ascii="Times New Roman" w:hAnsi="Times New Roman"/>
          <w:sz w:val="28"/>
          <w:lang w:eastAsia="uk-UA"/>
        </w:rPr>
        <w:t>действуя умышлено, из хулиганских побуждений, выражая явное неуважение к обществу, осознавая общественную опасность своих действий, предвидя возможность наступления общественно опасных последствий и желая их наступления, противопоставив себя окружающим, пренебрегая нормами поведения в обществе и грубо нарушая</w:t>
      </w:r>
      <w:r w:rsidRPr="00D007E8">
        <w:rPr>
          <w:rFonts w:ascii="Times New Roman" w:hAnsi="Times New Roman"/>
          <w:sz w:val="28"/>
          <w:lang w:eastAsia="uk-UA"/>
        </w:rPr>
        <w:t xml:space="preserve"> </w:t>
      </w:r>
      <w:r w:rsidRPr="00D007E8">
        <w:rPr>
          <w:rFonts w:ascii="Times New Roman" w:hAnsi="Times New Roman"/>
          <w:sz w:val="28"/>
          <w:lang w:eastAsia="uk-UA"/>
        </w:rPr>
        <w:t xml:space="preserve">общественный порядок, используя незначительный и надуманный повод, вступил в конфликт с находящимся там же </w:t>
      </w:r>
      <w:r w:rsidRPr="00D007E8">
        <w:rPr>
          <w:rFonts w:ascii="Times New Roman" w:hAnsi="Times New Roman"/>
          <w:sz w:val="28"/>
          <w:lang w:eastAsia="uk-UA"/>
        </w:rPr>
        <w:t>Лейных</w:t>
      </w:r>
      <w:r w:rsidRPr="00D007E8">
        <w:rPr>
          <w:rFonts w:ascii="Times New Roman" w:hAnsi="Times New Roman"/>
          <w:sz w:val="28"/>
          <w:lang w:eastAsia="uk-UA"/>
        </w:rPr>
        <w:t xml:space="preserve"> Э.В., в ходе которого, демонстрируя противоправный характер своих действий, с целью причинения </w:t>
      </w:r>
      <w:r w:rsidRPr="00D007E8">
        <w:rPr>
          <w:rFonts w:ascii="Times New Roman" w:hAnsi="Times New Roman"/>
          <w:sz w:val="28"/>
          <w:lang w:eastAsia="uk-UA"/>
        </w:rPr>
        <w:t>Лейных</w:t>
      </w:r>
      <w:r w:rsidRPr="00D007E8">
        <w:rPr>
          <w:rFonts w:ascii="Times New Roman" w:hAnsi="Times New Roman"/>
          <w:sz w:val="28"/>
          <w:lang w:eastAsia="uk-UA"/>
        </w:rPr>
        <w:t xml:space="preserve"> Э.В. телесных повреждений, находясь перед последним, умышлено, силой нанес правой обутой ногой один удар в область живота </w:t>
      </w:r>
      <w:r w:rsidRPr="00D007E8">
        <w:rPr>
          <w:rFonts w:ascii="Times New Roman" w:hAnsi="Times New Roman"/>
          <w:sz w:val="28"/>
          <w:lang w:eastAsia="uk-UA"/>
        </w:rPr>
        <w:t>Лейных</w:t>
      </w:r>
      <w:r w:rsidRPr="00D007E8">
        <w:rPr>
          <w:rFonts w:ascii="Times New Roman" w:hAnsi="Times New Roman"/>
          <w:sz w:val="28"/>
          <w:lang w:eastAsia="uk-UA"/>
        </w:rPr>
        <w:t xml:space="preserve"> Э.В. После чего, снова находясь перед </w:t>
      </w:r>
      <w:r w:rsidRPr="00D007E8">
        <w:rPr>
          <w:rFonts w:ascii="Times New Roman" w:hAnsi="Times New Roman"/>
          <w:sz w:val="28"/>
          <w:lang w:eastAsia="uk-UA"/>
        </w:rPr>
        <w:t>Лейных</w:t>
      </w:r>
      <w:r w:rsidRPr="00D007E8">
        <w:rPr>
          <w:rFonts w:ascii="Times New Roman" w:hAnsi="Times New Roman"/>
          <w:sz w:val="28"/>
          <w:lang w:eastAsia="uk-UA"/>
        </w:rPr>
        <w:t xml:space="preserve"> Э.В.</w:t>
      </w:r>
      <w:r w:rsidR="006347E2">
        <w:rPr>
          <w:rFonts w:ascii="Times New Roman" w:hAnsi="Times New Roman"/>
          <w:sz w:val="28"/>
          <w:lang w:eastAsia="uk-UA"/>
        </w:rPr>
        <w:t>,</w:t>
      </w:r>
      <w:r w:rsidRPr="00D007E8">
        <w:rPr>
          <w:rFonts w:ascii="Times New Roman" w:hAnsi="Times New Roman"/>
          <w:sz w:val="28"/>
          <w:lang w:eastAsia="uk-UA"/>
        </w:rPr>
        <w:t xml:space="preserve"> который приподнял</w:t>
      </w:r>
      <w:r w:rsidRPr="00D007E8">
        <w:rPr>
          <w:rFonts w:ascii="Times New Roman" w:hAnsi="Times New Roman"/>
          <w:sz w:val="28"/>
          <w:lang w:eastAsia="uk-UA"/>
        </w:rPr>
        <w:t xml:space="preserve"> свои руки на уровень своего лица, прикрываясь от ударов, Колобов О.М. правой обутой ногой, пытался нанести один удар в область головы </w:t>
      </w:r>
      <w:r w:rsidRPr="00D007E8">
        <w:rPr>
          <w:rFonts w:ascii="Times New Roman" w:hAnsi="Times New Roman"/>
          <w:sz w:val="28"/>
          <w:lang w:eastAsia="uk-UA"/>
        </w:rPr>
        <w:t>Лейных</w:t>
      </w:r>
      <w:r w:rsidRPr="00D007E8">
        <w:rPr>
          <w:rFonts w:ascii="Times New Roman" w:hAnsi="Times New Roman"/>
          <w:sz w:val="28"/>
          <w:lang w:eastAsia="uk-UA"/>
        </w:rPr>
        <w:t xml:space="preserve"> Э.В.</w:t>
      </w:r>
      <w:r w:rsidR="006347E2">
        <w:rPr>
          <w:rFonts w:ascii="Times New Roman" w:hAnsi="Times New Roman"/>
          <w:sz w:val="28"/>
          <w:lang w:eastAsia="uk-UA"/>
        </w:rPr>
        <w:t>,</w:t>
      </w:r>
      <w:r w:rsidRPr="00D007E8">
        <w:rPr>
          <w:rFonts w:ascii="Times New Roman" w:hAnsi="Times New Roman"/>
          <w:sz w:val="28"/>
          <w:lang w:eastAsia="uk-UA"/>
        </w:rPr>
        <w:t xml:space="preserve"> </w:t>
      </w:r>
      <w:r w:rsidRPr="00D007E8">
        <w:rPr>
          <w:rFonts w:ascii="Times New Roman" w:hAnsi="Times New Roman"/>
          <w:sz w:val="28"/>
          <w:lang w:eastAsia="uk-UA"/>
        </w:rPr>
        <w:t>нанеся</w:t>
      </w:r>
      <w:r w:rsidRPr="00D007E8">
        <w:rPr>
          <w:rFonts w:ascii="Times New Roman" w:hAnsi="Times New Roman"/>
          <w:sz w:val="28"/>
          <w:lang w:eastAsia="uk-UA"/>
        </w:rPr>
        <w:t xml:space="preserve"> таким </w:t>
      </w:r>
      <w:r w:rsidRPr="00D007E8">
        <w:rPr>
          <w:rFonts w:ascii="Times New Roman" w:hAnsi="Times New Roman"/>
          <w:sz w:val="28"/>
          <w:lang w:eastAsia="uk-UA"/>
        </w:rPr>
        <w:t>образом удар по левой кисти. В результате чего причинил ему телесные повреждения, в виде кровоподтек</w:t>
      </w:r>
      <w:r w:rsidR="0055388C">
        <w:rPr>
          <w:rFonts w:ascii="Times New Roman" w:hAnsi="Times New Roman"/>
          <w:sz w:val="28"/>
          <w:lang w:eastAsia="uk-UA"/>
        </w:rPr>
        <w:t>ов</w:t>
      </w:r>
      <w:r w:rsidRPr="00D007E8">
        <w:rPr>
          <w:rFonts w:ascii="Times New Roman" w:hAnsi="Times New Roman"/>
          <w:sz w:val="28"/>
          <w:lang w:eastAsia="uk-UA"/>
        </w:rPr>
        <w:t xml:space="preserve">: переднебоковой стенки живота (1), тыльной области дистальной фаланги 5-го пальца левой кисти (1). </w:t>
      </w:r>
    </w:p>
    <w:p w:rsidR="008936A0" w:rsidP="00ED487A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D007E8">
        <w:rPr>
          <w:rFonts w:ascii="Times New Roman" w:hAnsi="Times New Roman"/>
          <w:sz w:val="28"/>
          <w:lang w:eastAsia="uk-UA"/>
        </w:rPr>
        <w:t>Согласно заключению эксперта</w:t>
      </w:r>
      <w:r w:rsidR="009071BA">
        <w:rPr>
          <w:rFonts w:ascii="Times New Roman" w:hAnsi="Times New Roman"/>
          <w:sz w:val="28"/>
          <w:lang w:eastAsia="uk-UA"/>
        </w:rPr>
        <w:t xml:space="preserve"> </w:t>
      </w:r>
      <w:r w:rsidRPr="009071BA" w:rsidR="009071BA">
        <w:rPr>
          <w:rFonts w:ascii="Times New Roman" w:hAnsi="Times New Roman"/>
          <w:sz w:val="28"/>
          <w:lang w:eastAsia="uk-UA"/>
        </w:rPr>
        <w:t xml:space="preserve">Ленинского отделения ГБУЗ РК </w:t>
      </w:r>
      <w:r w:rsidR="009071BA">
        <w:rPr>
          <w:rFonts w:ascii="Times New Roman" w:hAnsi="Times New Roman"/>
          <w:sz w:val="28"/>
          <w:lang w:eastAsia="uk-UA"/>
        </w:rPr>
        <w:t>«</w:t>
      </w:r>
      <w:r w:rsidRPr="009071BA" w:rsidR="009071BA">
        <w:rPr>
          <w:rFonts w:ascii="Times New Roman" w:hAnsi="Times New Roman"/>
          <w:sz w:val="28"/>
          <w:lang w:eastAsia="uk-UA"/>
        </w:rPr>
        <w:t>КРБ СМЭ</w:t>
      </w:r>
      <w:r w:rsidR="009071BA">
        <w:rPr>
          <w:rFonts w:ascii="Times New Roman" w:hAnsi="Times New Roman"/>
          <w:sz w:val="28"/>
          <w:lang w:eastAsia="uk-UA"/>
        </w:rPr>
        <w:t xml:space="preserve">» </w:t>
      </w:r>
      <w:r w:rsidRPr="00D007E8">
        <w:rPr>
          <w:rFonts w:ascii="Times New Roman" w:hAnsi="Times New Roman"/>
          <w:sz w:val="28"/>
          <w:lang w:eastAsia="uk-UA"/>
        </w:rPr>
        <w:t xml:space="preserve">№ 125 от </w:t>
      </w:r>
      <w:r w:rsidR="0055388C">
        <w:rPr>
          <w:rFonts w:ascii="Times New Roman" w:hAnsi="Times New Roman"/>
          <w:sz w:val="28"/>
          <w:lang w:eastAsia="uk-UA"/>
        </w:rPr>
        <w:t xml:space="preserve">6 августа </w:t>
      </w:r>
      <w:r w:rsidR="006771E0">
        <w:rPr>
          <w:rFonts w:ascii="Times New Roman" w:hAnsi="Times New Roman"/>
          <w:sz w:val="28"/>
          <w:lang w:eastAsia="uk-UA"/>
        </w:rPr>
        <w:t>2021 года</w:t>
      </w:r>
      <w:r w:rsidRPr="00D007E8">
        <w:rPr>
          <w:rFonts w:ascii="Times New Roman" w:hAnsi="Times New Roman"/>
          <w:sz w:val="28"/>
          <w:lang w:eastAsia="uk-UA"/>
        </w:rPr>
        <w:t xml:space="preserve"> кровоподтеки не повлекли кратковременного расстройства здоровья, не вызвали незначительную стойкую утрату общей трудоспособности, а потому не причинили вреда здоровью (п.</w:t>
      </w:r>
      <w:r w:rsidR="00980042">
        <w:rPr>
          <w:rFonts w:ascii="Times New Roman" w:hAnsi="Times New Roman"/>
          <w:sz w:val="28"/>
          <w:lang w:eastAsia="uk-UA"/>
        </w:rPr>
        <w:t xml:space="preserve"> </w:t>
      </w:r>
      <w:r w:rsidRPr="00D007E8">
        <w:rPr>
          <w:rFonts w:ascii="Times New Roman" w:hAnsi="Times New Roman"/>
          <w:sz w:val="28"/>
          <w:lang w:eastAsia="uk-UA"/>
        </w:rPr>
        <w:t>9 Медицинских критериев определения степени тяжести вреда, причиненного здоровью человека, утв. Приказом МЗ и СР РФ ОТ 24.04.08 г. №194н).</w:t>
      </w:r>
    </w:p>
    <w:p w:rsidR="00477D86" w:rsidP="008936A0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8936A0">
        <w:rPr>
          <w:rFonts w:ascii="Times New Roman" w:hAnsi="Times New Roman"/>
          <w:sz w:val="28"/>
          <w:lang w:eastAsia="uk-UA"/>
        </w:rPr>
        <w:t>При ознакомлении с материалами уголовного дела обвиняемы</w:t>
      </w:r>
      <w:r w:rsidR="006347E2">
        <w:rPr>
          <w:rFonts w:ascii="Times New Roman" w:hAnsi="Times New Roman"/>
          <w:sz w:val="28"/>
          <w:lang w:eastAsia="uk-UA"/>
        </w:rPr>
        <w:t>м</w:t>
      </w:r>
      <w:r w:rsidRPr="008936A0">
        <w:rPr>
          <w:rFonts w:ascii="Times New Roman" w:hAnsi="Times New Roman"/>
          <w:sz w:val="28"/>
          <w:lang w:eastAsia="uk-UA"/>
        </w:rPr>
        <w:t xml:space="preserve"> </w:t>
      </w:r>
      <w:r w:rsidR="008B06D0">
        <w:rPr>
          <w:rFonts w:ascii="Times New Roman" w:hAnsi="Times New Roman"/>
          <w:sz w:val="28"/>
          <w:lang w:eastAsia="uk-UA"/>
        </w:rPr>
        <w:t>Колобов</w:t>
      </w:r>
      <w:r w:rsidR="006347E2">
        <w:rPr>
          <w:rFonts w:ascii="Times New Roman" w:hAnsi="Times New Roman"/>
          <w:sz w:val="28"/>
          <w:lang w:eastAsia="uk-UA"/>
        </w:rPr>
        <w:t>ым</w:t>
      </w:r>
      <w:r w:rsidR="008B06D0">
        <w:rPr>
          <w:rFonts w:ascii="Times New Roman" w:hAnsi="Times New Roman"/>
          <w:sz w:val="28"/>
          <w:lang w:eastAsia="uk-UA"/>
        </w:rPr>
        <w:t xml:space="preserve"> О.М.</w:t>
      </w:r>
      <w:r w:rsidRPr="008936A0">
        <w:rPr>
          <w:rFonts w:ascii="Times New Roman" w:hAnsi="Times New Roman"/>
          <w:sz w:val="28"/>
          <w:lang w:eastAsia="uk-UA"/>
        </w:rPr>
        <w:t xml:space="preserve"> </w:t>
      </w:r>
      <w:r w:rsidRPr="00477D86">
        <w:rPr>
          <w:rFonts w:ascii="Times New Roman" w:hAnsi="Times New Roman"/>
          <w:sz w:val="28"/>
          <w:lang w:eastAsia="uk-UA"/>
        </w:rPr>
        <w:t>после консультации с защитником было добровольно заявлено ходатайство о рассмотрении дела в особом порядке судебного разбирательства</w:t>
      </w:r>
      <w:r w:rsidRPr="008936A0" w:rsidR="0036331C">
        <w:rPr>
          <w:rFonts w:ascii="Times New Roman" w:hAnsi="Times New Roman"/>
          <w:sz w:val="28"/>
          <w:lang w:eastAsia="uk-UA"/>
        </w:rPr>
        <w:t>, предусмотренном гл. 40 Уголовно</w:t>
      </w:r>
      <w:r w:rsidR="0036331C">
        <w:rPr>
          <w:rFonts w:ascii="Times New Roman" w:hAnsi="Times New Roman"/>
          <w:sz w:val="28"/>
          <w:lang w:eastAsia="uk-UA"/>
        </w:rPr>
        <w:t>-</w:t>
      </w:r>
      <w:r w:rsidRPr="008936A0" w:rsidR="0036331C">
        <w:rPr>
          <w:rFonts w:ascii="Times New Roman" w:hAnsi="Times New Roman"/>
          <w:sz w:val="28"/>
          <w:lang w:eastAsia="uk-UA"/>
        </w:rPr>
        <w:t>процессуального кодекса Российской Федерации, в связи с полным признанием своей вины и согласием с предъявленным ему обвинением</w:t>
      </w:r>
      <w:r w:rsidRPr="00477D86">
        <w:rPr>
          <w:rFonts w:ascii="Times New Roman" w:hAnsi="Times New Roman"/>
          <w:sz w:val="28"/>
          <w:lang w:eastAsia="uk-UA"/>
        </w:rPr>
        <w:t xml:space="preserve">. Характер и последствия заявленного им ходатайства </w:t>
      </w:r>
      <w:r>
        <w:rPr>
          <w:rFonts w:ascii="Times New Roman" w:hAnsi="Times New Roman"/>
          <w:sz w:val="28"/>
          <w:lang w:eastAsia="uk-UA"/>
        </w:rPr>
        <w:t>Колобову О.М.</w:t>
      </w:r>
      <w:r w:rsidRPr="00477D86">
        <w:rPr>
          <w:rFonts w:ascii="Times New Roman" w:hAnsi="Times New Roman"/>
          <w:sz w:val="28"/>
          <w:lang w:eastAsia="uk-UA"/>
        </w:rPr>
        <w:t xml:space="preserve"> разъяснены.</w:t>
      </w:r>
    </w:p>
    <w:p w:rsidR="00440688" w:rsidRPr="008936A0" w:rsidP="00440688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8936A0">
        <w:rPr>
          <w:rFonts w:ascii="Times New Roman" w:hAnsi="Times New Roman"/>
          <w:sz w:val="28"/>
          <w:lang w:eastAsia="uk-UA"/>
        </w:rPr>
        <w:t>В судебном заседании</w:t>
      </w:r>
      <w:r w:rsidR="000E5E87">
        <w:rPr>
          <w:rFonts w:ascii="Times New Roman" w:hAnsi="Times New Roman"/>
          <w:sz w:val="28"/>
          <w:lang w:eastAsia="uk-UA"/>
        </w:rPr>
        <w:t>,</w:t>
      </w:r>
      <w:r w:rsidRPr="008936A0">
        <w:rPr>
          <w:rFonts w:ascii="Times New Roman" w:hAnsi="Times New Roman"/>
          <w:sz w:val="28"/>
          <w:lang w:eastAsia="uk-UA"/>
        </w:rPr>
        <w:t xml:space="preserve"> после изложения государственным обвинителем предъявленного обвинения</w:t>
      </w:r>
      <w:r w:rsidR="000E5E87">
        <w:rPr>
          <w:rFonts w:ascii="Times New Roman" w:hAnsi="Times New Roman"/>
          <w:sz w:val="28"/>
          <w:lang w:eastAsia="uk-UA"/>
        </w:rPr>
        <w:t>,</w:t>
      </w:r>
      <w:r w:rsidRPr="008936A0">
        <w:rPr>
          <w:rFonts w:ascii="Times New Roman" w:hAnsi="Times New Roman"/>
          <w:sz w:val="28"/>
          <w:lang w:eastAsia="uk-UA"/>
        </w:rPr>
        <w:t xml:space="preserve"> подсудимый </w:t>
      </w:r>
      <w:r w:rsidRPr="00263B2B" w:rsidR="00263B2B">
        <w:rPr>
          <w:rFonts w:ascii="Times New Roman" w:hAnsi="Times New Roman"/>
          <w:sz w:val="28"/>
          <w:lang w:eastAsia="uk-UA"/>
        </w:rPr>
        <w:t>Колобов О.М.</w:t>
      </w:r>
      <w:r w:rsidRPr="008936A0">
        <w:rPr>
          <w:rFonts w:ascii="Times New Roman" w:hAnsi="Times New Roman"/>
          <w:sz w:val="28"/>
          <w:lang w:eastAsia="uk-UA"/>
        </w:rPr>
        <w:t xml:space="preserve"> </w:t>
      </w:r>
      <w:r w:rsidR="000C1FCF">
        <w:rPr>
          <w:rFonts w:ascii="Times New Roman" w:hAnsi="Times New Roman"/>
          <w:sz w:val="28"/>
          <w:lang w:eastAsia="uk-UA"/>
        </w:rPr>
        <w:t>пояснил суду, что обвинение ему понятно, он с ним согласен</w:t>
      </w:r>
      <w:r>
        <w:rPr>
          <w:rFonts w:ascii="Times New Roman" w:hAnsi="Times New Roman"/>
          <w:sz w:val="28"/>
          <w:lang w:eastAsia="uk-UA"/>
        </w:rPr>
        <w:t>,</w:t>
      </w:r>
      <w:r w:rsidR="000C1FCF">
        <w:rPr>
          <w:rFonts w:ascii="Times New Roman" w:hAnsi="Times New Roman"/>
          <w:sz w:val="28"/>
          <w:lang w:eastAsia="uk-UA"/>
        </w:rPr>
        <w:t xml:space="preserve"> </w:t>
      </w:r>
      <w:r>
        <w:rPr>
          <w:rFonts w:ascii="Times New Roman" w:hAnsi="Times New Roman"/>
          <w:sz w:val="28"/>
          <w:lang w:eastAsia="uk-UA"/>
        </w:rPr>
        <w:t xml:space="preserve">вину </w:t>
      </w:r>
      <w:r w:rsidRPr="000E5E87">
        <w:rPr>
          <w:rFonts w:ascii="Times New Roman" w:hAnsi="Times New Roman"/>
          <w:sz w:val="28"/>
          <w:lang w:eastAsia="uk-UA"/>
        </w:rPr>
        <w:t>в совершенном преступлении признал полностью</w:t>
      </w:r>
      <w:r>
        <w:rPr>
          <w:rFonts w:ascii="Times New Roman" w:hAnsi="Times New Roman"/>
          <w:sz w:val="28"/>
          <w:lang w:eastAsia="uk-UA"/>
        </w:rPr>
        <w:t>,</w:t>
      </w:r>
      <w:r w:rsidR="000C1FCF">
        <w:rPr>
          <w:rFonts w:ascii="Times New Roman" w:hAnsi="Times New Roman"/>
          <w:sz w:val="28"/>
          <w:lang w:eastAsia="uk-UA"/>
        </w:rPr>
        <w:t xml:space="preserve"> </w:t>
      </w:r>
      <w:r w:rsidRPr="000C1FCF" w:rsidR="000C1FCF">
        <w:rPr>
          <w:rFonts w:ascii="Times New Roman" w:hAnsi="Times New Roman"/>
          <w:sz w:val="28"/>
          <w:lang w:eastAsia="uk-UA"/>
        </w:rPr>
        <w:t>поддерживает свое ходатайство о постановлении приговора без проведения судебного разбирательства</w:t>
      </w:r>
      <w:r w:rsidR="006347E2">
        <w:rPr>
          <w:rFonts w:ascii="Times New Roman" w:hAnsi="Times New Roman"/>
          <w:sz w:val="28"/>
          <w:lang w:eastAsia="uk-UA"/>
        </w:rPr>
        <w:t xml:space="preserve"> в общем порядке</w:t>
      </w:r>
      <w:r w:rsidRPr="000C1FCF" w:rsidR="000C1FCF">
        <w:rPr>
          <w:rFonts w:ascii="Times New Roman" w:hAnsi="Times New Roman"/>
          <w:sz w:val="28"/>
          <w:lang w:eastAsia="uk-UA"/>
        </w:rPr>
        <w:t xml:space="preserve">, </w:t>
      </w:r>
      <w:r w:rsidR="004914E4">
        <w:rPr>
          <w:rFonts w:ascii="Times New Roman" w:hAnsi="Times New Roman"/>
          <w:sz w:val="28"/>
          <w:lang w:eastAsia="uk-UA"/>
        </w:rPr>
        <w:t xml:space="preserve">которое было </w:t>
      </w:r>
      <w:r w:rsidRPr="000C1FCF" w:rsidR="000C1FCF">
        <w:rPr>
          <w:rFonts w:ascii="Times New Roman" w:hAnsi="Times New Roman"/>
          <w:sz w:val="28"/>
          <w:lang w:eastAsia="uk-UA"/>
        </w:rPr>
        <w:t>заявлено добровольно и после консультации с защитником, осознает последствия постановления приговора без прове</w:t>
      </w:r>
      <w:r>
        <w:rPr>
          <w:rFonts w:ascii="Times New Roman" w:hAnsi="Times New Roman"/>
          <w:sz w:val="28"/>
          <w:lang w:eastAsia="uk-UA"/>
        </w:rPr>
        <w:t>дения судебного разбирательства</w:t>
      </w:r>
      <w:r w:rsidRPr="006347E2" w:rsidR="006347E2">
        <w:t xml:space="preserve"> </w:t>
      </w:r>
      <w:r w:rsidRPr="006347E2" w:rsidR="006347E2">
        <w:rPr>
          <w:rFonts w:ascii="Times New Roman" w:hAnsi="Times New Roman"/>
          <w:sz w:val="28"/>
          <w:lang w:eastAsia="uk-UA"/>
        </w:rPr>
        <w:t>в</w:t>
      </w:r>
      <w:r w:rsidRPr="006347E2" w:rsidR="006347E2">
        <w:rPr>
          <w:rFonts w:ascii="Times New Roman" w:hAnsi="Times New Roman"/>
          <w:sz w:val="28"/>
          <w:lang w:eastAsia="uk-UA"/>
        </w:rPr>
        <w:t xml:space="preserve"> </w:t>
      </w:r>
      <w:r w:rsidRPr="006347E2" w:rsidR="006347E2">
        <w:rPr>
          <w:rFonts w:ascii="Times New Roman" w:hAnsi="Times New Roman"/>
          <w:sz w:val="28"/>
          <w:lang w:eastAsia="uk-UA"/>
        </w:rPr>
        <w:t>общем</w:t>
      </w:r>
      <w:r w:rsidRPr="006347E2" w:rsidR="006347E2">
        <w:rPr>
          <w:rFonts w:ascii="Times New Roman" w:hAnsi="Times New Roman"/>
          <w:sz w:val="28"/>
          <w:lang w:eastAsia="uk-UA"/>
        </w:rPr>
        <w:t xml:space="preserve"> порядке</w:t>
      </w:r>
      <w:r>
        <w:rPr>
          <w:rFonts w:ascii="Times New Roman" w:hAnsi="Times New Roman"/>
          <w:sz w:val="28"/>
          <w:lang w:eastAsia="uk-UA"/>
        </w:rPr>
        <w:t>,</w:t>
      </w:r>
      <w:r w:rsidRPr="00440688">
        <w:rPr>
          <w:rFonts w:ascii="Times New Roman" w:hAnsi="Times New Roman"/>
          <w:sz w:val="28"/>
          <w:lang w:eastAsia="uk-UA"/>
        </w:rPr>
        <w:t xml:space="preserve"> </w:t>
      </w:r>
      <w:r w:rsidRPr="008936A0">
        <w:rPr>
          <w:rFonts w:ascii="Times New Roman" w:hAnsi="Times New Roman"/>
          <w:sz w:val="28"/>
          <w:lang w:eastAsia="uk-UA"/>
        </w:rPr>
        <w:t>а именно то, что приговор будет основан исключительно на тех доказательствах, которые имеются в материалах уголовного дела, и не может быть обжалован в апелляционном порядке из-за несоответствия изложенных в нём выводов фактическим обстоятельствам уголовного дела.</w:t>
      </w:r>
    </w:p>
    <w:p w:rsidR="003133B2" w:rsidRPr="008936A0" w:rsidP="003133B2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8936A0">
        <w:rPr>
          <w:rFonts w:ascii="Times New Roman" w:hAnsi="Times New Roman"/>
          <w:sz w:val="28"/>
          <w:lang w:eastAsia="uk-UA"/>
        </w:rPr>
        <w:t xml:space="preserve">Защитник </w:t>
      </w:r>
      <w:r>
        <w:rPr>
          <w:rFonts w:ascii="Times New Roman" w:hAnsi="Times New Roman"/>
          <w:sz w:val="28"/>
          <w:lang w:eastAsia="uk-UA"/>
        </w:rPr>
        <w:t xml:space="preserve">- </w:t>
      </w:r>
      <w:r w:rsidRPr="008936A0">
        <w:rPr>
          <w:rFonts w:ascii="Times New Roman" w:hAnsi="Times New Roman"/>
          <w:sz w:val="28"/>
          <w:lang w:eastAsia="uk-UA"/>
        </w:rPr>
        <w:t xml:space="preserve">адвокат </w:t>
      </w:r>
      <w:r>
        <w:rPr>
          <w:rFonts w:ascii="Times New Roman" w:hAnsi="Times New Roman"/>
          <w:sz w:val="28"/>
          <w:lang w:eastAsia="uk-UA"/>
        </w:rPr>
        <w:t>Падалка В.В.</w:t>
      </w:r>
      <w:r w:rsidRPr="008936A0">
        <w:rPr>
          <w:rFonts w:ascii="Times New Roman" w:hAnsi="Times New Roman"/>
          <w:sz w:val="28"/>
          <w:lang w:eastAsia="uk-UA"/>
        </w:rPr>
        <w:t xml:space="preserve"> поддержал ходатайство подсудимого.</w:t>
      </w:r>
    </w:p>
    <w:p w:rsidR="003133B2" w:rsidRPr="008936A0" w:rsidP="003133B2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8936A0">
        <w:rPr>
          <w:rFonts w:ascii="Times New Roman" w:hAnsi="Times New Roman"/>
          <w:sz w:val="28"/>
          <w:lang w:eastAsia="uk-UA"/>
        </w:rPr>
        <w:t xml:space="preserve">Государственный обвинитель  </w:t>
      </w:r>
      <w:r w:rsidR="00214FBC">
        <w:rPr>
          <w:rFonts w:ascii="Times New Roman" w:hAnsi="Times New Roman"/>
          <w:sz w:val="28"/>
          <w:lang w:eastAsia="uk-UA"/>
        </w:rPr>
        <w:t>Безунова</w:t>
      </w:r>
      <w:r w:rsidR="00214FBC">
        <w:rPr>
          <w:rFonts w:ascii="Times New Roman" w:hAnsi="Times New Roman"/>
          <w:sz w:val="28"/>
          <w:lang w:eastAsia="uk-UA"/>
        </w:rPr>
        <w:t xml:space="preserve"> К.О.</w:t>
      </w:r>
      <w:r w:rsidRPr="008936A0">
        <w:rPr>
          <w:rFonts w:ascii="Times New Roman" w:hAnsi="Times New Roman"/>
          <w:sz w:val="28"/>
          <w:lang w:eastAsia="uk-UA"/>
        </w:rPr>
        <w:t xml:space="preserve"> заявил</w:t>
      </w:r>
      <w:r w:rsidR="003F3306">
        <w:rPr>
          <w:rFonts w:ascii="Times New Roman" w:hAnsi="Times New Roman"/>
          <w:sz w:val="28"/>
          <w:lang w:eastAsia="uk-UA"/>
        </w:rPr>
        <w:t xml:space="preserve">а </w:t>
      </w:r>
      <w:r w:rsidRPr="008936A0">
        <w:rPr>
          <w:rFonts w:ascii="Times New Roman" w:hAnsi="Times New Roman"/>
          <w:sz w:val="28"/>
          <w:lang w:eastAsia="uk-UA"/>
        </w:rPr>
        <w:t>о своем согласии  на проведение судебного разбирательства в особом порядке.</w:t>
      </w:r>
    </w:p>
    <w:p w:rsidR="003133B2" w:rsidP="008936A0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>
        <w:rPr>
          <w:rFonts w:ascii="Times New Roman" w:hAnsi="Times New Roman"/>
          <w:sz w:val="28"/>
          <w:lang w:eastAsia="uk-UA"/>
        </w:rPr>
        <w:t xml:space="preserve">Потерпевший </w:t>
      </w:r>
      <w:r>
        <w:rPr>
          <w:rFonts w:ascii="Times New Roman" w:hAnsi="Times New Roman"/>
          <w:sz w:val="28"/>
          <w:lang w:eastAsia="uk-UA"/>
        </w:rPr>
        <w:t>Лейных</w:t>
      </w:r>
      <w:r>
        <w:rPr>
          <w:rFonts w:ascii="Times New Roman" w:hAnsi="Times New Roman"/>
          <w:sz w:val="28"/>
          <w:lang w:eastAsia="uk-UA"/>
        </w:rPr>
        <w:t xml:space="preserve"> Э.В. в судебное заседание не явился, </w:t>
      </w:r>
      <w:r w:rsidR="008C35E6">
        <w:rPr>
          <w:rFonts w:ascii="Times New Roman" w:hAnsi="Times New Roman"/>
          <w:sz w:val="28"/>
          <w:lang w:eastAsia="uk-UA"/>
        </w:rPr>
        <w:t xml:space="preserve">подал в адрес суда ходатайство о рассмотрении дела в его отсутствии, </w:t>
      </w:r>
      <w:r w:rsidRPr="008936A0" w:rsidR="008C35E6">
        <w:rPr>
          <w:rFonts w:ascii="Times New Roman" w:hAnsi="Times New Roman"/>
          <w:sz w:val="28"/>
          <w:lang w:eastAsia="uk-UA"/>
        </w:rPr>
        <w:t xml:space="preserve">не возражает рассмотреть дело в особом порядке, просит назначить </w:t>
      </w:r>
      <w:r w:rsidR="008C35E6">
        <w:rPr>
          <w:rFonts w:ascii="Times New Roman" w:hAnsi="Times New Roman"/>
          <w:sz w:val="28"/>
          <w:lang w:eastAsia="uk-UA"/>
        </w:rPr>
        <w:t>Колобову О.М.</w:t>
      </w:r>
      <w:r w:rsidRPr="008936A0" w:rsidR="008C35E6">
        <w:rPr>
          <w:rFonts w:ascii="Times New Roman" w:hAnsi="Times New Roman"/>
          <w:sz w:val="28"/>
          <w:lang w:eastAsia="uk-UA"/>
        </w:rPr>
        <w:t xml:space="preserve"> наказание на усмотрение суда.</w:t>
      </w:r>
    </w:p>
    <w:p w:rsidR="002F3338" w:rsidP="008936A0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2F3338">
        <w:rPr>
          <w:rFonts w:ascii="Times New Roman" w:hAnsi="Times New Roman"/>
          <w:sz w:val="28"/>
          <w:lang w:eastAsia="uk-UA"/>
        </w:rPr>
        <w:t>Защитник подсудимого и сам подсудимый квалификацию действий не оспаривали.</w:t>
      </w:r>
    </w:p>
    <w:p w:rsidR="00647FB2" w:rsidP="00647F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7E19B4" w:rsidR="002F269A">
        <w:rPr>
          <w:rFonts w:ascii="Times New Roman" w:hAnsi="Times New Roman"/>
          <w:sz w:val="28"/>
          <w:szCs w:val="28"/>
          <w:lang w:eastAsia="ru-RU"/>
        </w:rPr>
        <w:t>бвинение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в отношении Колобова О.М.</w:t>
      </w:r>
      <w:r w:rsidRPr="00647FB2">
        <w:t xml:space="preserve"> </w:t>
      </w:r>
      <w:r w:rsidRPr="00647FB2">
        <w:rPr>
          <w:rFonts w:ascii="Times New Roman" w:hAnsi="Times New Roman"/>
          <w:sz w:val="28"/>
          <w:szCs w:val="28"/>
          <w:lang w:eastAsia="ru-RU"/>
        </w:rPr>
        <w:t>в совершении преступления, предусмотренного</w:t>
      </w:r>
      <w:r w:rsidRPr="00647FB2">
        <w:t xml:space="preserve"> </w:t>
      </w:r>
      <w:r w:rsidRPr="00647FB2">
        <w:rPr>
          <w:rFonts w:ascii="Times New Roman" w:hAnsi="Times New Roman"/>
          <w:sz w:val="28"/>
          <w:szCs w:val="28"/>
          <w:lang w:eastAsia="ru-RU"/>
        </w:rPr>
        <w:t>статьёй 116 Уголовного кодекса Российской Федерации</w:t>
      </w:r>
      <w:r w:rsidRPr="007E19B4" w:rsidR="002F269A">
        <w:rPr>
          <w:rFonts w:ascii="Times New Roman" w:hAnsi="Times New Roman"/>
          <w:sz w:val="28"/>
          <w:szCs w:val="28"/>
          <w:lang w:eastAsia="ru-RU"/>
        </w:rPr>
        <w:t>, с которым согласился подсудимый, обоснованно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7E19B4" w:rsidR="002F269A">
        <w:rPr>
          <w:rFonts w:ascii="Times New Roman" w:hAnsi="Times New Roman"/>
          <w:sz w:val="28"/>
          <w:szCs w:val="28"/>
          <w:lang w:eastAsia="ru-RU"/>
        </w:rPr>
        <w:t xml:space="preserve"> подтверждается доказательствами, собранными по уголовному делу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647F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Санкция  статьи </w:t>
      </w:r>
      <w:r w:rsidRPr="00647FB2">
        <w:rPr>
          <w:rFonts w:ascii="Times New Roman" w:hAnsi="Times New Roman"/>
          <w:sz w:val="28"/>
          <w:szCs w:val="28"/>
          <w:lang w:eastAsia="ru-RU"/>
        </w:rPr>
        <w:t>116 Уголовного кодекса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0260">
        <w:rPr>
          <w:rFonts w:ascii="Times New Roman" w:hAnsi="Times New Roman"/>
          <w:sz w:val="28"/>
          <w:szCs w:val="28"/>
          <w:lang w:eastAsia="ru-RU"/>
        </w:rPr>
        <w:t>не превышает 2 лет лишения свободы.</w:t>
      </w:r>
    </w:p>
    <w:p w:rsidR="00740260" w:rsidP="00740260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640246">
        <w:rPr>
          <w:rFonts w:ascii="Times New Roman" w:hAnsi="Times New Roman"/>
          <w:sz w:val="28"/>
          <w:lang w:eastAsia="uk-UA"/>
        </w:rPr>
        <w:t xml:space="preserve">Удостоверившись в том, что </w:t>
      </w:r>
      <w:r w:rsidRPr="007E19B4">
        <w:rPr>
          <w:rFonts w:ascii="Times New Roman" w:hAnsi="Times New Roman"/>
          <w:sz w:val="28"/>
          <w:szCs w:val="28"/>
          <w:lang w:eastAsia="ru-RU"/>
        </w:rPr>
        <w:t>условия постановления приговора без проведения судебного разбирательства в общем порядке, предусмотренные ст. 314 УПК РФ полностью соблюдены,</w:t>
      </w:r>
      <w:r w:rsidRPr="00640246">
        <w:rPr>
          <w:rFonts w:ascii="Times New Roman" w:hAnsi="Times New Roman"/>
          <w:sz w:val="28"/>
          <w:lang w:eastAsia="uk-UA"/>
        </w:rPr>
        <w:t xml:space="preserve"> суд приходит к выводу о возможности </w:t>
      </w:r>
      <w:r w:rsidRPr="00B070A1" w:rsidR="00B070A1">
        <w:rPr>
          <w:rFonts w:ascii="Times New Roman" w:hAnsi="Times New Roman"/>
          <w:sz w:val="28"/>
          <w:szCs w:val="28"/>
          <w:lang w:eastAsia="ru-RU"/>
        </w:rPr>
        <w:t>применения особого порядка принятия судебного решения.</w:t>
      </w:r>
    </w:p>
    <w:p w:rsidR="00B070A1" w:rsidP="00640246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640246">
        <w:rPr>
          <w:rFonts w:ascii="Times New Roman" w:hAnsi="Times New Roman"/>
          <w:sz w:val="28"/>
          <w:lang w:eastAsia="uk-UA"/>
        </w:rPr>
        <w:t xml:space="preserve">Действия подсудимого </w:t>
      </w:r>
      <w:r w:rsidRPr="00B070A1">
        <w:rPr>
          <w:rFonts w:ascii="Times New Roman" w:hAnsi="Times New Roman"/>
          <w:sz w:val="28"/>
          <w:lang w:eastAsia="uk-UA"/>
        </w:rPr>
        <w:t xml:space="preserve">Колобова О.М. </w:t>
      </w:r>
      <w:r w:rsidRPr="00640246">
        <w:rPr>
          <w:rFonts w:ascii="Times New Roman" w:hAnsi="Times New Roman"/>
          <w:sz w:val="28"/>
          <w:lang w:eastAsia="uk-UA"/>
        </w:rPr>
        <w:t xml:space="preserve">суд квалифицирует по </w:t>
      </w:r>
      <w:r w:rsidRPr="00B070A1">
        <w:rPr>
          <w:rFonts w:ascii="Times New Roman" w:hAnsi="Times New Roman"/>
          <w:sz w:val="28"/>
          <w:lang w:eastAsia="uk-UA"/>
        </w:rPr>
        <w:t>стать</w:t>
      </w:r>
      <w:r>
        <w:rPr>
          <w:rFonts w:ascii="Times New Roman" w:hAnsi="Times New Roman"/>
          <w:sz w:val="28"/>
          <w:lang w:eastAsia="uk-UA"/>
        </w:rPr>
        <w:t>е</w:t>
      </w:r>
      <w:r w:rsidRPr="00B070A1">
        <w:rPr>
          <w:rFonts w:ascii="Times New Roman" w:hAnsi="Times New Roman"/>
          <w:sz w:val="28"/>
          <w:lang w:eastAsia="uk-UA"/>
        </w:rPr>
        <w:t xml:space="preserve"> 116 Уголовного кодекса Российской Федерации</w:t>
      </w:r>
      <w:r>
        <w:rPr>
          <w:rFonts w:ascii="Times New Roman" w:hAnsi="Times New Roman"/>
          <w:sz w:val="28"/>
          <w:lang w:eastAsia="uk-UA"/>
        </w:rPr>
        <w:t xml:space="preserve"> - </w:t>
      </w:r>
      <w:r w:rsidRPr="00B070A1">
        <w:rPr>
          <w:rFonts w:ascii="Times New Roman" w:hAnsi="Times New Roman"/>
          <w:sz w:val="28"/>
          <w:lang w:eastAsia="uk-UA"/>
        </w:rPr>
        <w:t>побои, причинившие физическую боль, но не повлекшие последствий, указанных в статье 115 Уголовного кодекса Российской Федерации, совершенные из хулиганских побуждений.</w:t>
      </w:r>
    </w:p>
    <w:p w:rsidR="00640246" w:rsidRPr="00640246" w:rsidP="00640246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640246">
        <w:rPr>
          <w:rFonts w:ascii="Times New Roman" w:hAnsi="Times New Roman"/>
          <w:sz w:val="28"/>
          <w:lang w:eastAsia="uk-UA"/>
        </w:rPr>
        <w:t>Обсуждая вопрос о назначении подсудимому наказания, суд в соответствии с требованиями ст.</w:t>
      </w:r>
      <w:r w:rsidR="00F75F0E">
        <w:rPr>
          <w:rFonts w:ascii="Times New Roman" w:hAnsi="Times New Roman"/>
          <w:sz w:val="28"/>
          <w:lang w:eastAsia="uk-UA"/>
        </w:rPr>
        <w:t xml:space="preserve"> </w:t>
      </w:r>
      <w:r w:rsidRPr="00640246">
        <w:rPr>
          <w:rFonts w:ascii="Times New Roman" w:hAnsi="Times New Roman"/>
          <w:sz w:val="28"/>
          <w:lang w:eastAsia="uk-UA"/>
        </w:rPr>
        <w:t xml:space="preserve">60 УК РФ, учитывает </w:t>
      </w:r>
      <w:r w:rsidRPr="002023EF" w:rsidR="002023EF">
        <w:rPr>
          <w:rFonts w:ascii="Times New Roman" w:hAnsi="Times New Roman"/>
          <w:sz w:val="28"/>
          <w:lang w:eastAsia="uk-UA"/>
        </w:rPr>
        <w:t>характер и степень общественной опасности преступления</w:t>
      </w:r>
      <w:r w:rsidR="002023EF">
        <w:rPr>
          <w:rFonts w:ascii="Times New Roman" w:hAnsi="Times New Roman"/>
          <w:sz w:val="28"/>
          <w:lang w:eastAsia="uk-UA"/>
        </w:rPr>
        <w:t>,</w:t>
      </w:r>
      <w:r w:rsidRPr="002023EF" w:rsidR="002023EF">
        <w:rPr>
          <w:rFonts w:ascii="Times New Roman" w:hAnsi="Times New Roman"/>
          <w:sz w:val="28"/>
          <w:lang w:eastAsia="uk-UA"/>
        </w:rPr>
        <w:t xml:space="preserve"> личность виновного, в том числе обстоятельства, смягчающие и отягчающие </w:t>
      </w:r>
      <w:r w:rsidRPr="00666AA9" w:rsidR="002023EF">
        <w:rPr>
          <w:rFonts w:ascii="Times New Roman" w:hAnsi="Times New Roman"/>
          <w:sz w:val="28"/>
          <w:lang w:eastAsia="uk-UA"/>
        </w:rPr>
        <w:t xml:space="preserve">наказание, а также влияние назначенного наказания на исправление осужденного и на условия </w:t>
      </w:r>
      <w:r w:rsidRPr="00666AA9" w:rsidR="00135A54">
        <w:rPr>
          <w:rFonts w:ascii="Times New Roman" w:hAnsi="Times New Roman"/>
          <w:sz w:val="28"/>
          <w:lang w:eastAsia="uk-UA"/>
        </w:rPr>
        <w:t xml:space="preserve">его </w:t>
      </w:r>
      <w:r w:rsidRPr="00666AA9" w:rsidR="002023EF">
        <w:rPr>
          <w:rFonts w:ascii="Times New Roman" w:hAnsi="Times New Roman"/>
          <w:sz w:val="28"/>
          <w:lang w:eastAsia="uk-UA"/>
        </w:rPr>
        <w:t>жизни</w:t>
      </w:r>
      <w:r w:rsidR="00135A54">
        <w:rPr>
          <w:rFonts w:ascii="Times New Roman" w:hAnsi="Times New Roman"/>
          <w:sz w:val="28"/>
          <w:lang w:eastAsia="uk-UA"/>
        </w:rPr>
        <w:t>.</w:t>
      </w:r>
    </w:p>
    <w:p w:rsidR="003E0B80" w:rsidRPr="007424CD" w:rsidP="003E0B80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640246">
        <w:rPr>
          <w:rFonts w:ascii="Times New Roman" w:hAnsi="Times New Roman"/>
          <w:sz w:val="28"/>
          <w:lang w:eastAsia="uk-UA"/>
        </w:rPr>
        <w:t xml:space="preserve">Судом, при назначении наказания учитываются характеризующие данные о личности подсудимого, который </w:t>
      </w:r>
      <w:r w:rsidR="00435375">
        <w:rPr>
          <w:rFonts w:ascii="Times New Roman" w:hAnsi="Times New Roman"/>
          <w:sz w:val="28"/>
          <w:lang w:eastAsia="uk-UA"/>
        </w:rPr>
        <w:t>на учёте у врача нарколога</w:t>
      </w:r>
      <w:r>
        <w:rPr>
          <w:rFonts w:ascii="Times New Roman" w:hAnsi="Times New Roman"/>
          <w:sz w:val="28"/>
          <w:lang w:eastAsia="uk-UA"/>
        </w:rPr>
        <w:t xml:space="preserve">, </w:t>
      </w:r>
      <w:r w:rsidR="00435375">
        <w:rPr>
          <w:rFonts w:ascii="Times New Roman" w:hAnsi="Times New Roman"/>
          <w:sz w:val="28"/>
          <w:lang w:eastAsia="uk-UA"/>
        </w:rPr>
        <w:t>психиатра</w:t>
      </w:r>
      <w:r w:rsidRPr="0027538E" w:rsidR="0027538E">
        <w:rPr>
          <w:rFonts w:ascii="Times New Roman" w:hAnsi="Times New Roman"/>
          <w:sz w:val="28"/>
          <w:lang w:eastAsia="uk-UA"/>
        </w:rPr>
        <w:t xml:space="preserve"> </w:t>
      </w:r>
      <w:r w:rsidR="0027538E">
        <w:rPr>
          <w:rFonts w:ascii="Times New Roman" w:hAnsi="Times New Roman"/>
          <w:sz w:val="28"/>
          <w:lang w:eastAsia="uk-UA"/>
        </w:rPr>
        <w:t>не состоит</w:t>
      </w:r>
      <w:r w:rsidR="00010934">
        <w:rPr>
          <w:rFonts w:ascii="Times New Roman" w:hAnsi="Times New Roman"/>
          <w:sz w:val="28"/>
          <w:lang w:eastAsia="uk-UA"/>
        </w:rPr>
        <w:t>, на диспансерном динамическом наблюдении</w:t>
      </w:r>
      <w:r w:rsidR="0027538E">
        <w:rPr>
          <w:rFonts w:ascii="Times New Roman" w:hAnsi="Times New Roman"/>
          <w:sz w:val="28"/>
          <w:lang w:eastAsia="uk-UA"/>
        </w:rPr>
        <w:t xml:space="preserve"> не находится</w:t>
      </w:r>
      <w:r w:rsidR="00435375">
        <w:rPr>
          <w:rFonts w:ascii="Times New Roman" w:hAnsi="Times New Roman"/>
          <w:sz w:val="28"/>
          <w:lang w:eastAsia="uk-UA"/>
        </w:rPr>
        <w:t xml:space="preserve"> (т. 1 л.д. 170</w:t>
      </w:r>
      <w:r w:rsidR="007D7B1F">
        <w:rPr>
          <w:rFonts w:ascii="Times New Roman" w:hAnsi="Times New Roman"/>
          <w:sz w:val="28"/>
          <w:lang w:eastAsia="uk-UA"/>
        </w:rPr>
        <w:t>, 200</w:t>
      </w:r>
      <w:r w:rsidR="00435375">
        <w:rPr>
          <w:rFonts w:ascii="Times New Roman" w:hAnsi="Times New Roman"/>
          <w:sz w:val="28"/>
          <w:lang w:eastAsia="uk-UA"/>
        </w:rPr>
        <w:t xml:space="preserve">), </w:t>
      </w:r>
      <w:r w:rsidR="002E4C01">
        <w:rPr>
          <w:rFonts w:ascii="Times New Roman" w:hAnsi="Times New Roman"/>
          <w:sz w:val="28"/>
          <w:lang w:eastAsia="uk-UA"/>
        </w:rPr>
        <w:t xml:space="preserve">по предыдущему месту жительства </w:t>
      </w:r>
      <w:r w:rsidR="00116BCB">
        <w:rPr>
          <w:rFonts w:ascii="Times New Roman" w:hAnsi="Times New Roman"/>
          <w:sz w:val="28"/>
          <w:lang w:eastAsia="uk-UA"/>
        </w:rPr>
        <w:t xml:space="preserve">в г. Армянске </w:t>
      </w:r>
      <w:r w:rsidR="00C15B22">
        <w:rPr>
          <w:rFonts w:ascii="Times New Roman" w:hAnsi="Times New Roman"/>
          <w:sz w:val="28"/>
          <w:lang w:eastAsia="uk-UA"/>
        </w:rPr>
        <w:t xml:space="preserve">в целом </w:t>
      </w:r>
      <w:r w:rsidR="00116BCB">
        <w:rPr>
          <w:rFonts w:ascii="Times New Roman" w:hAnsi="Times New Roman"/>
          <w:sz w:val="28"/>
          <w:lang w:eastAsia="uk-UA"/>
        </w:rPr>
        <w:t>характеризуется с отрицательной стороны</w:t>
      </w:r>
      <w:r w:rsidR="00C15B22">
        <w:rPr>
          <w:rFonts w:ascii="Times New Roman" w:hAnsi="Times New Roman"/>
          <w:sz w:val="28"/>
          <w:lang w:eastAsia="uk-UA"/>
        </w:rPr>
        <w:t xml:space="preserve"> (т. 1 л.д. 173, 205),</w:t>
      </w:r>
      <w:r w:rsidR="00DB2295">
        <w:rPr>
          <w:rFonts w:ascii="Times New Roman" w:hAnsi="Times New Roman"/>
          <w:sz w:val="28"/>
          <w:lang w:eastAsia="uk-UA"/>
        </w:rPr>
        <w:t xml:space="preserve"> </w:t>
      </w:r>
      <w:r>
        <w:rPr>
          <w:rFonts w:ascii="Times New Roman" w:hAnsi="Times New Roman"/>
          <w:sz w:val="28"/>
          <w:lang w:eastAsia="uk-UA"/>
        </w:rPr>
        <w:t>холост, на иждивении детей не имеет.</w:t>
      </w:r>
    </w:p>
    <w:p w:rsidR="00640246" w:rsidRPr="00640246" w:rsidP="00116BCB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640246">
        <w:rPr>
          <w:rFonts w:ascii="Times New Roman" w:hAnsi="Times New Roman"/>
          <w:sz w:val="28"/>
          <w:lang w:eastAsia="uk-UA"/>
        </w:rPr>
        <w:t>В качестве обстоятельств, которые смягчают наказание подсудимому, суд в соответствии с ч.</w:t>
      </w:r>
      <w:r w:rsidR="004C118E">
        <w:rPr>
          <w:rFonts w:ascii="Times New Roman" w:hAnsi="Times New Roman"/>
          <w:sz w:val="28"/>
          <w:lang w:eastAsia="uk-UA"/>
        </w:rPr>
        <w:t xml:space="preserve"> </w:t>
      </w:r>
      <w:r w:rsidRPr="00640246">
        <w:rPr>
          <w:rFonts w:ascii="Times New Roman" w:hAnsi="Times New Roman"/>
          <w:sz w:val="28"/>
          <w:lang w:eastAsia="uk-UA"/>
        </w:rPr>
        <w:t>1 ст.</w:t>
      </w:r>
      <w:r w:rsidR="00335EFC">
        <w:rPr>
          <w:rFonts w:ascii="Times New Roman" w:hAnsi="Times New Roman"/>
          <w:sz w:val="28"/>
          <w:lang w:eastAsia="uk-UA"/>
        </w:rPr>
        <w:t xml:space="preserve"> </w:t>
      </w:r>
      <w:r w:rsidRPr="00640246">
        <w:rPr>
          <w:rFonts w:ascii="Times New Roman" w:hAnsi="Times New Roman"/>
          <w:sz w:val="28"/>
          <w:lang w:eastAsia="uk-UA"/>
        </w:rPr>
        <w:t>61 УК РФ признает явку с повинной, активное способствование раскрытию и расследованию преступления, а в соответствии с ч.</w:t>
      </w:r>
      <w:r w:rsidR="004C118E">
        <w:rPr>
          <w:rFonts w:ascii="Times New Roman" w:hAnsi="Times New Roman"/>
          <w:sz w:val="28"/>
          <w:lang w:eastAsia="uk-UA"/>
        </w:rPr>
        <w:t xml:space="preserve"> </w:t>
      </w:r>
      <w:r w:rsidRPr="00640246">
        <w:rPr>
          <w:rFonts w:ascii="Times New Roman" w:hAnsi="Times New Roman"/>
          <w:sz w:val="28"/>
          <w:lang w:eastAsia="uk-UA"/>
        </w:rPr>
        <w:t>2 ст.</w:t>
      </w:r>
      <w:r w:rsidR="00335EFC">
        <w:rPr>
          <w:rFonts w:ascii="Times New Roman" w:hAnsi="Times New Roman"/>
          <w:sz w:val="28"/>
          <w:lang w:eastAsia="uk-UA"/>
        </w:rPr>
        <w:t xml:space="preserve"> </w:t>
      </w:r>
      <w:r w:rsidRPr="00640246">
        <w:rPr>
          <w:rFonts w:ascii="Times New Roman" w:hAnsi="Times New Roman"/>
          <w:sz w:val="28"/>
          <w:lang w:eastAsia="uk-UA"/>
        </w:rPr>
        <w:t>61 УК РФ полное признание своей вины и чистосердечное раскаяние в совершенном преступлении.</w:t>
      </w:r>
    </w:p>
    <w:p w:rsidR="00640246" w:rsidRPr="00640246" w:rsidP="00640246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640246">
        <w:rPr>
          <w:rFonts w:ascii="Times New Roman" w:hAnsi="Times New Roman"/>
          <w:sz w:val="28"/>
          <w:lang w:eastAsia="uk-UA"/>
        </w:rPr>
        <w:t xml:space="preserve">Вместе с тем, принимая во внимание наличие судимости </w:t>
      </w:r>
      <w:r w:rsidR="003009A0">
        <w:rPr>
          <w:rFonts w:ascii="Times New Roman" w:hAnsi="Times New Roman"/>
          <w:sz w:val="28"/>
          <w:lang w:eastAsia="uk-UA"/>
        </w:rPr>
        <w:t xml:space="preserve">за умышленное преступление средней тяжести </w:t>
      </w:r>
      <w:r w:rsidRPr="00640246">
        <w:rPr>
          <w:rFonts w:ascii="Times New Roman" w:hAnsi="Times New Roman"/>
          <w:sz w:val="28"/>
          <w:lang w:eastAsia="uk-UA"/>
        </w:rPr>
        <w:t xml:space="preserve">в соответствии с приговором </w:t>
      </w:r>
      <w:r w:rsidRPr="00C338FB" w:rsidR="00C338FB">
        <w:rPr>
          <w:rFonts w:ascii="Times New Roman" w:hAnsi="Times New Roman"/>
          <w:sz w:val="28"/>
          <w:lang w:eastAsia="uk-UA"/>
        </w:rPr>
        <w:t>Раздольненск</w:t>
      </w:r>
      <w:r w:rsidR="00C338FB">
        <w:rPr>
          <w:rFonts w:ascii="Times New Roman" w:hAnsi="Times New Roman"/>
          <w:sz w:val="28"/>
          <w:lang w:eastAsia="uk-UA"/>
        </w:rPr>
        <w:t>ого</w:t>
      </w:r>
      <w:r w:rsidRPr="00C338FB" w:rsidR="00C338FB">
        <w:rPr>
          <w:rFonts w:ascii="Times New Roman" w:hAnsi="Times New Roman"/>
          <w:sz w:val="28"/>
          <w:lang w:eastAsia="uk-UA"/>
        </w:rPr>
        <w:t xml:space="preserve"> районн</w:t>
      </w:r>
      <w:r w:rsidR="00C338FB">
        <w:rPr>
          <w:rFonts w:ascii="Times New Roman" w:hAnsi="Times New Roman"/>
          <w:sz w:val="28"/>
          <w:lang w:eastAsia="uk-UA"/>
        </w:rPr>
        <w:t>ого</w:t>
      </w:r>
      <w:r w:rsidRPr="00C338FB" w:rsidR="00C338FB">
        <w:rPr>
          <w:rFonts w:ascii="Times New Roman" w:hAnsi="Times New Roman"/>
          <w:sz w:val="28"/>
          <w:lang w:eastAsia="uk-UA"/>
        </w:rPr>
        <w:t xml:space="preserve"> суд</w:t>
      </w:r>
      <w:r w:rsidR="00C338FB">
        <w:rPr>
          <w:rFonts w:ascii="Times New Roman" w:hAnsi="Times New Roman"/>
          <w:sz w:val="28"/>
          <w:lang w:eastAsia="uk-UA"/>
        </w:rPr>
        <w:t xml:space="preserve">а </w:t>
      </w:r>
      <w:r w:rsidRPr="00C338FB" w:rsidR="00C338FB">
        <w:rPr>
          <w:rFonts w:ascii="Times New Roman" w:hAnsi="Times New Roman"/>
          <w:sz w:val="28"/>
          <w:lang w:eastAsia="uk-UA"/>
        </w:rPr>
        <w:t xml:space="preserve">Республики Крым </w:t>
      </w:r>
      <w:r w:rsidR="00C338FB">
        <w:rPr>
          <w:rFonts w:ascii="Times New Roman" w:hAnsi="Times New Roman"/>
          <w:sz w:val="28"/>
          <w:lang w:eastAsia="uk-UA"/>
        </w:rPr>
        <w:t xml:space="preserve">от </w:t>
      </w:r>
      <w:r w:rsidRPr="00C338FB" w:rsidR="00C338FB">
        <w:rPr>
          <w:rFonts w:ascii="Times New Roman" w:hAnsi="Times New Roman"/>
          <w:sz w:val="28"/>
          <w:lang w:eastAsia="uk-UA"/>
        </w:rPr>
        <w:t>24 ноября 2017 года,</w:t>
      </w:r>
      <w:r w:rsidRPr="00640246">
        <w:rPr>
          <w:rFonts w:ascii="Times New Roman" w:hAnsi="Times New Roman"/>
          <w:sz w:val="28"/>
          <w:lang w:eastAsia="uk-UA"/>
        </w:rPr>
        <w:t xml:space="preserve"> которая в силу ст. 86 УК РФ является не снятой и не погашенной, суд в соответствии со ст. 63 УК РФ признает обстоятельством отягчающим наказание - рецидив преступлений.</w:t>
      </w:r>
    </w:p>
    <w:p w:rsidR="00640246" w:rsidP="00640246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640246">
        <w:rPr>
          <w:rFonts w:ascii="Times New Roman" w:hAnsi="Times New Roman"/>
          <w:sz w:val="28"/>
          <w:lang w:eastAsia="uk-UA"/>
        </w:rPr>
        <w:t xml:space="preserve">Совершенное </w:t>
      </w:r>
      <w:r w:rsidR="00C338FB">
        <w:rPr>
          <w:rFonts w:ascii="Times New Roman" w:hAnsi="Times New Roman"/>
          <w:sz w:val="28"/>
          <w:lang w:eastAsia="uk-UA"/>
        </w:rPr>
        <w:t>Колобовым О.М.</w:t>
      </w:r>
      <w:r w:rsidRPr="00640246">
        <w:rPr>
          <w:rFonts w:ascii="Times New Roman" w:hAnsi="Times New Roman"/>
          <w:sz w:val="28"/>
          <w:lang w:eastAsia="uk-UA"/>
        </w:rPr>
        <w:t xml:space="preserve"> преступление в соответствии со ст.15 УК РФ относится к преступлениям </w:t>
      </w:r>
      <w:r w:rsidR="00C57370">
        <w:rPr>
          <w:rFonts w:ascii="Times New Roman" w:hAnsi="Times New Roman"/>
          <w:sz w:val="28"/>
          <w:lang w:eastAsia="uk-UA"/>
        </w:rPr>
        <w:t>небольшой</w:t>
      </w:r>
      <w:r w:rsidRPr="00640246">
        <w:rPr>
          <w:rFonts w:ascii="Times New Roman" w:hAnsi="Times New Roman"/>
          <w:sz w:val="28"/>
          <w:lang w:eastAsia="uk-UA"/>
        </w:rPr>
        <w:t xml:space="preserve"> тяжести.</w:t>
      </w:r>
    </w:p>
    <w:p w:rsidR="009D7A11" w:rsidP="001F592A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640246">
        <w:rPr>
          <w:rFonts w:ascii="Times New Roman" w:hAnsi="Times New Roman"/>
          <w:sz w:val="28"/>
          <w:lang w:eastAsia="uk-UA"/>
        </w:rPr>
        <w:t xml:space="preserve">Учитывая вышеуказанное, а также принимая во внимание характер и степень общественной опасности ранее совершенных преступлений, обстоятельства, в силу которых исправительное воздействие предыдущего наказания оказалось не достаточным для исправления подсудимого, характер и степень общественной опасности вновь совершенного преступления, суд назначает подсудимому наказание в виде лишения свободы, потому как назначение иного, более мягкого наказания </w:t>
      </w:r>
      <w:r w:rsidR="00C32A5F">
        <w:rPr>
          <w:rFonts w:ascii="Times New Roman" w:hAnsi="Times New Roman"/>
          <w:sz w:val="28"/>
          <w:lang w:eastAsia="uk-UA"/>
        </w:rPr>
        <w:t>невозможно</w:t>
      </w:r>
      <w:r w:rsidRPr="009D7A11">
        <w:rPr>
          <w:rFonts w:ascii="Times New Roman" w:hAnsi="Times New Roman"/>
          <w:sz w:val="28"/>
          <w:lang w:eastAsia="uk-UA"/>
        </w:rPr>
        <w:t>.</w:t>
      </w:r>
    </w:p>
    <w:p w:rsidR="00B20A9A" w:rsidP="001F592A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>
        <w:rPr>
          <w:rFonts w:ascii="Times New Roman" w:hAnsi="Times New Roman"/>
          <w:sz w:val="28"/>
          <w:lang w:eastAsia="uk-UA"/>
        </w:rPr>
        <w:t>У</w:t>
      </w:r>
      <w:r w:rsidRPr="00640246" w:rsidR="001F592A">
        <w:rPr>
          <w:rFonts w:ascii="Times New Roman" w:hAnsi="Times New Roman"/>
          <w:sz w:val="28"/>
          <w:lang w:eastAsia="uk-UA"/>
        </w:rPr>
        <w:t>головное дело рассмотрено судом по правилам гл.</w:t>
      </w:r>
      <w:r>
        <w:rPr>
          <w:rFonts w:ascii="Times New Roman" w:hAnsi="Times New Roman"/>
          <w:sz w:val="28"/>
          <w:lang w:eastAsia="uk-UA"/>
        </w:rPr>
        <w:t xml:space="preserve"> </w:t>
      </w:r>
      <w:r w:rsidRPr="00640246" w:rsidR="001F592A">
        <w:rPr>
          <w:rFonts w:ascii="Times New Roman" w:hAnsi="Times New Roman"/>
          <w:sz w:val="28"/>
          <w:lang w:eastAsia="uk-UA"/>
        </w:rPr>
        <w:t xml:space="preserve">40 УПК РФ, </w:t>
      </w:r>
      <w:r>
        <w:rPr>
          <w:rFonts w:ascii="Times New Roman" w:hAnsi="Times New Roman"/>
          <w:sz w:val="28"/>
          <w:lang w:eastAsia="uk-UA"/>
        </w:rPr>
        <w:t xml:space="preserve">в связи с чем, </w:t>
      </w:r>
      <w:r w:rsidRPr="00640246" w:rsidR="001F592A">
        <w:rPr>
          <w:rFonts w:ascii="Times New Roman" w:hAnsi="Times New Roman"/>
          <w:sz w:val="28"/>
          <w:lang w:eastAsia="uk-UA"/>
        </w:rPr>
        <w:t xml:space="preserve">наказание подсудимому </w:t>
      </w:r>
      <w:r w:rsidRPr="00E44529" w:rsidR="00E44529">
        <w:rPr>
          <w:rFonts w:ascii="Times New Roman" w:hAnsi="Times New Roman"/>
          <w:sz w:val="28"/>
          <w:lang w:eastAsia="uk-UA"/>
        </w:rPr>
        <w:t>Колобов</w:t>
      </w:r>
      <w:r w:rsidR="00E44529">
        <w:rPr>
          <w:rFonts w:ascii="Times New Roman" w:hAnsi="Times New Roman"/>
          <w:sz w:val="28"/>
          <w:lang w:eastAsia="uk-UA"/>
        </w:rPr>
        <w:t>у</w:t>
      </w:r>
      <w:r w:rsidRPr="00E44529" w:rsidR="00E44529">
        <w:rPr>
          <w:rFonts w:ascii="Times New Roman" w:hAnsi="Times New Roman"/>
          <w:sz w:val="28"/>
          <w:lang w:eastAsia="uk-UA"/>
        </w:rPr>
        <w:t xml:space="preserve"> О.М. </w:t>
      </w:r>
      <w:r w:rsidRPr="00640246" w:rsidR="001F592A">
        <w:rPr>
          <w:rFonts w:ascii="Times New Roman" w:hAnsi="Times New Roman"/>
          <w:sz w:val="28"/>
          <w:lang w:eastAsia="uk-UA"/>
        </w:rPr>
        <w:t>в виде лишения свободы суд назначает с учетом требований ч.</w:t>
      </w:r>
      <w:r w:rsidR="00E44529">
        <w:rPr>
          <w:rFonts w:ascii="Times New Roman" w:hAnsi="Times New Roman"/>
          <w:sz w:val="28"/>
          <w:lang w:eastAsia="uk-UA"/>
        </w:rPr>
        <w:t xml:space="preserve"> </w:t>
      </w:r>
      <w:r w:rsidRPr="00640246" w:rsidR="001F592A">
        <w:rPr>
          <w:rFonts w:ascii="Times New Roman" w:hAnsi="Times New Roman"/>
          <w:sz w:val="28"/>
          <w:lang w:eastAsia="uk-UA"/>
        </w:rPr>
        <w:t>5 ст.</w:t>
      </w:r>
      <w:r w:rsidR="00E44529">
        <w:rPr>
          <w:rFonts w:ascii="Times New Roman" w:hAnsi="Times New Roman"/>
          <w:sz w:val="28"/>
          <w:lang w:eastAsia="uk-UA"/>
        </w:rPr>
        <w:t xml:space="preserve"> </w:t>
      </w:r>
      <w:r w:rsidRPr="00640246" w:rsidR="001F592A">
        <w:rPr>
          <w:rFonts w:ascii="Times New Roman" w:hAnsi="Times New Roman"/>
          <w:sz w:val="28"/>
          <w:lang w:eastAsia="uk-UA"/>
        </w:rPr>
        <w:t xml:space="preserve">62 УК РФ, то есть не более чем </w:t>
      </w:r>
      <w:r w:rsidRPr="00640246" w:rsidR="001F592A">
        <w:rPr>
          <w:rFonts w:ascii="Times New Roman" w:hAnsi="Times New Roman"/>
          <w:sz w:val="28"/>
          <w:lang w:eastAsia="uk-UA"/>
        </w:rPr>
        <w:t xml:space="preserve">две трети максимального наказания, предусмотренного </w:t>
      </w:r>
      <w:r w:rsidR="00C135E2">
        <w:rPr>
          <w:rFonts w:ascii="Times New Roman" w:hAnsi="Times New Roman"/>
          <w:sz w:val="28"/>
          <w:lang w:eastAsia="uk-UA"/>
        </w:rPr>
        <w:t>за совершенное преступление</w:t>
      </w:r>
      <w:r w:rsidR="00C32A5F">
        <w:rPr>
          <w:rFonts w:ascii="Times New Roman" w:hAnsi="Times New Roman"/>
          <w:sz w:val="28"/>
          <w:lang w:eastAsia="uk-UA"/>
        </w:rPr>
        <w:t>, учитывая положения ч. 2 ст. 68 УК РФ</w:t>
      </w:r>
      <w:r w:rsidR="00970343">
        <w:rPr>
          <w:rFonts w:ascii="Times New Roman" w:hAnsi="Times New Roman"/>
          <w:sz w:val="28"/>
          <w:lang w:eastAsia="uk-UA"/>
        </w:rPr>
        <w:t xml:space="preserve"> </w:t>
      </w:r>
      <w:r w:rsidR="00715A7C">
        <w:rPr>
          <w:rFonts w:ascii="Times New Roman" w:hAnsi="Times New Roman"/>
          <w:sz w:val="28"/>
          <w:lang w:eastAsia="uk-UA"/>
        </w:rPr>
        <w:t>о том, что срок наказания</w:t>
      </w:r>
      <w:r w:rsidR="00715A7C">
        <w:rPr>
          <w:rFonts w:ascii="Times New Roman" w:hAnsi="Times New Roman"/>
          <w:sz w:val="28"/>
          <w:lang w:eastAsia="uk-UA"/>
        </w:rPr>
        <w:t xml:space="preserve"> </w:t>
      </w:r>
      <w:r w:rsidRPr="00B20A9A">
        <w:rPr>
          <w:rFonts w:ascii="Times New Roman" w:hAnsi="Times New Roman"/>
          <w:sz w:val="28"/>
          <w:lang w:eastAsia="uk-UA"/>
        </w:rPr>
        <w:t xml:space="preserve">не </w:t>
      </w:r>
      <w:r w:rsidRPr="00B20A9A">
        <w:rPr>
          <w:rFonts w:ascii="Times New Roman" w:hAnsi="Times New Roman"/>
          <w:sz w:val="28"/>
          <w:lang w:eastAsia="uk-UA"/>
        </w:rPr>
        <w:t>может быть менее одной</w:t>
      </w:r>
      <w:r w:rsidRPr="00B20A9A">
        <w:rPr>
          <w:rFonts w:ascii="Times New Roman" w:hAnsi="Times New Roman"/>
          <w:sz w:val="28"/>
          <w:lang w:eastAsia="uk-UA"/>
        </w:rPr>
        <w:t xml:space="preserve"> третьей части максимального срока наиболее строгого вида наказания, предусмотренного за совершенное преступление, в пределах санкции статьи</w:t>
      </w:r>
      <w:r w:rsidR="00715A7C">
        <w:rPr>
          <w:rFonts w:ascii="Times New Roman" w:hAnsi="Times New Roman"/>
          <w:sz w:val="28"/>
          <w:lang w:eastAsia="uk-UA"/>
        </w:rPr>
        <w:t xml:space="preserve"> 116</w:t>
      </w:r>
      <w:r w:rsidRPr="00715A7C" w:rsidR="00715A7C">
        <w:t xml:space="preserve"> </w:t>
      </w:r>
      <w:r w:rsidRPr="00715A7C" w:rsidR="00715A7C">
        <w:rPr>
          <w:rFonts w:ascii="Times New Roman" w:hAnsi="Times New Roman"/>
          <w:sz w:val="28"/>
          <w:lang w:eastAsia="uk-UA"/>
        </w:rPr>
        <w:t>УК РФ</w:t>
      </w:r>
      <w:r w:rsidR="00715A7C">
        <w:rPr>
          <w:rFonts w:ascii="Times New Roman" w:hAnsi="Times New Roman"/>
          <w:sz w:val="28"/>
          <w:lang w:eastAsia="uk-UA"/>
        </w:rPr>
        <w:t>.</w:t>
      </w:r>
    </w:p>
    <w:p w:rsidR="00D4369F" w:rsidP="001F592A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>
        <w:rPr>
          <w:rFonts w:ascii="Times New Roman" w:hAnsi="Times New Roman"/>
          <w:sz w:val="28"/>
          <w:lang w:eastAsia="uk-UA"/>
        </w:rPr>
        <w:t xml:space="preserve">При этом, </w:t>
      </w:r>
      <w:r w:rsidRPr="00640246">
        <w:rPr>
          <w:rFonts w:ascii="Times New Roman" w:hAnsi="Times New Roman"/>
          <w:sz w:val="28"/>
          <w:lang w:eastAsia="uk-UA"/>
        </w:rPr>
        <w:t xml:space="preserve">оснований для назначения наказания с учетом требований ч.1 ст.62 УК РФ не имеется, поскольку по делу имеется такое отягчающее наказание обстоятельство, как рецидив преступлений. </w:t>
      </w:r>
    </w:p>
    <w:p w:rsidR="006A514F" w:rsidRPr="00A026B6" w:rsidP="00640246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6A514F">
        <w:rPr>
          <w:rFonts w:ascii="Times New Roman" w:hAnsi="Times New Roman"/>
          <w:sz w:val="28"/>
          <w:lang w:eastAsia="uk-UA"/>
        </w:rPr>
        <w:t xml:space="preserve">Оснований для применения положений ч. 3 ст. 68 УК РФ и назначении Колобову О.М. менее одной третьей части максимального срока наиболее строгого вида наказания, предусмотренного за совершенное преступление, по мнению </w:t>
      </w:r>
      <w:r w:rsidRPr="00A026B6">
        <w:rPr>
          <w:rFonts w:ascii="Times New Roman" w:hAnsi="Times New Roman"/>
          <w:sz w:val="28"/>
          <w:lang w:eastAsia="uk-UA"/>
        </w:rPr>
        <w:t xml:space="preserve">суда не имеется. </w:t>
      </w:r>
    </w:p>
    <w:p w:rsidR="00640246" w:rsidRPr="00A026B6" w:rsidP="00640246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A026B6">
        <w:rPr>
          <w:rFonts w:ascii="Times New Roman" w:hAnsi="Times New Roman"/>
          <w:sz w:val="28"/>
          <w:lang w:eastAsia="uk-UA"/>
        </w:rPr>
        <w:t xml:space="preserve">При этом, несмотря на наличие у </w:t>
      </w:r>
      <w:r w:rsidRPr="00A026B6" w:rsidR="00A026B6">
        <w:rPr>
          <w:rFonts w:ascii="Times New Roman" w:hAnsi="Times New Roman"/>
          <w:sz w:val="28"/>
          <w:lang w:eastAsia="uk-UA"/>
        </w:rPr>
        <w:t xml:space="preserve">Колобова О.М. </w:t>
      </w:r>
      <w:r w:rsidRPr="00A026B6">
        <w:rPr>
          <w:rFonts w:ascii="Times New Roman" w:hAnsi="Times New Roman"/>
          <w:sz w:val="28"/>
          <w:lang w:eastAsia="uk-UA"/>
        </w:rPr>
        <w:t xml:space="preserve">ряда смягчающих вину обстоятельств, учитывая личность подсудимого, и то, что данное преступление совершено им при наличии непогашенной судимости по предыдущему приговору, с учетом совершения </w:t>
      </w:r>
      <w:r w:rsidRPr="00A026B6" w:rsidR="00A026B6">
        <w:rPr>
          <w:rFonts w:ascii="Times New Roman" w:hAnsi="Times New Roman"/>
          <w:sz w:val="28"/>
          <w:lang w:eastAsia="uk-UA"/>
        </w:rPr>
        <w:t xml:space="preserve">Колобовым О.М. </w:t>
      </w:r>
      <w:r w:rsidRPr="00A026B6">
        <w:rPr>
          <w:rFonts w:ascii="Times New Roman" w:hAnsi="Times New Roman"/>
          <w:sz w:val="28"/>
          <w:lang w:eastAsia="uk-UA"/>
        </w:rPr>
        <w:t xml:space="preserve">преступления </w:t>
      </w:r>
      <w:r w:rsidRPr="00A026B6" w:rsidR="00A026B6">
        <w:rPr>
          <w:rFonts w:ascii="Times New Roman" w:hAnsi="Times New Roman"/>
          <w:sz w:val="28"/>
          <w:lang w:eastAsia="uk-UA"/>
        </w:rPr>
        <w:t>небольшой</w:t>
      </w:r>
      <w:r w:rsidRPr="00A026B6">
        <w:rPr>
          <w:rFonts w:ascii="Times New Roman" w:hAnsi="Times New Roman"/>
          <w:sz w:val="28"/>
          <w:lang w:eastAsia="uk-UA"/>
        </w:rPr>
        <w:t xml:space="preserve"> тяжести, его общественной опасности, суд оснований для применения ст.73 УК РФ не находит, поскольку, по мнению суда, исправление подсудимого возможно только</w:t>
      </w:r>
      <w:r w:rsidRPr="00A026B6">
        <w:rPr>
          <w:rFonts w:ascii="Times New Roman" w:hAnsi="Times New Roman"/>
          <w:sz w:val="28"/>
          <w:lang w:eastAsia="uk-UA"/>
        </w:rPr>
        <w:t xml:space="preserve"> в условиях изоляции его от общества.</w:t>
      </w:r>
    </w:p>
    <w:p w:rsidR="00640246" w:rsidRPr="00640246" w:rsidP="00640246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A026B6">
        <w:rPr>
          <w:rFonts w:ascii="Times New Roman" w:hAnsi="Times New Roman"/>
          <w:sz w:val="28"/>
          <w:lang w:eastAsia="uk-UA"/>
        </w:rPr>
        <w:t xml:space="preserve">Оснований для применения к подсудимому </w:t>
      </w:r>
      <w:r w:rsidRPr="00A026B6" w:rsidR="00C04AD3">
        <w:rPr>
          <w:rFonts w:ascii="Times New Roman" w:hAnsi="Times New Roman"/>
          <w:sz w:val="28"/>
          <w:lang w:eastAsia="uk-UA"/>
        </w:rPr>
        <w:t xml:space="preserve">Колобову О.М. </w:t>
      </w:r>
      <w:r w:rsidRPr="00A026B6">
        <w:rPr>
          <w:rFonts w:ascii="Times New Roman" w:hAnsi="Times New Roman"/>
          <w:sz w:val="28"/>
          <w:lang w:eastAsia="uk-UA"/>
        </w:rPr>
        <w:t>при назначении наказания ст</w:t>
      </w:r>
      <w:r w:rsidRPr="00640246">
        <w:rPr>
          <w:rFonts w:ascii="Times New Roman" w:hAnsi="Times New Roman"/>
          <w:sz w:val="28"/>
          <w:lang w:eastAsia="uk-UA"/>
        </w:rPr>
        <w:t xml:space="preserve">. 53.1, 64 УК РФ не имеется. </w:t>
      </w:r>
    </w:p>
    <w:p w:rsidR="00640246" w:rsidRPr="00640246" w:rsidP="00640246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640246">
        <w:rPr>
          <w:rFonts w:ascii="Times New Roman" w:hAnsi="Times New Roman"/>
          <w:sz w:val="28"/>
          <w:lang w:eastAsia="uk-UA"/>
        </w:rPr>
        <w:t>По мнению суда, именно такое наказание является достаточным и необходимым для исправления подсудимого и предупреждения совершения им новых преступлений, и соответствует требованиям ст.</w:t>
      </w:r>
      <w:r w:rsidR="00EE1A8A">
        <w:rPr>
          <w:rFonts w:ascii="Times New Roman" w:hAnsi="Times New Roman"/>
          <w:sz w:val="28"/>
          <w:lang w:eastAsia="uk-UA"/>
        </w:rPr>
        <w:t xml:space="preserve"> </w:t>
      </w:r>
      <w:r w:rsidRPr="00640246">
        <w:rPr>
          <w:rFonts w:ascii="Times New Roman" w:hAnsi="Times New Roman"/>
          <w:sz w:val="28"/>
          <w:lang w:eastAsia="uk-UA"/>
        </w:rPr>
        <w:t>6, 43 УК РФ о справедливости назначенного наказания.</w:t>
      </w:r>
    </w:p>
    <w:p w:rsidR="00640246" w:rsidP="00640246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640246">
        <w:rPr>
          <w:rFonts w:ascii="Times New Roman" w:hAnsi="Times New Roman"/>
          <w:sz w:val="28"/>
          <w:lang w:eastAsia="uk-UA"/>
        </w:rPr>
        <w:t>При определении вида исправительного учреждения суд руководствуется положениями п. «в» ч.</w:t>
      </w:r>
      <w:r w:rsidR="00F17239">
        <w:rPr>
          <w:rFonts w:ascii="Times New Roman" w:hAnsi="Times New Roman"/>
          <w:sz w:val="28"/>
          <w:lang w:eastAsia="uk-UA"/>
        </w:rPr>
        <w:t xml:space="preserve"> </w:t>
      </w:r>
      <w:r w:rsidRPr="00640246">
        <w:rPr>
          <w:rFonts w:ascii="Times New Roman" w:hAnsi="Times New Roman"/>
          <w:sz w:val="28"/>
          <w:lang w:eastAsia="uk-UA"/>
        </w:rPr>
        <w:t>1 ст.</w:t>
      </w:r>
      <w:r w:rsidR="00F17239">
        <w:rPr>
          <w:rFonts w:ascii="Times New Roman" w:hAnsi="Times New Roman"/>
          <w:sz w:val="28"/>
          <w:lang w:eastAsia="uk-UA"/>
        </w:rPr>
        <w:t xml:space="preserve"> </w:t>
      </w:r>
      <w:r w:rsidRPr="00640246">
        <w:rPr>
          <w:rFonts w:ascii="Times New Roman" w:hAnsi="Times New Roman"/>
          <w:sz w:val="28"/>
          <w:lang w:eastAsia="uk-UA"/>
        </w:rPr>
        <w:t>58 УК РФ и учитывает, что подсудимый ранее судим за совершение умышленн</w:t>
      </w:r>
      <w:r w:rsidR="003020AE">
        <w:rPr>
          <w:rFonts w:ascii="Times New Roman" w:hAnsi="Times New Roman"/>
          <w:sz w:val="28"/>
          <w:lang w:eastAsia="uk-UA"/>
        </w:rPr>
        <w:t>ого</w:t>
      </w:r>
      <w:r w:rsidRPr="00640246">
        <w:rPr>
          <w:rFonts w:ascii="Times New Roman" w:hAnsi="Times New Roman"/>
          <w:sz w:val="28"/>
          <w:lang w:eastAsia="uk-UA"/>
        </w:rPr>
        <w:t xml:space="preserve"> преступлени</w:t>
      </w:r>
      <w:r w:rsidR="003020AE">
        <w:rPr>
          <w:rFonts w:ascii="Times New Roman" w:hAnsi="Times New Roman"/>
          <w:sz w:val="28"/>
          <w:lang w:eastAsia="uk-UA"/>
        </w:rPr>
        <w:t>я</w:t>
      </w:r>
      <w:r w:rsidRPr="00640246">
        <w:rPr>
          <w:rFonts w:ascii="Times New Roman" w:hAnsi="Times New Roman"/>
          <w:sz w:val="28"/>
          <w:lang w:eastAsia="uk-UA"/>
        </w:rPr>
        <w:t xml:space="preserve"> средней тяжести, отбывал наказание в виде лишения свободы, привлекается к уголовной ответственности за совершение преступления, которое отнесено к категории </w:t>
      </w:r>
      <w:r w:rsidR="00281193">
        <w:rPr>
          <w:rFonts w:ascii="Times New Roman" w:hAnsi="Times New Roman"/>
          <w:sz w:val="28"/>
          <w:lang w:eastAsia="uk-UA"/>
        </w:rPr>
        <w:t>небольшой</w:t>
      </w:r>
      <w:r w:rsidRPr="00640246">
        <w:rPr>
          <w:rFonts w:ascii="Times New Roman" w:hAnsi="Times New Roman"/>
          <w:sz w:val="28"/>
          <w:lang w:eastAsia="uk-UA"/>
        </w:rPr>
        <w:t xml:space="preserve"> тяжести, наличие рецидива, в связи с чем, ему следует определить отбывание наказания в исправительной</w:t>
      </w:r>
      <w:r w:rsidRPr="00640246">
        <w:rPr>
          <w:rFonts w:ascii="Times New Roman" w:hAnsi="Times New Roman"/>
          <w:sz w:val="28"/>
          <w:lang w:eastAsia="uk-UA"/>
        </w:rPr>
        <w:t xml:space="preserve"> колонии строгого режима.</w:t>
      </w:r>
    </w:p>
    <w:p w:rsidR="00E8529A" w:rsidP="00E8529A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640246">
        <w:rPr>
          <w:rFonts w:ascii="Times New Roman" w:hAnsi="Times New Roman"/>
          <w:sz w:val="28"/>
          <w:lang w:eastAsia="uk-UA"/>
        </w:rPr>
        <w:t xml:space="preserve">В связи с тем, что суд пришел к выводу о назначении наказания          </w:t>
      </w:r>
      <w:r w:rsidRPr="00D354FD" w:rsidR="00D354FD">
        <w:rPr>
          <w:rFonts w:ascii="Times New Roman" w:hAnsi="Times New Roman"/>
          <w:sz w:val="28"/>
          <w:lang w:eastAsia="uk-UA"/>
        </w:rPr>
        <w:t xml:space="preserve">Колобову О.М. </w:t>
      </w:r>
      <w:r w:rsidRPr="00640246">
        <w:rPr>
          <w:rFonts w:ascii="Times New Roman" w:hAnsi="Times New Roman"/>
          <w:sz w:val="28"/>
          <w:lang w:eastAsia="uk-UA"/>
        </w:rPr>
        <w:t xml:space="preserve">в виде лишения свободы, с целью исполнения процессуальных решений, суд считает необходимым до вступления приговора в законную </w:t>
      </w:r>
      <w:r w:rsidR="00D354FD">
        <w:rPr>
          <w:rFonts w:ascii="Times New Roman" w:hAnsi="Times New Roman"/>
          <w:sz w:val="28"/>
          <w:lang w:eastAsia="uk-UA"/>
        </w:rPr>
        <w:t>изменить</w:t>
      </w:r>
      <w:r w:rsidRPr="00640246">
        <w:rPr>
          <w:rFonts w:ascii="Times New Roman" w:hAnsi="Times New Roman"/>
          <w:sz w:val="28"/>
          <w:lang w:eastAsia="uk-UA"/>
        </w:rPr>
        <w:t xml:space="preserve"> ему меру пресечения </w:t>
      </w:r>
      <w:r w:rsidRPr="00E8529A">
        <w:rPr>
          <w:rFonts w:ascii="Times New Roman" w:hAnsi="Times New Roman"/>
          <w:sz w:val="28"/>
          <w:lang w:eastAsia="uk-UA"/>
        </w:rPr>
        <w:t>в виде подписке о невыезде и надлежащем поведении на заключение под стражу</w:t>
      </w:r>
      <w:r w:rsidR="00441A69">
        <w:rPr>
          <w:rFonts w:ascii="Times New Roman" w:hAnsi="Times New Roman"/>
          <w:sz w:val="28"/>
          <w:lang w:eastAsia="uk-UA"/>
        </w:rPr>
        <w:t>, в</w:t>
      </w:r>
      <w:r w:rsidRPr="00E8529A">
        <w:rPr>
          <w:rFonts w:ascii="Times New Roman" w:hAnsi="Times New Roman"/>
          <w:sz w:val="28"/>
          <w:lang w:eastAsia="uk-UA"/>
        </w:rPr>
        <w:t xml:space="preserve">зяв </w:t>
      </w:r>
      <w:r w:rsidR="00441A69">
        <w:rPr>
          <w:rFonts w:ascii="Times New Roman" w:hAnsi="Times New Roman"/>
          <w:sz w:val="28"/>
          <w:lang w:eastAsia="uk-UA"/>
        </w:rPr>
        <w:t xml:space="preserve">его </w:t>
      </w:r>
      <w:r w:rsidRPr="00E8529A">
        <w:rPr>
          <w:rFonts w:ascii="Times New Roman" w:hAnsi="Times New Roman"/>
          <w:sz w:val="28"/>
          <w:lang w:eastAsia="uk-UA"/>
        </w:rPr>
        <w:t>под стражу в зале суда.</w:t>
      </w:r>
    </w:p>
    <w:p w:rsidR="00640246" w:rsidRPr="00640246" w:rsidP="00640246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640246">
        <w:rPr>
          <w:rFonts w:ascii="Times New Roman" w:hAnsi="Times New Roman"/>
          <w:sz w:val="28"/>
          <w:lang w:eastAsia="uk-UA"/>
        </w:rPr>
        <w:t xml:space="preserve">Срок наказания </w:t>
      </w:r>
      <w:r w:rsidRPr="00CC4AD8" w:rsidR="00CC4AD8">
        <w:rPr>
          <w:rFonts w:ascii="Times New Roman" w:hAnsi="Times New Roman"/>
          <w:sz w:val="28"/>
          <w:lang w:eastAsia="uk-UA"/>
        </w:rPr>
        <w:t xml:space="preserve">Колобову О.М. </w:t>
      </w:r>
      <w:r w:rsidRPr="00640246">
        <w:rPr>
          <w:rFonts w:ascii="Times New Roman" w:hAnsi="Times New Roman"/>
          <w:sz w:val="28"/>
          <w:lang w:eastAsia="uk-UA"/>
        </w:rPr>
        <w:t xml:space="preserve">следует исчислять со дня вступления приговора в законную силу.  </w:t>
      </w:r>
    </w:p>
    <w:p w:rsidR="00640246" w:rsidRPr="00640246" w:rsidP="00640246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640246">
        <w:rPr>
          <w:rFonts w:ascii="Times New Roman" w:hAnsi="Times New Roman"/>
          <w:sz w:val="28"/>
          <w:lang w:eastAsia="uk-UA"/>
        </w:rPr>
        <w:t xml:space="preserve">При этом срок содержания </w:t>
      </w:r>
      <w:r w:rsidRPr="00CC4AD8" w:rsidR="00CC4AD8">
        <w:rPr>
          <w:rFonts w:ascii="Times New Roman" w:hAnsi="Times New Roman"/>
          <w:sz w:val="28"/>
          <w:lang w:eastAsia="uk-UA"/>
        </w:rPr>
        <w:t>Колобов</w:t>
      </w:r>
      <w:r w:rsidR="00CC4AD8">
        <w:rPr>
          <w:rFonts w:ascii="Times New Roman" w:hAnsi="Times New Roman"/>
          <w:sz w:val="28"/>
          <w:lang w:eastAsia="uk-UA"/>
        </w:rPr>
        <w:t>а</w:t>
      </w:r>
      <w:r w:rsidRPr="00CC4AD8" w:rsidR="00CC4AD8">
        <w:rPr>
          <w:rFonts w:ascii="Times New Roman" w:hAnsi="Times New Roman"/>
          <w:sz w:val="28"/>
          <w:lang w:eastAsia="uk-UA"/>
        </w:rPr>
        <w:t xml:space="preserve"> О.М. </w:t>
      </w:r>
      <w:r w:rsidRPr="00640246">
        <w:rPr>
          <w:rFonts w:ascii="Times New Roman" w:hAnsi="Times New Roman"/>
          <w:sz w:val="28"/>
          <w:lang w:eastAsia="uk-UA"/>
        </w:rPr>
        <w:t xml:space="preserve">под стражей подлежит зачету в срок назначенного судом наказания в виде лишения свободы, в соответствии с правилами, предусмотренными ст. 72 УК РФ. </w:t>
      </w:r>
    </w:p>
    <w:p w:rsidR="00640246" w:rsidP="00640246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640246">
        <w:rPr>
          <w:rFonts w:ascii="Times New Roman" w:hAnsi="Times New Roman"/>
          <w:sz w:val="28"/>
          <w:lang w:eastAsia="uk-UA"/>
        </w:rPr>
        <w:t>Вопрос о вещественных доказательствах подлежит разрешению в порядке ст. 81 УПК РФ.</w:t>
      </w:r>
    </w:p>
    <w:p w:rsidR="00640246" w:rsidRPr="00640246" w:rsidP="00640246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640246">
        <w:rPr>
          <w:rFonts w:ascii="Times New Roman" w:hAnsi="Times New Roman"/>
          <w:sz w:val="28"/>
          <w:lang w:eastAsia="uk-UA"/>
        </w:rPr>
        <w:t xml:space="preserve">Гражданский иск не заявлен. </w:t>
      </w:r>
    </w:p>
    <w:p w:rsidR="00640246" w:rsidRPr="006869A8" w:rsidP="00640246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640246">
        <w:rPr>
          <w:rFonts w:ascii="Times New Roman" w:hAnsi="Times New Roman"/>
          <w:sz w:val="28"/>
          <w:lang w:eastAsia="uk-UA"/>
        </w:rPr>
        <w:t xml:space="preserve">В связи с тем, что </w:t>
      </w:r>
      <w:r w:rsidRPr="006869A8">
        <w:rPr>
          <w:rFonts w:ascii="Times New Roman" w:hAnsi="Times New Roman"/>
          <w:sz w:val="28"/>
          <w:lang w:eastAsia="uk-UA"/>
        </w:rPr>
        <w:t>уголовное дело было рассмотрено в порядке гл. 40 УПК РФ процессуальные издержки с подсудимого взысканию не подлежат.</w:t>
      </w:r>
    </w:p>
    <w:p w:rsidR="00BA494F" w:rsidP="00610CC6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  <w:r w:rsidRPr="006869A8">
        <w:rPr>
          <w:rFonts w:ascii="Times New Roman" w:hAnsi="Times New Roman"/>
          <w:sz w:val="28"/>
          <w:lang w:eastAsia="uk-UA"/>
        </w:rPr>
        <w:t xml:space="preserve">На основании изложенного, руководствуясь </w:t>
      </w:r>
      <w:r w:rsidRPr="006869A8">
        <w:rPr>
          <w:rFonts w:ascii="Times New Roman" w:hAnsi="Times New Roman"/>
          <w:sz w:val="28"/>
          <w:lang w:eastAsia="uk-UA"/>
        </w:rPr>
        <w:t>ст.ст</w:t>
      </w:r>
      <w:r w:rsidRPr="006869A8">
        <w:rPr>
          <w:rFonts w:ascii="Times New Roman" w:hAnsi="Times New Roman"/>
          <w:sz w:val="28"/>
          <w:lang w:eastAsia="uk-UA"/>
        </w:rPr>
        <w:t xml:space="preserve">. 303-304, 307-309, </w:t>
      </w:r>
      <w:r w:rsidR="002A6634">
        <w:rPr>
          <w:rFonts w:ascii="Times New Roman" w:hAnsi="Times New Roman"/>
          <w:sz w:val="28"/>
          <w:lang w:eastAsia="uk-UA"/>
        </w:rPr>
        <w:t xml:space="preserve">316-317, </w:t>
      </w:r>
      <w:r w:rsidRPr="006869A8" w:rsidR="00025CBC">
        <w:rPr>
          <w:rFonts w:ascii="Times New Roman" w:hAnsi="Times New Roman"/>
          <w:sz w:val="28"/>
          <w:lang w:eastAsia="uk-UA"/>
        </w:rPr>
        <w:t>322-323</w:t>
      </w:r>
      <w:r w:rsidR="006869A8">
        <w:rPr>
          <w:rFonts w:ascii="Times New Roman" w:hAnsi="Times New Roman"/>
          <w:sz w:val="28"/>
          <w:lang w:eastAsia="uk-UA"/>
        </w:rPr>
        <w:t xml:space="preserve"> </w:t>
      </w:r>
      <w:r w:rsidRPr="006869A8">
        <w:rPr>
          <w:rFonts w:ascii="Times New Roman" w:hAnsi="Times New Roman"/>
          <w:sz w:val="28"/>
          <w:lang w:eastAsia="uk-UA"/>
        </w:rPr>
        <w:t xml:space="preserve">УПК РФ, </w:t>
      </w:r>
      <w:r w:rsidRPr="006869A8" w:rsidR="006869A8">
        <w:rPr>
          <w:rFonts w:ascii="Times New Roman" w:hAnsi="Times New Roman"/>
          <w:sz w:val="28"/>
          <w:lang w:eastAsia="uk-UA"/>
        </w:rPr>
        <w:t>суд</w:t>
      </w:r>
    </w:p>
    <w:p w:rsidR="008936A0" w:rsidRPr="008936A0" w:rsidP="008936A0">
      <w:pPr>
        <w:pStyle w:val="NoSpacing"/>
        <w:ind w:firstLine="709"/>
        <w:jc w:val="both"/>
        <w:rPr>
          <w:rFonts w:ascii="Times New Roman" w:hAnsi="Times New Roman"/>
          <w:sz w:val="28"/>
          <w:lang w:eastAsia="uk-UA"/>
        </w:rPr>
      </w:pPr>
    </w:p>
    <w:p w:rsidR="007912C6" w:rsidRPr="00BE49BB" w:rsidP="008936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BE49BB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7912C6" w:rsidRPr="00BE49BB" w:rsidP="007912C6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5C2531" w:rsidP="008867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F60F78">
        <w:rPr>
          <w:rFonts w:ascii="Times New Roman" w:hAnsi="Times New Roman"/>
          <w:sz w:val="28"/>
          <w:szCs w:val="28"/>
          <w:lang w:eastAsia="uk-UA"/>
        </w:rPr>
        <w:t>Колобова О</w:t>
      </w:r>
      <w:r w:rsidR="00062313">
        <w:rPr>
          <w:rFonts w:ascii="Times New Roman" w:hAnsi="Times New Roman"/>
          <w:sz w:val="28"/>
          <w:szCs w:val="28"/>
          <w:lang w:eastAsia="uk-UA"/>
        </w:rPr>
        <w:t>.М.</w:t>
      </w:r>
      <w:r w:rsidRPr="00F60F7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64C8B">
        <w:rPr>
          <w:rFonts w:ascii="Times New Roman" w:hAnsi="Times New Roman"/>
          <w:sz w:val="28"/>
          <w:szCs w:val="28"/>
          <w:lang w:eastAsia="uk-UA"/>
        </w:rPr>
        <w:t>признать виновным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 xml:space="preserve"> в совершении преступлени</w:t>
      </w:r>
      <w:r w:rsidR="00C64C8B">
        <w:rPr>
          <w:rFonts w:ascii="Times New Roman" w:hAnsi="Times New Roman"/>
          <w:sz w:val="28"/>
          <w:szCs w:val="28"/>
          <w:lang w:eastAsia="uk-UA"/>
        </w:rPr>
        <w:t xml:space="preserve">я, 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>предусмотренн</w:t>
      </w:r>
      <w:r w:rsidR="00A051FC">
        <w:rPr>
          <w:rFonts w:ascii="Times New Roman" w:hAnsi="Times New Roman"/>
          <w:sz w:val="28"/>
          <w:szCs w:val="28"/>
          <w:lang w:eastAsia="uk-UA"/>
        </w:rPr>
        <w:t>о</w:t>
      </w:r>
      <w:r w:rsidR="00C64C8B">
        <w:rPr>
          <w:rFonts w:ascii="Times New Roman" w:hAnsi="Times New Roman"/>
          <w:sz w:val="28"/>
          <w:szCs w:val="28"/>
          <w:lang w:eastAsia="uk-UA"/>
        </w:rPr>
        <w:t>го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507A7">
        <w:rPr>
          <w:rFonts w:ascii="Times New Roman" w:hAnsi="Times New Roman"/>
          <w:sz w:val="28"/>
          <w:szCs w:val="28"/>
          <w:lang w:eastAsia="uk-UA"/>
        </w:rPr>
        <w:t>стать</w:t>
      </w:r>
      <w:r>
        <w:rPr>
          <w:rFonts w:ascii="Times New Roman" w:hAnsi="Times New Roman"/>
          <w:sz w:val="28"/>
          <w:szCs w:val="28"/>
          <w:lang w:eastAsia="uk-UA"/>
        </w:rPr>
        <w:t>ей</w:t>
      </w:r>
      <w:r w:rsidR="003507A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923CD">
        <w:rPr>
          <w:rFonts w:ascii="Times New Roman" w:hAnsi="Times New Roman"/>
          <w:sz w:val="28"/>
          <w:szCs w:val="28"/>
          <w:lang w:eastAsia="uk-UA"/>
        </w:rPr>
        <w:t>11</w:t>
      </w:r>
      <w:r>
        <w:rPr>
          <w:rFonts w:ascii="Times New Roman" w:hAnsi="Times New Roman"/>
          <w:sz w:val="28"/>
          <w:szCs w:val="28"/>
          <w:lang w:eastAsia="uk-UA"/>
        </w:rPr>
        <w:t>6</w:t>
      </w:r>
      <w:r w:rsidR="00AD3F0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>У</w:t>
      </w:r>
      <w:r w:rsidR="009922EE">
        <w:rPr>
          <w:rFonts w:ascii="Times New Roman" w:hAnsi="Times New Roman"/>
          <w:sz w:val="28"/>
          <w:szCs w:val="28"/>
          <w:lang w:eastAsia="uk-UA"/>
        </w:rPr>
        <w:t>головного кодекса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 xml:space="preserve"> Р</w:t>
      </w:r>
      <w:r w:rsidR="009922EE">
        <w:rPr>
          <w:rFonts w:ascii="Times New Roman" w:hAnsi="Times New Roman"/>
          <w:sz w:val="28"/>
          <w:szCs w:val="28"/>
          <w:lang w:eastAsia="uk-UA"/>
        </w:rPr>
        <w:t xml:space="preserve">оссийской 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>Ф</w:t>
      </w:r>
      <w:r w:rsidR="009922EE">
        <w:rPr>
          <w:rFonts w:ascii="Times New Roman" w:hAnsi="Times New Roman"/>
          <w:sz w:val="28"/>
          <w:szCs w:val="28"/>
          <w:lang w:eastAsia="uk-UA"/>
        </w:rPr>
        <w:t>едер</w:t>
      </w:r>
      <w:r w:rsidR="00AA76F9">
        <w:rPr>
          <w:rFonts w:ascii="Times New Roman" w:hAnsi="Times New Roman"/>
          <w:sz w:val="28"/>
          <w:szCs w:val="28"/>
          <w:lang w:eastAsia="uk-UA"/>
        </w:rPr>
        <w:t>а</w:t>
      </w:r>
      <w:r w:rsidR="009922EE">
        <w:rPr>
          <w:rFonts w:ascii="Times New Roman" w:hAnsi="Times New Roman"/>
          <w:sz w:val="28"/>
          <w:szCs w:val="28"/>
          <w:lang w:eastAsia="uk-UA"/>
        </w:rPr>
        <w:t>ции</w:t>
      </w:r>
      <w:r w:rsidR="00AD3F09">
        <w:rPr>
          <w:rFonts w:ascii="Times New Roman" w:hAnsi="Times New Roman"/>
          <w:sz w:val="28"/>
          <w:szCs w:val="28"/>
          <w:lang w:eastAsia="uk-UA"/>
        </w:rPr>
        <w:t>,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 xml:space="preserve"> и  назначить е</w:t>
      </w:r>
      <w:r w:rsidR="00A051FC">
        <w:rPr>
          <w:rFonts w:ascii="Times New Roman" w:hAnsi="Times New Roman"/>
          <w:sz w:val="28"/>
          <w:szCs w:val="28"/>
          <w:lang w:eastAsia="uk-UA"/>
        </w:rPr>
        <w:t>му</w:t>
      </w:r>
      <w:r w:rsidRPr="00BA6FFD" w:rsidR="007912C6">
        <w:rPr>
          <w:rFonts w:ascii="Times New Roman" w:hAnsi="Times New Roman"/>
          <w:sz w:val="28"/>
          <w:szCs w:val="28"/>
          <w:lang w:eastAsia="uk-UA"/>
        </w:rPr>
        <w:t xml:space="preserve"> наказание</w:t>
      </w:r>
      <w:r w:rsidR="00A051F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03563" w:rsidR="00A03563">
        <w:rPr>
          <w:rFonts w:ascii="Times New Roman" w:hAnsi="Times New Roman"/>
          <w:sz w:val="28"/>
          <w:szCs w:val="28"/>
          <w:lang w:eastAsia="uk-UA"/>
        </w:rPr>
        <w:t xml:space="preserve">в виде </w:t>
      </w:r>
      <w:r>
        <w:rPr>
          <w:rFonts w:ascii="Times New Roman" w:hAnsi="Times New Roman"/>
          <w:sz w:val="28"/>
          <w:szCs w:val="28"/>
          <w:lang w:eastAsia="uk-UA"/>
        </w:rPr>
        <w:t xml:space="preserve">лишения </w:t>
      </w:r>
      <w:r w:rsidR="004C7CE1">
        <w:rPr>
          <w:rFonts w:ascii="Times New Roman" w:hAnsi="Times New Roman"/>
          <w:sz w:val="28"/>
          <w:szCs w:val="28"/>
          <w:lang w:eastAsia="uk-UA"/>
        </w:rPr>
        <w:t>свободы на срок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026B6">
        <w:rPr>
          <w:rFonts w:ascii="Times New Roman" w:hAnsi="Times New Roman"/>
          <w:sz w:val="28"/>
          <w:szCs w:val="28"/>
          <w:lang w:eastAsia="uk-UA"/>
        </w:rPr>
        <w:t>9</w:t>
      </w:r>
      <w:r>
        <w:rPr>
          <w:rFonts w:ascii="Times New Roman" w:hAnsi="Times New Roman"/>
          <w:sz w:val="28"/>
          <w:szCs w:val="28"/>
          <w:lang w:eastAsia="uk-UA"/>
        </w:rPr>
        <w:t xml:space="preserve"> (</w:t>
      </w:r>
      <w:r w:rsidR="00A026B6">
        <w:rPr>
          <w:rFonts w:ascii="Times New Roman" w:hAnsi="Times New Roman"/>
          <w:sz w:val="28"/>
          <w:szCs w:val="28"/>
          <w:lang w:eastAsia="uk-UA"/>
        </w:rPr>
        <w:t>девять</w:t>
      </w:r>
      <w:r>
        <w:rPr>
          <w:rFonts w:ascii="Times New Roman" w:hAnsi="Times New Roman"/>
          <w:sz w:val="28"/>
          <w:szCs w:val="28"/>
          <w:lang w:eastAsia="uk-UA"/>
        </w:rPr>
        <w:t>) месяцев</w:t>
      </w:r>
      <w:r w:rsidRPr="00D36EE1" w:rsidR="00D36EE1">
        <w:t xml:space="preserve"> </w:t>
      </w:r>
      <w:r w:rsidRPr="00D36EE1" w:rsidR="00D36EE1">
        <w:rPr>
          <w:rFonts w:ascii="Times New Roman" w:hAnsi="Times New Roman"/>
          <w:sz w:val="28"/>
          <w:szCs w:val="28"/>
          <w:lang w:eastAsia="uk-UA"/>
        </w:rPr>
        <w:t>с отбыванием наказания в исправи</w:t>
      </w:r>
      <w:r w:rsidR="00D36EE1">
        <w:rPr>
          <w:rFonts w:ascii="Times New Roman" w:hAnsi="Times New Roman"/>
          <w:sz w:val="28"/>
          <w:szCs w:val="28"/>
          <w:lang w:eastAsia="uk-UA"/>
        </w:rPr>
        <w:t>тельной колонии строгого режима.</w:t>
      </w:r>
    </w:p>
    <w:p w:rsidR="003A3B41" w:rsidP="003A3B4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5A3F04">
        <w:rPr>
          <w:rFonts w:ascii="Times New Roman" w:eastAsia="Times New Roman" w:hAnsi="Times New Roman"/>
          <w:sz w:val="28"/>
          <w:szCs w:val="28"/>
          <w:shd w:val="clear" w:color="auto" w:fill="FFFFFF"/>
        </w:rPr>
        <w:t>Меру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7B6A92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пресечения Колобов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у</w:t>
      </w:r>
      <w:r w:rsidRPr="007B6A9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О</w:t>
      </w:r>
      <w:r w:rsidR="0006231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.М. </w:t>
      </w:r>
      <w:r w:rsidRPr="007B6A92">
        <w:rPr>
          <w:rFonts w:ascii="Times New Roman" w:eastAsia="Times New Roman" w:hAnsi="Times New Roman"/>
          <w:sz w:val="28"/>
          <w:szCs w:val="28"/>
          <w:shd w:val="clear" w:color="auto" w:fill="FFFFFF"/>
        </w:rPr>
        <w:t>в виде подписк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и</w:t>
      </w:r>
      <w:r w:rsidRPr="007B6A9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о невыезде и надлежащем поведении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изменить </w:t>
      </w:r>
      <w:r w:rsidRPr="007B6A92">
        <w:rPr>
          <w:rFonts w:ascii="Times New Roman" w:eastAsia="Times New Roman" w:hAnsi="Times New Roman"/>
          <w:sz w:val="28"/>
          <w:szCs w:val="28"/>
          <w:shd w:val="clear" w:color="auto" w:fill="FFFFFF"/>
        </w:rPr>
        <w:t>на заключение под стражу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, в</w:t>
      </w:r>
      <w:r w:rsidRPr="007B6A92">
        <w:rPr>
          <w:rFonts w:ascii="Times New Roman" w:eastAsia="Times New Roman" w:hAnsi="Times New Roman"/>
          <w:sz w:val="28"/>
          <w:szCs w:val="28"/>
          <w:shd w:val="clear" w:color="auto" w:fill="FFFFFF"/>
        </w:rPr>
        <w:t>зяв под стражу в зале суда.</w:t>
      </w:r>
    </w:p>
    <w:p w:rsidR="00D36EE1" w:rsidP="008867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D36EE1">
        <w:rPr>
          <w:rFonts w:ascii="Times New Roman" w:hAnsi="Times New Roman"/>
          <w:sz w:val="28"/>
          <w:szCs w:val="28"/>
          <w:lang w:eastAsia="uk-UA"/>
        </w:rPr>
        <w:t>Срок наказания Колобову О</w:t>
      </w:r>
      <w:r w:rsidR="00062313">
        <w:rPr>
          <w:rFonts w:ascii="Times New Roman" w:hAnsi="Times New Roman"/>
          <w:sz w:val="28"/>
          <w:szCs w:val="28"/>
          <w:lang w:eastAsia="uk-UA"/>
        </w:rPr>
        <w:t>.М.</w:t>
      </w:r>
      <w:r w:rsidRPr="00D36EE1">
        <w:rPr>
          <w:rFonts w:ascii="Times New Roman" w:hAnsi="Times New Roman"/>
          <w:sz w:val="28"/>
          <w:szCs w:val="28"/>
          <w:lang w:eastAsia="uk-UA"/>
        </w:rPr>
        <w:t xml:space="preserve"> исчислять со дня вступления приговора в законную силу.</w:t>
      </w:r>
    </w:p>
    <w:p w:rsidR="00D36EE1" w:rsidP="008867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D36EE1">
        <w:rPr>
          <w:rFonts w:ascii="Times New Roman" w:hAnsi="Times New Roman"/>
          <w:sz w:val="28"/>
          <w:szCs w:val="28"/>
          <w:lang w:eastAsia="uk-UA"/>
        </w:rPr>
        <w:t xml:space="preserve">На основании </w:t>
      </w:r>
      <w:r w:rsidR="005D7185">
        <w:rPr>
          <w:rFonts w:ascii="Times New Roman" w:hAnsi="Times New Roman"/>
          <w:sz w:val="28"/>
          <w:szCs w:val="28"/>
          <w:lang w:eastAsia="uk-UA"/>
        </w:rPr>
        <w:t xml:space="preserve">п. «а» </w:t>
      </w:r>
      <w:r w:rsidRPr="00D36EE1">
        <w:rPr>
          <w:rFonts w:ascii="Times New Roman" w:hAnsi="Times New Roman"/>
          <w:sz w:val="28"/>
          <w:szCs w:val="28"/>
          <w:lang w:eastAsia="uk-UA"/>
        </w:rPr>
        <w:t xml:space="preserve">ч. 3.1 ст. 72 УК РФ (в редакции Федерального закона от </w:t>
      </w:r>
      <w:r w:rsidR="009F1158">
        <w:rPr>
          <w:rFonts w:ascii="Times New Roman" w:hAnsi="Times New Roman"/>
          <w:sz w:val="28"/>
          <w:szCs w:val="28"/>
          <w:lang w:eastAsia="uk-UA"/>
        </w:rPr>
        <w:t>3 июля 2018</w:t>
      </w:r>
      <w:r w:rsidRPr="00D36EE1">
        <w:rPr>
          <w:rFonts w:ascii="Times New Roman" w:hAnsi="Times New Roman"/>
          <w:sz w:val="28"/>
          <w:szCs w:val="28"/>
          <w:lang w:eastAsia="uk-UA"/>
        </w:rPr>
        <w:t xml:space="preserve"> года №</w:t>
      </w:r>
      <w:r w:rsidR="009F1158">
        <w:rPr>
          <w:rFonts w:ascii="Times New Roman" w:hAnsi="Times New Roman"/>
          <w:sz w:val="28"/>
          <w:szCs w:val="28"/>
          <w:lang w:eastAsia="uk-UA"/>
        </w:rPr>
        <w:t>186</w:t>
      </w:r>
      <w:r w:rsidRPr="00D36EE1">
        <w:rPr>
          <w:rFonts w:ascii="Times New Roman" w:hAnsi="Times New Roman"/>
          <w:sz w:val="28"/>
          <w:szCs w:val="28"/>
          <w:lang w:eastAsia="uk-UA"/>
        </w:rPr>
        <w:t xml:space="preserve">) время содержания </w:t>
      </w:r>
      <w:r w:rsidRPr="00610B88" w:rsidR="00610B88">
        <w:rPr>
          <w:rFonts w:ascii="Times New Roman" w:hAnsi="Times New Roman"/>
          <w:sz w:val="28"/>
          <w:szCs w:val="28"/>
          <w:lang w:eastAsia="uk-UA"/>
        </w:rPr>
        <w:t xml:space="preserve">Колобова Олега Михайловича </w:t>
      </w:r>
      <w:r w:rsidRPr="00D36EE1">
        <w:rPr>
          <w:rFonts w:ascii="Times New Roman" w:hAnsi="Times New Roman"/>
          <w:sz w:val="28"/>
          <w:szCs w:val="28"/>
          <w:lang w:eastAsia="uk-UA"/>
        </w:rPr>
        <w:t xml:space="preserve">под стражей с </w:t>
      </w:r>
      <w:r w:rsidR="00610B88">
        <w:rPr>
          <w:rFonts w:ascii="Times New Roman" w:hAnsi="Times New Roman"/>
          <w:sz w:val="28"/>
          <w:szCs w:val="28"/>
          <w:lang w:eastAsia="uk-UA"/>
        </w:rPr>
        <w:t>16 июня 2023 года</w:t>
      </w:r>
      <w:r w:rsidRPr="00D36EE1">
        <w:rPr>
          <w:rFonts w:ascii="Times New Roman" w:hAnsi="Times New Roman"/>
          <w:sz w:val="28"/>
          <w:szCs w:val="28"/>
          <w:lang w:eastAsia="uk-UA"/>
        </w:rPr>
        <w:t xml:space="preserve"> до дня вступления приговора в законную силу, зачесть в срок лишения свободы из расчета один день за один день отбывания наказания в исправительной колонии строгого режима.</w:t>
      </w:r>
    </w:p>
    <w:p w:rsidR="0051318C" w:rsidP="00F8516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C90700">
        <w:rPr>
          <w:rFonts w:ascii="Times New Roman" w:hAnsi="Times New Roman"/>
          <w:sz w:val="28"/>
          <w:szCs w:val="28"/>
          <w:lang w:eastAsia="uk-UA"/>
        </w:rPr>
        <w:t>Вещественные доказательства по делу, после вступления приговора в законную силу</w:t>
      </w:r>
      <w:r w:rsidR="00971D9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34002" w:rsidR="00634002">
        <w:rPr>
          <w:rFonts w:ascii="Times New Roman" w:hAnsi="Times New Roman"/>
          <w:sz w:val="28"/>
          <w:szCs w:val="28"/>
          <w:lang w:eastAsia="uk-UA"/>
        </w:rPr>
        <w:t xml:space="preserve">- оптический </w:t>
      </w:r>
      <w:r w:rsidR="006376E3">
        <w:rPr>
          <w:rFonts w:ascii="Times New Roman" w:hAnsi="Times New Roman"/>
          <w:sz w:val="28"/>
          <w:szCs w:val="28"/>
          <w:lang w:eastAsia="uk-UA"/>
        </w:rPr>
        <w:t>диск белого цвета без названия и маркировки с содержащимися на нем восьмью видеофрагментами</w:t>
      </w:r>
      <w:r w:rsidR="00F8516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34002" w:rsidR="00634002">
        <w:rPr>
          <w:rFonts w:ascii="Times New Roman" w:hAnsi="Times New Roman"/>
          <w:sz w:val="28"/>
          <w:szCs w:val="28"/>
          <w:lang w:eastAsia="uk-UA"/>
        </w:rPr>
        <w:t xml:space="preserve">– хранить </w:t>
      </w:r>
      <w:r w:rsidR="005103B1">
        <w:rPr>
          <w:rFonts w:ascii="Times New Roman" w:hAnsi="Times New Roman"/>
          <w:sz w:val="28"/>
          <w:szCs w:val="28"/>
          <w:lang w:eastAsia="uk-UA"/>
        </w:rPr>
        <w:t>в</w:t>
      </w:r>
      <w:r w:rsidRPr="00634002" w:rsidR="00634002">
        <w:rPr>
          <w:rFonts w:ascii="Times New Roman" w:hAnsi="Times New Roman"/>
          <w:sz w:val="28"/>
          <w:szCs w:val="28"/>
          <w:lang w:eastAsia="uk-UA"/>
        </w:rPr>
        <w:t xml:space="preserve"> материалах уголовного дела </w:t>
      </w:r>
      <w:r w:rsidR="00F85160">
        <w:rPr>
          <w:rFonts w:ascii="Times New Roman" w:hAnsi="Times New Roman"/>
          <w:sz w:val="28"/>
          <w:szCs w:val="28"/>
          <w:lang w:eastAsia="uk-UA"/>
        </w:rPr>
        <w:t>(л.д. 154).</w:t>
      </w:r>
    </w:p>
    <w:p w:rsidR="00353A98" w:rsidRPr="00353A98" w:rsidP="00353A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353A98">
        <w:rPr>
          <w:rFonts w:ascii="Times New Roman" w:hAnsi="Times New Roman"/>
          <w:sz w:val="28"/>
          <w:szCs w:val="28"/>
          <w:lang w:eastAsia="uk-UA"/>
        </w:rPr>
        <w:t>Приговор не может быть обжалован в части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353A98" w:rsidP="00353A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353A98">
        <w:rPr>
          <w:rFonts w:ascii="Times New Roman" w:hAnsi="Times New Roman"/>
          <w:sz w:val="28"/>
          <w:szCs w:val="28"/>
          <w:lang w:eastAsia="uk-UA"/>
        </w:rPr>
        <w:t>В остальной части приговор может быть обжалован в апелляционном порядке в Ленинский районный суд Республики Крым в течение 15 суток со дня его провозглашения с принесением жалобы или представления через мирового судью судебного участка № 62 Ленинского судебного района (Ленинский муниципальный район) Республики Крым.</w:t>
      </w:r>
    </w:p>
    <w:p w:rsidR="00E0142A" w:rsidP="008867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8867F8">
        <w:rPr>
          <w:rFonts w:ascii="Times New Roman" w:hAnsi="Times New Roman"/>
          <w:sz w:val="28"/>
          <w:szCs w:val="28"/>
          <w:lang w:eastAsia="uk-UA"/>
        </w:rPr>
        <w:t xml:space="preserve"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при этом осужденный вправе поручать осуществление своей защиты избранным им защитником, либо ходатайствовать о назначении ему защитника, о чем необходимо указать в </w:t>
      </w:r>
      <w:r w:rsidRPr="008867F8">
        <w:rPr>
          <w:rFonts w:ascii="Times New Roman" w:hAnsi="Times New Roman"/>
          <w:sz w:val="28"/>
          <w:szCs w:val="28"/>
          <w:lang w:eastAsia="uk-UA"/>
        </w:rPr>
        <w:t>апелляционной жалобе, которая должна соответствовать требованиям ст. 389.6 УПК РФ, или поданных в письменном виде возражениях в порядке ст. 389.7</w:t>
      </w:r>
      <w:r w:rsidRPr="008867F8">
        <w:rPr>
          <w:rFonts w:ascii="Times New Roman" w:hAnsi="Times New Roman"/>
          <w:sz w:val="28"/>
          <w:szCs w:val="28"/>
          <w:lang w:eastAsia="uk-UA"/>
        </w:rPr>
        <w:t xml:space="preserve"> УПК РФ.</w:t>
      </w:r>
    </w:p>
    <w:p w:rsidR="00E15237" w:rsidP="008867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E15237" w:rsidP="008867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E15237" w:rsidRPr="00A051FC" w:rsidP="008867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Мировой судья</w:t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  <w:t>В.А. Тимофеева</w:t>
      </w:r>
    </w:p>
    <w:sectPr w:rsidSect="003126A8">
      <w:headerReference w:type="default" r:id="rId5"/>
      <w:pgSz w:w="11906" w:h="16838" w:code="9"/>
      <w:pgMar w:top="1134" w:right="850" w:bottom="1134" w:left="1701" w:header="686" w:footer="686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3802231"/>
      <w:docPartObj>
        <w:docPartGallery w:val="Page Numbers (Top of Page)"/>
        <w:docPartUnique/>
      </w:docPartObj>
    </w:sdtPr>
    <w:sdtContent>
      <w:p w:rsidR="003126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313">
          <w:rPr>
            <w:noProof/>
          </w:rPr>
          <w:t>6</w:t>
        </w:r>
        <w:r>
          <w:fldChar w:fldCharType="end"/>
        </w:r>
      </w:p>
    </w:sdtContent>
  </w:sdt>
  <w:p w:rsidR="00C53C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00A7"/>
    <w:rsid w:val="00002B50"/>
    <w:rsid w:val="00010934"/>
    <w:rsid w:val="00010AF4"/>
    <w:rsid w:val="000128B0"/>
    <w:rsid w:val="00025CBC"/>
    <w:rsid w:val="00027A94"/>
    <w:rsid w:val="00027E29"/>
    <w:rsid w:val="00032AF8"/>
    <w:rsid w:val="00041E60"/>
    <w:rsid w:val="000424B8"/>
    <w:rsid w:val="00052AF8"/>
    <w:rsid w:val="00062313"/>
    <w:rsid w:val="000653AF"/>
    <w:rsid w:val="000666C2"/>
    <w:rsid w:val="0006798C"/>
    <w:rsid w:val="000713FD"/>
    <w:rsid w:val="000965FA"/>
    <w:rsid w:val="000A2ADD"/>
    <w:rsid w:val="000C1FCF"/>
    <w:rsid w:val="000C3012"/>
    <w:rsid w:val="000E5E87"/>
    <w:rsid w:val="000E7077"/>
    <w:rsid w:val="000F188B"/>
    <w:rsid w:val="0010277E"/>
    <w:rsid w:val="00102AE9"/>
    <w:rsid w:val="00107D9C"/>
    <w:rsid w:val="00110F16"/>
    <w:rsid w:val="001112AE"/>
    <w:rsid w:val="00116BCB"/>
    <w:rsid w:val="00117872"/>
    <w:rsid w:val="00135A54"/>
    <w:rsid w:val="001558EA"/>
    <w:rsid w:val="001561FA"/>
    <w:rsid w:val="00156842"/>
    <w:rsid w:val="001607C2"/>
    <w:rsid w:val="00162FF0"/>
    <w:rsid w:val="00186CB4"/>
    <w:rsid w:val="001873F0"/>
    <w:rsid w:val="001934E6"/>
    <w:rsid w:val="001A0427"/>
    <w:rsid w:val="001B1A8E"/>
    <w:rsid w:val="001B5044"/>
    <w:rsid w:val="001C0B33"/>
    <w:rsid w:val="001D35FC"/>
    <w:rsid w:val="001E4FA6"/>
    <w:rsid w:val="001F592A"/>
    <w:rsid w:val="002023EF"/>
    <w:rsid w:val="00204ED8"/>
    <w:rsid w:val="00212FEB"/>
    <w:rsid w:val="00214FBC"/>
    <w:rsid w:val="00226696"/>
    <w:rsid w:val="00230FD5"/>
    <w:rsid w:val="00232181"/>
    <w:rsid w:val="002351D6"/>
    <w:rsid w:val="00237292"/>
    <w:rsid w:val="00247E59"/>
    <w:rsid w:val="00256C9D"/>
    <w:rsid w:val="002574A1"/>
    <w:rsid w:val="00263B2B"/>
    <w:rsid w:val="00272ACB"/>
    <w:rsid w:val="0027538E"/>
    <w:rsid w:val="00277B45"/>
    <w:rsid w:val="00281193"/>
    <w:rsid w:val="002950DB"/>
    <w:rsid w:val="002A6634"/>
    <w:rsid w:val="002C16C1"/>
    <w:rsid w:val="002E4C01"/>
    <w:rsid w:val="002E6187"/>
    <w:rsid w:val="002F269A"/>
    <w:rsid w:val="002F2B74"/>
    <w:rsid w:val="002F3338"/>
    <w:rsid w:val="003009A0"/>
    <w:rsid w:val="003020AE"/>
    <w:rsid w:val="003126A8"/>
    <w:rsid w:val="003133B2"/>
    <w:rsid w:val="00321014"/>
    <w:rsid w:val="003259E8"/>
    <w:rsid w:val="00335EFC"/>
    <w:rsid w:val="003507A7"/>
    <w:rsid w:val="00353A98"/>
    <w:rsid w:val="0036331C"/>
    <w:rsid w:val="00364EA1"/>
    <w:rsid w:val="00387E3C"/>
    <w:rsid w:val="003A3B41"/>
    <w:rsid w:val="003D05D2"/>
    <w:rsid w:val="003E04C4"/>
    <w:rsid w:val="003E0B80"/>
    <w:rsid w:val="003E7EF0"/>
    <w:rsid w:val="003F3306"/>
    <w:rsid w:val="004028CB"/>
    <w:rsid w:val="00402C21"/>
    <w:rsid w:val="00403C84"/>
    <w:rsid w:val="00407F02"/>
    <w:rsid w:val="00413197"/>
    <w:rsid w:val="00417347"/>
    <w:rsid w:val="0043079E"/>
    <w:rsid w:val="00435375"/>
    <w:rsid w:val="00440688"/>
    <w:rsid w:val="00441A69"/>
    <w:rsid w:val="00446211"/>
    <w:rsid w:val="00450930"/>
    <w:rsid w:val="004563A1"/>
    <w:rsid w:val="00457528"/>
    <w:rsid w:val="004676BA"/>
    <w:rsid w:val="00477D86"/>
    <w:rsid w:val="004914E4"/>
    <w:rsid w:val="0049244F"/>
    <w:rsid w:val="00493267"/>
    <w:rsid w:val="00496E0A"/>
    <w:rsid w:val="004A0B4B"/>
    <w:rsid w:val="004A681A"/>
    <w:rsid w:val="004B4928"/>
    <w:rsid w:val="004C118E"/>
    <w:rsid w:val="004C227E"/>
    <w:rsid w:val="004C4595"/>
    <w:rsid w:val="004C7CE1"/>
    <w:rsid w:val="004F04D6"/>
    <w:rsid w:val="004F7230"/>
    <w:rsid w:val="00505D42"/>
    <w:rsid w:val="005103B1"/>
    <w:rsid w:val="0051318C"/>
    <w:rsid w:val="0051420D"/>
    <w:rsid w:val="00521052"/>
    <w:rsid w:val="005372D9"/>
    <w:rsid w:val="00544D7D"/>
    <w:rsid w:val="005466BB"/>
    <w:rsid w:val="0055388C"/>
    <w:rsid w:val="00561030"/>
    <w:rsid w:val="00565F86"/>
    <w:rsid w:val="0057016C"/>
    <w:rsid w:val="005722ED"/>
    <w:rsid w:val="00573648"/>
    <w:rsid w:val="005923CD"/>
    <w:rsid w:val="005A3F04"/>
    <w:rsid w:val="005A405A"/>
    <w:rsid w:val="005B775C"/>
    <w:rsid w:val="005C2531"/>
    <w:rsid w:val="005D00EF"/>
    <w:rsid w:val="005D497D"/>
    <w:rsid w:val="005D7185"/>
    <w:rsid w:val="005F0206"/>
    <w:rsid w:val="005F3D9D"/>
    <w:rsid w:val="00600741"/>
    <w:rsid w:val="00600FCE"/>
    <w:rsid w:val="006023BB"/>
    <w:rsid w:val="00610B88"/>
    <w:rsid w:val="00610CC6"/>
    <w:rsid w:val="00634002"/>
    <w:rsid w:val="006347E2"/>
    <w:rsid w:val="006376E3"/>
    <w:rsid w:val="00640246"/>
    <w:rsid w:val="00647FB2"/>
    <w:rsid w:val="00661EC2"/>
    <w:rsid w:val="00666AA9"/>
    <w:rsid w:val="00670C17"/>
    <w:rsid w:val="006771E0"/>
    <w:rsid w:val="006869A8"/>
    <w:rsid w:val="0069345E"/>
    <w:rsid w:val="00697141"/>
    <w:rsid w:val="006A514F"/>
    <w:rsid w:val="006A7EFA"/>
    <w:rsid w:val="006B39C3"/>
    <w:rsid w:val="006C0161"/>
    <w:rsid w:val="006C6012"/>
    <w:rsid w:val="006F4C06"/>
    <w:rsid w:val="006F4D0C"/>
    <w:rsid w:val="00712741"/>
    <w:rsid w:val="00715A7C"/>
    <w:rsid w:val="00723E89"/>
    <w:rsid w:val="00730927"/>
    <w:rsid w:val="00737A60"/>
    <w:rsid w:val="00740260"/>
    <w:rsid w:val="007424CD"/>
    <w:rsid w:val="00747F0C"/>
    <w:rsid w:val="00785B43"/>
    <w:rsid w:val="007907E1"/>
    <w:rsid w:val="007912C6"/>
    <w:rsid w:val="007B2C11"/>
    <w:rsid w:val="007B3683"/>
    <w:rsid w:val="007B6A92"/>
    <w:rsid w:val="007D1FBF"/>
    <w:rsid w:val="007D20BE"/>
    <w:rsid w:val="007D3E8F"/>
    <w:rsid w:val="007D7B1F"/>
    <w:rsid w:val="007E19B4"/>
    <w:rsid w:val="007E481D"/>
    <w:rsid w:val="00800EE3"/>
    <w:rsid w:val="008025A0"/>
    <w:rsid w:val="00810B73"/>
    <w:rsid w:val="0083013C"/>
    <w:rsid w:val="008401DB"/>
    <w:rsid w:val="00853A49"/>
    <w:rsid w:val="0086494F"/>
    <w:rsid w:val="008748C5"/>
    <w:rsid w:val="008821FD"/>
    <w:rsid w:val="008867F8"/>
    <w:rsid w:val="008936A0"/>
    <w:rsid w:val="00895438"/>
    <w:rsid w:val="008A4C35"/>
    <w:rsid w:val="008B06D0"/>
    <w:rsid w:val="008B16A6"/>
    <w:rsid w:val="008C35E6"/>
    <w:rsid w:val="008D0EBD"/>
    <w:rsid w:val="008D413A"/>
    <w:rsid w:val="008D4709"/>
    <w:rsid w:val="008D76BB"/>
    <w:rsid w:val="008E0125"/>
    <w:rsid w:val="008E35E1"/>
    <w:rsid w:val="008F5F16"/>
    <w:rsid w:val="009071BA"/>
    <w:rsid w:val="00941688"/>
    <w:rsid w:val="0094221C"/>
    <w:rsid w:val="00961317"/>
    <w:rsid w:val="00970343"/>
    <w:rsid w:val="00971D99"/>
    <w:rsid w:val="00980042"/>
    <w:rsid w:val="00981117"/>
    <w:rsid w:val="0098666B"/>
    <w:rsid w:val="009910F9"/>
    <w:rsid w:val="009922EE"/>
    <w:rsid w:val="00993E72"/>
    <w:rsid w:val="009C3563"/>
    <w:rsid w:val="009C764C"/>
    <w:rsid w:val="009D311A"/>
    <w:rsid w:val="009D4EED"/>
    <w:rsid w:val="009D7A11"/>
    <w:rsid w:val="009F1158"/>
    <w:rsid w:val="00A026B6"/>
    <w:rsid w:val="00A03563"/>
    <w:rsid w:val="00A044E6"/>
    <w:rsid w:val="00A051FC"/>
    <w:rsid w:val="00A24825"/>
    <w:rsid w:val="00A41EC7"/>
    <w:rsid w:val="00A5143A"/>
    <w:rsid w:val="00A52F65"/>
    <w:rsid w:val="00A547AF"/>
    <w:rsid w:val="00A70B60"/>
    <w:rsid w:val="00A84E92"/>
    <w:rsid w:val="00A9675E"/>
    <w:rsid w:val="00AA6584"/>
    <w:rsid w:val="00AA76F9"/>
    <w:rsid w:val="00AD2799"/>
    <w:rsid w:val="00AD27FD"/>
    <w:rsid w:val="00AD3F09"/>
    <w:rsid w:val="00AF345B"/>
    <w:rsid w:val="00B070A1"/>
    <w:rsid w:val="00B20A9A"/>
    <w:rsid w:val="00B234D3"/>
    <w:rsid w:val="00B42840"/>
    <w:rsid w:val="00B92F14"/>
    <w:rsid w:val="00BA494F"/>
    <w:rsid w:val="00BA6FFD"/>
    <w:rsid w:val="00BA7510"/>
    <w:rsid w:val="00BB1BBF"/>
    <w:rsid w:val="00BC0ACD"/>
    <w:rsid w:val="00BD3E0C"/>
    <w:rsid w:val="00BE49BB"/>
    <w:rsid w:val="00BF2AF1"/>
    <w:rsid w:val="00C03889"/>
    <w:rsid w:val="00C04AD3"/>
    <w:rsid w:val="00C06953"/>
    <w:rsid w:val="00C135E2"/>
    <w:rsid w:val="00C15B22"/>
    <w:rsid w:val="00C24B56"/>
    <w:rsid w:val="00C2750B"/>
    <w:rsid w:val="00C32A5F"/>
    <w:rsid w:val="00C3368C"/>
    <w:rsid w:val="00C338FB"/>
    <w:rsid w:val="00C52719"/>
    <w:rsid w:val="00C53C92"/>
    <w:rsid w:val="00C57370"/>
    <w:rsid w:val="00C64C8B"/>
    <w:rsid w:val="00C90700"/>
    <w:rsid w:val="00CB0FFD"/>
    <w:rsid w:val="00CB658C"/>
    <w:rsid w:val="00CC0792"/>
    <w:rsid w:val="00CC4AD8"/>
    <w:rsid w:val="00CC5570"/>
    <w:rsid w:val="00CD4EBC"/>
    <w:rsid w:val="00CD7012"/>
    <w:rsid w:val="00CE0197"/>
    <w:rsid w:val="00CE4425"/>
    <w:rsid w:val="00CF21B2"/>
    <w:rsid w:val="00D007E8"/>
    <w:rsid w:val="00D24154"/>
    <w:rsid w:val="00D354FD"/>
    <w:rsid w:val="00D36EE1"/>
    <w:rsid w:val="00D37026"/>
    <w:rsid w:val="00D4369F"/>
    <w:rsid w:val="00D50F3A"/>
    <w:rsid w:val="00D565C8"/>
    <w:rsid w:val="00D62943"/>
    <w:rsid w:val="00D652C2"/>
    <w:rsid w:val="00D726F7"/>
    <w:rsid w:val="00D77D5C"/>
    <w:rsid w:val="00D90578"/>
    <w:rsid w:val="00D91327"/>
    <w:rsid w:val="00D93545"/>
    <w:rsid w:val="00DA7AA3"/>
    <w:rsid w:val="00DB2295"/>
    <w:rsid w:val="00DB656E"/>
    <w:rsid w:val="00DB6FB6"/>
    <w:rsid w:val="00DC1FDC"/>
    <w:rsid w:val="00DC3372"/>
    <w:rsid w:val="00DC3D49"/>
    <w:rsid w:val="00DC425C"/>
    <w:rsid w:val="00DC5D1F"/>
    <w:rsid w:val="00DD005B"/>
    <w:rsid w:val="00DE1185"/>
    <w:rsid w:val="00DE1C2C"/>
    <w:rsid w:val="00DE455A"/>
    <w:rsid w:val="00DF721B"/>
    <w:rsid w:val="00E0142A"/>
    <w:rsid w:val="00E15237"/>
    <w:rsid w:val="00E316FF"/>
    <w:rsid w:val="00E378DA"/>
    <w:rsid w:val="00E44529"/>
    <w:rsid w:val="00E73485"/>
    <w:rsid w:val="00E750D8"/>
    <w:rsid w:val="00E80A54"/>
    <w:rsid w:val="00E8529A"/>
    <w:rsid w:val="00E87047"/>
    <w:rsid w:val="00EB06C0"/>
    <w:rsid w:val="00EC017B"/>
    <w:rsid w:val="00EC064F"/>
    <w:rsid w:val="00ED487A"/>
    <w:rsid w:val="00EE1A8A"/>
    <w:rsid w:val="00EE403B"/>
    <w:rsid w:val="00EE61E5"/>
    <w:rsid w:val="00F06047"/>
    <w:rsid w:val="00F17239"/>
    <w:rsid w:val="00F25D58"/>
    <w:rsid w:val="00F37907"/>
    <w:rsid w:val="00F444C3"/>
    <w:rsid w:val="00F60A6E"/>
    <w:rsid w:val="00F60F78"/>
    <w:rsid w:val="00F662A8"/>
    <w:rsid w:val="00F75F0E"/>
    <w:rsid w:val="00F85160"/>
    <w:rsid w:val="00F862EC"/>
    <w:rsid w:val="00FA7213"/>
    <w:rsid w:val="00FB0675"/>
    <w:rsid w:val="00FC64E3"/>
    <w:rsid w:val="00FD0BE0"/>
    <w:rsid w:val="00FF04FF"/>
    <w:rsid w:val="00FF48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0000A7"/>
    <w:pPr>
      <w:spacing w:after="0" w:line="240" w:lineRule="auto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0000A7"/>
    <w:rPr>
      <w:rFonts w:ascii="Times New Roman" w:eastAsia="Times New Roman" w:hAnsi="Times New Roman" w:cs="Times New Roman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C5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53C92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C5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53C9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8936A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23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30F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D2ABE-FAE8-498D-9432-13BE432B1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