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079" w:rsidRPr="00E57586" w:rsidP="00210079">
      <w:pPr>
        <w:pStyle w:val="NoSpacing"/>
        <w:jc w:val="right"/>
        <w:rPr>
          <w:rFonts w:ascii="Times New Roman" w:hAnsi="Times New Roman"/>
          <w:sz w:val="27"/>
          <w:szCs w:val="27"/>
        </w:rPr>
      </w:pPr>
      <w:r w:rsidRPr="00E57586">
        <w:rPr>
          <w:rFonts w:ascii="Times New Roman" w:hAnsi="Times New Roman"/>
          <w:sz w:val="27"/>
          <w:szCs w:val="27"/>
        </w:rPr>
        <w:t>Дело №  1-</w:t>
      </w:r>
      <w:r w:rsidRPr="00E57586" w:rsidR="00D73B6D">
        <w:rPr>
          <w:rFonts w:ascii="Times New Roman" w:hAnsi="Times New Roman"/>
          <w:sz w:val="27"/>
          <w:szCs w:val="27"/>
        </w:rPr>
        <w:t>6</w:t>
      </w:r>
      <w:r w:rsidRPr="00E57586" w:rsidR="00055DC5">
        <w:rPr>
          <w:rFonts w:ascii="Times New Roman" w:hAnsi="Times New Roman"/>
          <w:sz w:val="27"/>
          <w:szCs w:val="27"/>
        </w:rPr>
        <w:t>2</w:t>
      </w:r>
      <w:r w:rsidRPr="00E57586" w:rsidR="00D73B6D">
        <w:rPr>
          <w:rFonts w:ascii="Times New Roman" w:hAnsi="Times New Roman"/>
          <w:sz w:val="27"/>
          <w:szCs w:val="27"/>
        </w:rPr>
        <w:t>-</w:t>
      </w:r>
      <w:r w:rsidR="00915E3C">
        <w:rPr>
          <w:rFonts w:ascii="Times New Roman" w:hAnsi="Times New Roman"/>
          <w:sz w:val="27"/>
          <w:szCs w:val="27"/>
        </w:rPr>
        <w:t>3</w:t>
      </w:r>
      <w:r w:rsidRPr="00E57586" w:rsidR="00D73B6D">
        <w:rPr>
          <w:rFonts w:ascii="Times New Roman" w:hAnsi="Times New Roman"/>
          <w:sz w:val="27"/>
          <w:szCs w:val="27"/>
        </w:rPr>
        <w:t>/202</w:t>
      </w:r>
      <w:r w:rsidRPr="00E57586" w:rsidR="000F58D2">
        <w:rPr>
          <w:rFonts w:ascii="Times New Roman" w:hAnsi="Times New Roman"/>
          <w:sz w:val="27"/>
          <w:szCs w:val="27"/>
        </w:rPr>
        <w:t>4</w:t>
      </w:r>
    </w:p>
    <w:p w:rsidR="000F01EB" w:rsidRPr="00E57586" w:rsidP="00210079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:rsidR="009A4AC6" w:rsidRPr="00E57586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E57586">
        <w:rPr>
          <w:rFonts w:ascii="Times New Roman" w:hAnsi="Times New Roman"/>
          <w:b/>
          <w:sz w:val="27"/>
          <w:szCs w:val="27"/>
          <w:lang w:eastAsia="ru-RU"/>
        </w:rPr>
        <w:t>ПОСТАНОВЛЕНИЕ</w:t>
      </w:r>
    </w:p>
    <w:p w:rsidR="009A4AC6" w:rsidRPr="00E57586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9A4AC6" w:rsidRPr="00E57586" w:rsidP="005C4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</w:t>
      </w:r>
      <w:r w:rsidRPr="00E57586" w:rsidR="001A3F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 января 2024</w:t>
      </w:r>
      <w:r w:rsidRPr="00E575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года                                              </w:t>
      </w:r>
      <w:r w:rsidRPr="00E57586" w:rsidR="00D73B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E57586" w:rsidR="00D73B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E57586" w:rsidR="00D73B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E575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пгт</w:t>
      </w:r>
      <w:r w:rsidRPr="00E57586" w:rsidR="00D73B6D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Ленино</w:t>
      </w:r>
    </w:p>
    <w:p w:rsidR="009A4AC6" w:rsidRPr="00E57586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73B6D" w:rsidRPr="00E57586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В.А.,</w:t>
      </w:r>
    </w:p>
    <w:p w:rsidR="00D73B6D" w:rsidRPr="00E57586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при </w:t>
      </w:r>
      <w:r w:rsidRPr="00E57586" w:rsidR="001A3F8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секретаре судебного заседания </w:t>
      </w:r>
      <w:r w:rsidRPr="00E57586" w:rsidR="005058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Лихошва А.Н.</w:t>
      </w:r>
    </w:p>
    <w:p w:rsidR="009A4AC6" w:rsidRPr="00E57586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 участием государственного обвинителя –</w:t>
      </w:r>
      <w:r w:rsidRPr="00E57586" w:rsidR="00106C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E575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помощника прокурора </w:t>
      </w:r>
      <w:r w:rsidRPr="00E57586" w:rsidR="0071430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Ленинского района Республики Крым – </w:t>
      </w:r>
      <w:r w:rsidRPr="00E57586" w:rsidR="00106CE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Попова А.Е.,</w:t>
      </w:r>
    </w:p>
    <w:p w:rsidR="00B12A8C" w:rsidRPr="00E57586" w:rsidP="00B12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потерпевше</w:t>
      </w:r>
      <w:r w:rsidR="00F55AB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го </w:t>
      </w:r>
      <w:r w:rsidRPr="00E57586" w:rsidR="00CF52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– </w:t>
      </w:r>
      <w:r w:rsidR="00F55AB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Садошука В.Л.</w:t>
      </w:r>
    </w:p>
    <w:p w:rsidR="007A4A2C" w:rsidRPr="00E57586" w:rsidP="007A4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защитника – адвоката </w:t>
      </w:r>
      <w:r w:rsidR="008F154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Бойко Н.А.</w:t>
      </w:r>
      <w:r w:rsidRPr="00E57586" w:rsidR="00272C09">
        <w:rPr>
          <w:sz w:val="27"/>
          <w:szCs w:val="27"/>
        </w:rPr>
        <w:t xml:space="preserve"> </w:t>
      </w:r>
      <w:r w:rsidRPr="00157722" w:rsidR="001577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(данные изъяты)</w:t>
      </w:r>
      <w:r w:rsidRPr="00E57586" w:rsidR="00272C0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</w:p>
    <w:p w:rsidR="009A4AC6" w:rsidRPr="00E57586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рассмотрев в </w:t>
      </w:r>
      <w:r w:rsidRPr="00E57586" w:rsidR="000E777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закрытом предварительном</w:t>
      </w:r>
      <w:r w:rsidRPr="00E575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судебном заседании уголовное дело </w:t>
      </w:r>
      <w:r w:rsidRPr="00E57586" w:rsidR="002C64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отношении</w:t>
      </w:r>
      <w:r w:rsidRPr="00E575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</w:p>
    <w:p w:rsidR="00915E3C" w:rsidRPr="00E57586" w:rsidP="00157722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F154E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Шкурин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а</w:t>
      </w:r>
      <w:r w:rsidRPr="008F154E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Андре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я</w:t>
      </w:r>
      <w:r w:rsidRPr="008F154E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Владимирович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а</w:t>
      </w:r>
      <w:r w:rsidR="001577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 w:rsidRPr="00157722" w:rsidR="001577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(данные изъяты)</w:t>
      </w:r>
      <w:r w:rsidRPr="00FE029F" w:rsidR="00FE029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</w:p>
    <w:p w:rsidR="009A4AC6" w:rsidP="006A3628">
      <w:pPr>
        <w:jc w:val="both"/>
        <w:rPr>
          <w:rStyle w:val="2"/>
          <w:rFonts w:ascii="Times New Roman" w:hAnsi="Times New Roman"/>
          <w:b w:val="0"/>
          <w:sz w:val="27"/>
          <w:szCs w:val="27"/>
        </w:rPr>
      </w:pPr>
      <w:r w:rsidRPr="00E57586">
        <w:rPr>
          <w:rFonts w:ascii="Times New Roman" w:hAnsi="Times New Roman"/>
          <w:sz w:val="27"/>
          <w:szCs w:val="27"/>
        </w:rPr>
        <w:t>обвиняемо</w:t>
      </w:r>
      <w:r w:rsidRPr="00E57586" w:rsidR="006A3628">
        <w:rPr>
          <w:rFonts w:ascii="Times New Roman" w:hAnsi="Times New Roman"/>
          <w:sz w:val="27"/>
          <w:szCs w:val="27"/>
        </w:rPr>
        <w:t>го</w:t>
      </w:r>
      <w:r w:rsidRPr="00E57586" w:rsidR="00C60341">
        <w:rPr>
          <w:rFonts w:ascii="Times New Roman" w:hAnsi="Times New Roman"/>
          <w:sz w:val="27"/>
          <w:szCs w:val="27"/>
        </w:rPr>
        <w:t xml:space="preserve"> </w:t>
      </w:r>
      <w:r w:rsidRPr="00E57586">
        <w:rPr>
          <w:rFonts w:ascii="Times New Roman" w:hAnsi="Times New Roman"/>
          <w:sz w:val="27"/>
          <w:szCs w:val="27"/>
        </w:rPr>
        <w:t>в совершении преступлени</w:t>
      </w:r>
      <w:r w:rsidRPr="00E57586" w:rsidR="00C04DF7">
        <w:rPr>
          <w:rFonts w:ascii="Times New Roman" w:hAnsi="Times New Roman"/>
          <w:sz w:val="27"/>
          <w:szCs w:val="27"/>
        </w:rPr>
        <w:t>я</w:t>
      </w:r>
      <w:r w:rsidRPr="00E57586">
        <w:rPr>
          <w:rFonts w:ascii="Times New Roman" w:hAnsi="Times New Roman"/>
          <w:sz w:val="27"/>
          <w:szCs w:val="27"/>
        </w:rPr>
        <w:t>, предусмотренн</w:t>
      </w:r>
      <w:r w:rsidRPr="00E57586" w:rsidR="00C04DF7">
        <w:rPr>
          <w:rFonts w:ascii="Times New Roman" w:hAnsi="Times New Roman"/>
          <w:sz w:val="27"/>
          <w:szCs w:val="27"/>
        </w:rPr>
        <w:t>ого</w:t>
      </w:r>
      <w:r w:rsidRPr="00E57586">
        <w:rPr>
          <w:rFonts w:ascii="Times New Roman" w:hAnsi="Times New Roman"/>
          <w:sz w:val="27"/>
          <w:szCs w:val="27"/>
        </w:rPr>
        <w:t xml:space="preserve"> </w:t>
      </w:r>
      <w:r w:rsidR="0054051C">
        <w:rPr>
          <w:rFonts w:ascii="Times New Roman" w:hAnsi="Times New Roman"/>
          <w:sz w:val="27"/>
          <w:szCs w:val="27"/>
        </w:rPr>
        <w:t>п.п. «а», «в» ч. 2 ст. 115</w:t>
      </w:r>
      <w:r w:rsidRPr="00E57586" w:rsidR="000324FF">
        <w:rPr>
          <w:rStyle w:val="2"/>
          <w:rFonts w:ascii="Times New Roman" w:hAnsi="Times New Roman"/>
          <w:b w:val="0"/>
          <w:sz w:val="27"/>
          <w:szCs w:val="27"/>
        </w:rPr>
        <w:t xml:space="preserve"> </w:t>
      </w:r>
      <w:r w:rsidRPr="00E57586" w:rsidR="007E2255">
        <w:rPr>
          <w:rStyle w:val="2"/>
          <w:rFonts w:ascii="Times New Roman" w:hAnsi="Times New Roman"/>
          <w:b w:val="0"/>
          <w:sz w:val="27"/>
          <w:szCs w:val="27"/>
        </w:rPr>
        <w:t>Уголовного Кодекса Российской Федерации,</w:t>
      </w:r>
    </w:p>
    <w:p w:rsidR="009275CC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9A4AC6" w:rsidRPr="00E57586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УСТАНОВИЛ:</w:t>
      </w:r>
    </w:p>
    <w:p w:rsidR="007E2255" w:rsidRPr="00E57586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616B9C" w:rsidP="00324A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616B9C">
        <w:rPr>
          <w:rFonts w:ascii="Times New Roman" w:hAnsi="Times New Roman"/>
          <w:sz w:val="27"/>
          <w:szCs w:val="27"/>
          <w:lang w:eastAsia="ru-RU"/>
        </w:rPr>
        <w:t>Шкурин Андре</w:t>
      </w:r>
      <w:r>
        <w:rPr>
          <w:rFonts w:ascii="Times New Roman" w:hAnsi="Times New Roman"/>
          <w:sz w:val="27"/>
          <w:szCs w:val="27"/>
          <w:lang w:eastAsia="ru-RU"/>
        </w:rPr>
        <w:t>й</w:t>
      </w:r>
      <w:r w:rsidRPr="00616B9C">
        <w:rPr>
          <w:rFonts w:ascii="Times New Roman" w:hAnsi="Times New Roman"/>
          <w:sz w:val="27"/>
          <w:szCs w:val="27"/>
          <w:lang w:eastAsia="ru-RU"/>
        </w:rPr>
        <w:t xml:space="preserve"> Владимирович </w:t>
      </w:r>
      <w:r w:rsidRPr="00E57586" w:rsidR="000324FF">
        <w:rPr>
          <w:rFonts w:ascii="Times New Roman" w:hAnsi="Times New Roman"/>
          <w:sz w:val="27"/>
          <w:szCs w:val="27"/>
          <w:lang w:eastAsia="ru-RU"/>
        </w:rPr>
        <w:t>совершил</w:t>
      </w:r>
      <w:r w:rsidRPr="00E57586" w:rsidR="003631F3">
        <w:rPr>
          <w:sz w:val="27"/>
          <w:szCs w:val="27"/>
        </w:rPr>
        <w:t xml:space="preserve"> </w:t>
      </w:r>
      <w:r w:rsidRPr="00970133" w:rsidR="00970133">
        <w:rPr>
          <w:rFonts w:ascii="Times New Roman" w:hAnsi="Times New Roman"/>
          <w:sz w:val="27"/>
          <w:szCs w:val="27"/>
          <w:lang w:eastAsia="ru-RU"/>
        </w:rPr>
        <w:t>умышленное причинение легкого вреда здоровью, совершенное из хулиганских побуждений, с применением предмета используемого в качестве оружия.</w:t>
      </w:r>
    </w:p>
    <w:p w:rsidR="00970133" w:rsidRPr="00970133" w:rsidP="009701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E57586">
        <w:rPr>
          <w:rFonts w:ascii="Times New Roman" w:hAnsi="Times New Roman"/>
          <w:sz w:val="27"/>
          <w:szCs w:val="27"/>
          <w:lang w:eastAsia="ru-RU"/>
        </w:rPr>
        <w:t xml:space="preserve">Так, </w:t>
      </w:r>
      <w:r w:rsidRPr="00616B9C" w:rsidR="00616B9C">
        <w:rPr>
          <w:rFonts w:ascii="Times New Roman" w:hAnsi="Times New Roman"/>
          <w:sz w:val="27"/>
          <w:szCs w:val="27"/>
          <w:lang w:eastAsia="ru-RU"/>
        </w:rPr>
        <w:t>Шкурин</w:t>
      </w:r>
      <w:r w:rsidRPr="00616B9C" w:rsidR="00616B9C">
        <w:rPr>
          <w:rFonts w:ascii="Times New Roman" w:hAnsi="Times New Roman"/>
          <w:sz w:val="27"/>
          <w:szCs w:val="27"/>
          <w:lang w:eastAsia="ru-RU"/>
        </w:rPr>
        <w:t xml:space="preserve"> Андрей Владимирович </w:t>
      </w:r>
      <w:r w:rsidRPr="00157722" w:rsidR="00157722">
        <w:rPr>
          <w:rFonts w:ascii="Times New Roman" w:hAnsi="Times New Roman"/>
          <w:sz w:val="27"/>
          <w:szCs w:val="27"/>
          <w:lang w:eastAsia="ru-RU"/>
        </w:rPr>
        <w:t>(данные изъяты)</w:t>
      </w:r>
      <w:r w:rsidRPr="00970133">
        <w:rPr>
          <w:rFonts w:ascii="Times New Roman" w:hAnsi="Times New Roman"/>
          <w:sz w:val="27"/>
          <w:szCs w:val="27"/>
          <w:lang w:eastAsia="ru-RU"/>
        </w:rPr>
        <w:t xml:space="preserve">, более точное время не </w:t>
      </w:r>
      <w:r w:rsidRPr="00970133">
        <w:rPr>
          <w:rFonts w:ascii="Times New Roman" w:hAnsi="Times New Roman"/>
          <w:sz w:val="27"/>
          <w:szCs w:val="27"/>
          <w:lang w:eastAsia="ru-RU"/>
        </w:rPr>
        <w:t xml:space="preserve">установлено, находясь в гостиничном номере </w:t>
      </w:r>
      <w:r w:rsidRPr="00157722" w:rsidR="00157722">
        <w:rPr>
          <w:rFonts w:ascii="Times New Roman" w:hAnsi="Times New Roman"/>
          <w:sz w:val="27"/>
          <w:szCs w:val="27"/>
          <w:lang w:eastAsia="ru-RU"/>
        </w:rPr>
        <w:t>(данные изъяты)</w:t>
      </w:r>
      <w:r w:rsidRPr="00970133">
        <w:rPr>
          <w:rFonts w:ascii="Times New Roman" w:hAnsi="Times New Roman"/>
          <w:sz w:val="27"/>
          <w:szCs w:val="27"/>
          <w:lang w:eastAsia="ru-RU"/>
        </w:rPr>
        <w:t>, расположенно</w:t>
      </w:r>
      <w:r w:rsidR="00324A4A">
        <w:rPr>
          <w:rFonts w:ascii="Times New Roman" w:hAnsi="Times New Roman"/>
          <w:sz w:val="27"/>
          <w:szCs w:val="27"/>
          <w:lang w:eastAsia="ru-RU"/>
        </w:rPr>
        <w:t>м</w:t>
      </w:r>
      <w:r w:rsidRPr="00970133">
        <w:rPr>
          <w:rFonts w:ascii="Times New Roman" w:hAnsi="Times New Roman"/>
          <w:sz w:val="27"/>
          <w:szCs w:val="27"/>
          <w:lang w:eastAsia="ru-RU"/>
        </w:rPr>
        <w:t xml:space="preserve"> по адресу: </w:t>
      </w:r>
      <w:r w:rsidRPr="00157722" w:rsidR="00157722">
        <w:rPr>
          <w:rFonts w:ascii="Times New Roman" w:hAnsi="Times New Roman"/>
          <w:sz w:val="27"/>
          <w:szCs w:val="27"/>
          <w:lang w:eastAsia="ru-RU"/>
        </w:rPr>
        <w:t>(данные изъяты)</w:t>
      </w:r>
      <w:r w:rsidRPr="00970133">
        <w:rPr>
          <w:rFonts w:ascii="Times New Roman" w:hAnsi="Times New Roman"/>
          <w:sz w:val="27"/>
          <w:szCs w:val="27"/>
          <w:lang w:eastAsia="ru-RU"/>
        </w:rPr>
        <w:t>, беспричинно, из хулиганских побуждений, используя незначительный и надуманный повод, демонстрируя противоправный</w:t>
      </w:r>
      <w:r w:rsidRPr="00970133">
        <w:rPr>
          <w:rFonts w:ascii="Times New Roman" w:hAnsi="Times New Roman"/>
          <w:sz w:val="27"/>
          <w:szCs w:val="27"/>
          <w:lang w:eastAsia="ru-RU"/>
        </w:rPr>
        <w:t xml:space="preserve"> характер своих действий, реализуя свой внезапно возникший преступный умысел, направленный на причинение телесных повреждений ранее не знакомому Садошуку Виталию Леонидовичу, осознавая общественную опасность своих действий, предвидя неизбежность</w:t>
      </w:r>
      <w:r w:rsidRPr="00970133">
        <w:rPr>
          <w:rFonts w:ascii="Times New Roman" w:hAnsi="Times New Roman"/>
          <w:sz w:val="27"/>
          <w:szCs w:val="27"/>
          <w:lang w:eastAsia="ru-RU"/>
        </w:rPr>
        <w:t xml:space="preserve"> наступлени</w:t>
      </w:r>
      <w:r w:rsidRPr="00970133">
        <w:rPr>
          <w:rFonts w:ascii="Times New Roman" w:hAnsi="Times New Roman"/>
          <w:sz w:val="27"/>
          <w:szCs w:val="27"/>
          <w:lang w:eastAsia="ru-RU"/>
        </w:rPr>
        <w:t>я общественно опасных последствий  в виде причинения вреда здоровью и желая их наступления, взяв со стола в комнате гостиничного номера в свою правую руку кухонный нож, и используя его в качестве оружия, нанес им не менее двух травматических ударов  в обла</w:t>
      </w:r>
      <w:r w:rsidRPr="00970133">
        <w:rPr>
          <w:rFonts w:ascii="Times New Roman" w:hAnsi="Times New Roman"/>
          <w:sz w:val="27"/>
          <w:szCs w:val="27"/>
          <w:lang w:eastAsia="ru-RU"/>
        </w:rPr>
        <w:t xml:space="preserve">сть головы и шеи последнему. В результате умышленных действий Шкурина А.В., </w:t>
      </w:r>
      <w:r w:rsidRPr="00970133">
        <w:rPr>
          <w:rFonts w:ascii="Times New Roman" w:hAnsi="Times New Roman"/>
          <w:sz w:val="27"/>
          <w:szCs w:val="27"/>
          <w:lang w:eastAsia="ru-RU"/>
        </w:rPr>
        <w:t>согласно заключения</w:t>
      </w:r>
      <w:r w:rsidRPr="00970133">
        <w:rPr>
          <w:rFonts w:ascii="Times New Roman" w:hAnsi="Times New Roman"/>
          <w:sz w:val="27"/>
          <w:szCs w:val="27"/>
          <w:lang w:eastAsia="ru-RU"/>
        </w:rPr>
        <w:t xml:space="preserve"> судебно-медицинского эксперта Ленинского отделения ГБУЗ РК «КРБ СМЭ» </w:t>
      </w:r>
      <w:r w:rsidRPr="00157722" w:rsidR="00157722">
        <w:rPr>
          <w:rFonts w:ascii="Times New Roman" w:hAnsi="Times New Roman"/>
          <w:sz w:val="27"/>
          <w:szCs w:val="27"/>
          <w:lang w:eastAsia="ru-RU"/>
        </w:rPr>
        <w:t>(данные изъяты)</w:t>
      </w:r>
      <w:r w:rsidRPr="00970133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970133">
        <w:rPr>
          <w:rFonts w:ascii="Times New Roman" w:hAnsi="Times New Roman"/>
          <w:sz w:val="27"/>
          <w:szCs w:val="27"/>
          <w:lang w:eastAsia="ru-RU"/>
        </w:rPr>
        <w:t>Садошук</w:t>
      </w:r>
      <w:r w:rsidRPr="00970133">
        <w:rPr>
          <w:rFonts w:ascii="Times New Roman" w:hAnsi="Times New Roman"/>
          <w:sz w:val="27"/>
          <w:szCs w:val="27"/>
          <w:lang w:eastAsia="ru-RU"/>
        </w:rPr>
        <w:t xml:space="preserve"> В.Л. были причинены следующие телесные повреждения: 1) ко</w:t>
      </w:r>
      <w:r w:rsidRPr="00970133">
        <w:rPr>
          <w:rFonts w:ascii="Times New Roman" w:hAnsi="Times New Roman"/>
          <w:sz w:val="27"/>
          <w:szCs w:val="27"/>
          <w:lang w:eastAsia="ru-RU"/>
        </w:rPr>
        <w:t xml:space="preserve">лото-резаное ранение мягких тканей правой височной области, 2) резаное ранение мягких тканей передней области шеи в проекции подподбородочного треугольника. </w:t>
      </w:r>
    </w:p>
    <w:p w:rsidR="00970133" w:rsidRPr="00970133" w:rsidP="009701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70133">
        <w:rPr>
          <w:rFonts w:ascii="Times New Roman" w:hAnsi="Times New Roman"/>
          <w:sz w:val="27"/>
          <w:szCs w:val="27"/>
          <w:lang w:eastAsia="ru-RU"/>
        </w:rPr>
        <w:t>Колото-резаное ранение мягких тканей правой височной области повлекло кратковременное расстройство</w:t>
      </w:r>
      <w:r w:rsidRPr="00970133">
        <w:rPr>
          <w:rFonts w:ascii="Times New Roman" w:hAnsi="Times New Roman"/>
          <w:sz w:val="27"/>
          <w:szCs w:val="27"/>
          <w:lang w:eastAsia="ru-RU"/>
        </w:rPr>
        <w:t xml:space="preserve"> здоровья (до 21-го дня – пункт 4в Правил определения степени тяжести вреда, причиненного здоровью человека, утв. Постановлением Правительства РФ от 17.08.2007 г. № 522). По данному критерию колото-резаное ранение относится к </w:t>
      </w:r>
      <w:r w:rsidR="005D2E01">
        <w:rPr>
          <w:rFonts w:ascii="Times New Roman" w:hAnsi="Times New Roman"/>
          <w:sz w:val="27"/>
          <w:szCs w:val="27"/>
          <w:lang w:eastAsia="ru-RU"/>
        </w:rPr>
        <w:t>легкому вреду</w:t>
      </w:r>
      <w:r w:rsidRPr="00970133">
        <w:rPr>
          <w:rFonts w:ascii="Times New Roman" w:hAnsi="Times New Roman"/>
          <w:sz w:val="27"/>
          <w:szCs w:val="27"/>
          <w:lang w:eastAsia="ru-RU"/>
        </w:rPr>
        <w:t xml:space="preserve"> здоровья (п. 8.1</w:t>
      </w:r>
      <w:r w:rsidRPr="00970133">
        <w:rPr>
          <w:rFonts w:ascii="Times New Roman" w:hAnsi="Times New Roman"/>
          <w:sz w:val="27"/>
          <w:szCs w:val="27"/>
          <w:lang w:eastAsia="ru-RU"/>
        </w:rPr>
        <w:t xml:space="preserve"> Медицинских </w:t>
      </w:r>
      <w:r w:rsidRPr="00970133">
        <w:rPr>
          <w:rFonts w:ascii="Times New Roman" w:hAnsi="Times New Roman"/>
          <w:sz w:val="27"/>
          <w:szCs w:val="27"/>
          <w:lang w:eastAsia="ru-RU"/>
        </w:rPr>
        <w:t xml:space="preserve">критериев определения степени тяжести вреда, причиненного здоровью человека, утв. Приказом МЗ и СР РФ от 24.04.08 г. № 194н). </w:t>
      </w:r>
    </w:p>
    <w:p w:rsidR="00970133" w:rsidRPr="00970133" w:rsidP="0097013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970133">
        <w:rPr>
          <w:rFonts w:ascii="Times New Roman" w:hAnsi="Times New Roman"/>
          <w:sz w:val="27"/>
          <w:szCs w:val="27"/>
          <w:lang w:eastAsia="ru-RU"/>
        </w:rPr>
        <w:t>Резаное ранение мягких тканей повлекло кратковременное расстройство здоровья (до 21-го дня – пункт 4в Правил определ</w:t>
      </w:r>
      <w:r w:rsidRPr="00970133">
        <w:rPr>
          <w:rFonts w:ascii="Times New Roman" w:hAnsi="Times New Roman"/>
          <w:sz w:val="27"/>
          <w:szCs w:val="27"/>
          <w:lang w:eastAsia="ru-RU"/>
        </w:rPr>
        <w:t xml:space="preserve">ения степени тяжести вреда, причиненного здоровью человека, утв. Постановлением Правительства РФ от 17.08.2007 г. № 522). По данному критерию резаное ранение относится к </w:t>
      </w:r>
      <w:r w:rsidR="005D2E01">
        <w:rPr>
          <w:rFonts w:ascii="Times New Roman" w:hAnsi="Times New Roman"/>
          <w:sz w:val="27"/>
          <w:szCs w:val="27"/>
          <w:lang w:eastAsia="ru-RU"/>
        </w:rPr>
        <w:t>легкому вреду</w:t>
      </w:r>
      <w:r w:rsidRPr="00970133">
        <w:rPr>
          <w:rFonts w:ascii="Times New Roman" w:hAnsi="Times New Roman"/>
          <w:sz w:val="27"/>
          <w:szCs w:val="27"/>
          <w:lang w:eastAsia="ru-RU"/>
        </w:rPr>
        <w:t xml:space="preserve"> здоровья (п. 8.1 Медицинских критериев определения степени тяжести вреда</w:t>
      </w:r>
      <w:r w:rsidRPr="00970133">
        <w:rPr>
          <w:rFonts w:ascii="Times New Roman" w:hAnsi="Times New Roman"/>
          <w:sz w:val="27"/>
          <w:szCs w:val="27"/>
          <w:lang w:eastAsia="ru-RU"/>
        </w:rPr>
        <w:t xml:space="preserve">, причиненного здоровью человека, утв. Приказом МЗ и СР РФ от 24.04.08 г. № 194н). </w:t>
      </w:r>
    </w:p>
    <w:p w:rsidR="002D0629" w:rsidP="006B51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E57586">
        <w:rPr>
          <w:rFonts w:ascii="Times New Roman" w:hAnsi="Times New Roman"/>
          <w:color w:val="000000"/>
          <w:sz w:val="27"/>
          <w:szCs w:val="27"/>
        </w:rPr>
        <w:t xml:space="preserve">При получении копии обвинительного акта с приложениями обвиняемым </w:t>
      </w:r>
      <w:r w:rsidR="00B7134B">
        <w:rPr>
          <w:rFonts w:ascii="Times New Roman" w:hAnsi="Times New Roman"/>
          <w:color w:val="000000"/>
          <w:sz w:val="27"/>
          <w:szCs w:val="27"/>
        </w:rPr>
        <w:t>Шкуриным А.В.</w:t>
      </w:r>
      <w:r w:rsidRPr="00E57586" w:rsidR="0014083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E57586">
        <w:rPr>
          <w:rFonts w:ascii="Times New Roman" w:hAnsi="Times New Roman"/>
          <w:color w:val="000000"/>
          <w:sz w:val="27"/>
          <w:szCs w:val="27"/>
        </w:rPr>
        <w:t>было заявлено ходатайство о проведении предварительного слушания</w:t>
      </w:r>
      <w:r w:rsidRPr="00E57586" w:rsidR="00E97993">
        <w:rPr>
          <w:rFonts w:ascii="Times New Roman" w:hAnsi="Times New Roman"/>
          <w:color w:val="000000"/>
          <w:sz w:val="27"/>
          <w:szCs w:val="27"/>
        </w:rPr>
        <w:t>.</w:t>
      </w:r>
    </w:p>
    <w:p w:rsidR="007A4A2C" w:rsidRPr="00E57586" w:rsidP="004200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E57586" w:rsidR="00F6495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57586" w:rsidR="00EC697D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предварительном </w:t>
      </w:r>
      <w:r w:rsidRPr="00E57586" w:rsidR="00F6495A">
        <w:rPr>
          <w:rFonts w:ascii="Times New Roman" w:eastAsia="Times New Roman" w:hAnsi="Times New Roman"/>
          <w:sz w:val="27"/>
          <w:szCs w:val="27"/>
          <w:lang w:eastAsia="ru-RU"/>
        </w:rPr>
        <w:t>судебном заседании потерпевш</w:t>
      </w:r>
      <w:r w:rsidR="00463010">
        <w:rPr>
          <w:rFonts w:ascii="Times New Roman" w:eastAsia="Times New Roman" w:hAnsi="Times New Roman"/>
          <w:sz w:val="27"/>
          <w:szCs w:val="27"/>
          <w:lang w:eastAsia="ru-RU"/>
        </w:rPr>
        <w:t>ий</w:t>
      </w:r>
      <w:r w:rsidR="0042007C">
        <w:rPr>
          <w:rFonts w:ascii="Times New Roman" w:eastAsia="Times New Roman" w:hAnsi="Times New Roman"/>
          <w:sz w:val="27"/>
          <w:szCs w:val="27"/>
          <w:lang w:eastAsia="ru-RU"/>
        </w:rPr>
        <w:t xml:space="preserve"> Садошук В.Л. </w:t>
      </w:r>
      <w:r w:rsidRPr="00E57586" w:rsidR="00F6495A">
        <w:rPr>
          <w:rFonts w:ascii="Times New Roman" w:hAnsi="Times New Roman"/>
          <w:color w:val="000000"/>
          <w:sz w:val="27"/>
          <w:szCs w:val="27"/>
          <w:lang w:eastAsia="ru-RU" w:bidi="ru-RU"/>
        </w:rPr>
        <w:t xml:space="preserve">заявил ходатайство 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о </w:t>
      </w:r>
      <w:r w:rsidRPr="00E57586" w:rsidR="002C08F3">
        <w:rPr>
          <w:rFonts w:ascii="Times New Roman" w:eastAsia="Times New Roman" w:hAnsi="Times New Roman"/>
          <w:sz w:val="27"/>
          <w:szCs w:val="27"/>
          <w:lang w:eastAsia="ru-RU"/>
        </w:rPr>
        <w:t>прекращении производства по уголовному делу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, поскольку </w:t>
      </w:r>
      <w:r w:rsidRPr="00E57586" w:rsidR="00E46D60">
        <w:rPr>
          <w:rFonts w:ascii="Times New Roman" w:eastAsia="Times New Roman" w:hAnsi="Times New Roman"/>
          <w:sz w:val="27"/>
          <w:szCs w:val="27"/>
          <w:lang w:eastAsia="ru-RU"/>
        </w:rPr>
        <w:t>он примирил</w:t>
      </w:r>
      <w:r w:rsidR="0042007C">
        <w:rPr>
          <w:rFonts w:ascii="Times New Roman" w:eastAsia="Times New Roman" w:hAnsi="Times New Roman"/>
          <w:sz w:val="27"/>
          <w:szCs w:val="27"/>
          <w:lang w:eastAsia="ru-RU"/>
        </w:rPr>
        <w:t>ся</w:t>
      </w:r>
      <w:r w:rsidRPr="00E57586" w:rsidR="00E46D60">
        <w:rPr>
          <w:rFonts w:ascii="Times New Roman" w:eastAsia="Times New Roman" w:hAnsi="Times New Roman"/>
          <w:sz w:val="27"/>
          <w:szCs w:val="27"/>
          <w:lang w:eastAsia="ru-RU"/>
        </w:rPr>
        <w:t xml:space="preserve"> с обвиняемым</w:t>
      </w:r>
      <w:r w:rsidRPr="00E57586" w:rsidR="002C08F3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42007C">
        <w:rPr>
          <w:rFonts w:ascii="Times New Roman" w:eastAsia="Times New Roman" w:hAnsi="Times New Roman"/>
          <w:sz w:val="27"/>
          <w:szCs w:val="27"/>
          <w:lang w:eastAsia="ru-RU"/>
        </w:rPr>
        <w:t xml:space="preserve">который </w:t>
      </w:r>
      <w:r w:rsidRPr="00E57586" w:rsidR="006F20B6">
        <w:rPr>
          <w:rFonts w:ascii="Times New Roman" w:eastAsia="Times New Roman" w:hAnsi="Times New Roman"/>
          <w:sz w:val="27"/>
          <w:szCs w:val="27"/>
          <w:lang w:eastAsia="ru-RU"/>
        </w:rPr>
        <w:t xml:space="preserve">возместил </w:t>
      </w:r>
      <w:r w:rsidR="0042007C">
        <w:rPr>
          <w:rFonts w:ascii="Times New Roman" w:eastAsia="Times New Roman" w:hAnsi="Times New Roman"/>
          <w:sz w:val="27"/>
          <w:szCs w:val="27"/>
          <w:lang w:eastAsia="ru-RU"/>
        </w:rPr>
        <w:t>ему</w:t>
      </w:r>
      <w:r w:rsidRPr="00E57586" w:rsidR="006F20B6">
        <w:rPr>
          <w:rFonts w:ascii="Times New Roman" w:eastAsia="Times New Roman" w:hAnsi="Times New Roman"/>
          <w:sz w:val="27"/>
          <w:szCs w:val="27"/>
          <w:lang w:eastAsia="ru-RU"/>
        </w:rPr>
        <w:t xml:space="preserve"> вред,</w:t>
      </w:r>
      <w:r w:rsidR="0042007C">
        <w:rPr>
          <w:rFonts w:ascii="Times New Roman" w:eastAsia="Times New Roman" w:hAnsi="Times New Roman"/>
          <w:sz w:val="27"/>
          <w:szCs w:val="27"/>
          <w:lang w:eastAsia="ru-RU"/>
        </w:rPr>
        <w:t xml:space="preserve"> причиненный преступлением,  </w:t>
      </w:r>
      <w:r w:rsidRPr="00E57586" w:rsidR="006F20B6">
        <w:rPr>
          <w:rFonts w:ascii="Times New Roman" w:eastAsia="Times New Roman" w:hAnsi="Times New Roman"/>
          <w:sz w:val="27"/>
          <w:szCs w:val="27"/>
          <w:lang w:eastAsia="ru-RU"/>
        </w:rPr>
        <w:t>претензий к нему не имеет.</w:t>
      </w:r>
      <w:r w:rsidRPr="00E57586" w:rsidR="00B7126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57586" w:rsidR="005125C8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E57586" w:rsidR="003E455B">
        <w:rPr>
          <w:rFonts w:ascii="Times New Roman" w:eastAsia="Times New Roman" w:hAnsi="Times New Roman"/>
          <w:sz w:val="27"/>
          <w:szCs w:val="27"/>
          <w:lang w:eastAsia="ru-RU"/>
        </w:rPr>
        <w:t xml:space="preserve">оследствия прекращения уголовного дела в связи с примирением </w:t>
      </w:r>
      <w:r w:rsidRPr="00E57586" w:rsidR="005125C8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="0042007C">
        <w:rPr>
          <w:rFonts w:ascii="Times New Roman" w:eastAsia="Times New Roman" w:hAnsi="Times New Roman"/>
          <w:sz w:val="27"/>
          <w:szCs w:val="27"/>
          <w:lang w:eastAsia="ru-RU"/>
        </w:rPr>
        <w:t>му</w:t>
      </w:r>
      <w:r w:rsidRPr="00E57586" w:rsidR="005125C8">
        <w:rPr>
          <w:rFonts w:ascii="Times New Roman" w:eastAsia="Times New Roman" w:hAnsi="Times New Roman"/>
          <w:sz w:val="27"/>
          <w:szCs w:val="27"/>
          <w:lang w:eastAsia="ru-RU"/>
        </w:rPr>
        <w:t xml:space="preserve"> разъяснены и понятны.</w:t>
      </w:r>
    </w:p>
    <w:p w:rsidR="00E57487" w:rsidRPr="00E57586" w:rsidP="00A07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Обвиняем</w:t>
      </w:r>
      <w:r w:rsidRPr="00E57586" w:rsidR="00F00388">
        <w:rPr>
          <w:rFonts w:ascii="Times New Roman" w:eastAsia="Times New Roman" w:hAnsi="Times New Roman"/>
          <w:sz w:val="27"/>
          <w:szCs w:val="27"/>
          <w:lang w:eastAsia="ru-RU"/>
        </w:rPr>
        <w:t xml:space="preserve">ый </w:t>
      </w:r>
      <w:r w:rsidRPr="0042007C" w:rsidR="0042007C">
        <w:rPr>
          <w:rFonts w:ascii="Times New Roman" w:eastAsia="Times New Roman" w:hAnsi="Times New Roman"/>
          <w:sz w:val="27"/>
          <w:szCs w:val="27"/>
          <w:lang w:eastAsia="ru-RU"/>
        </w:rPr>
        <w:t>Шкурин А.В.</w:t>
      </w:r>
      <w:r w:rsidRPr="00E57586" w:rsidR="006F20B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57586" w:rsidR="00A0722F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просил </w:t>
      </w:r>
      <w:r w:rsidRPr="00E57586" w:rsidR="00F00388">
        <w:rPr>
          <w:rFonts w:ascii="Times New Roman" w:eastAsia="Times New Roman" w:hAnsi="Times New Roman"/>
          <w:sz w:val="27"/>
          <w:szCs w:val="27"/>
          <w:lang w:eastAsia="ru-RU"/>
        </w:rPr>
        <w:t xml:space="preserve">удовлетворить ходатайство 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о прекращении производства по уголовному делу</w:t>
      </w:r>
      <w:r w:rsidRPr="00E57586" w:rsidR="008F437B">
        <w:rPr>
          <w:rFonts w:ascii="Times New Roman" w:eastAsia="Times New Roman" w:hAnsi="Times New Roman"/>
          <w:sz w:val="27"/>
          <w:szCs w:val="27"/>
          <w:lang w:eastAsia="ru-RU"/>
        </w:rPr>
        <w:t>. П</w:t>
      </w:r>
      <w:r w:rsidRPr="00E57586" w:rsidR="00C90522">
        <w:rPr>
          <w:rFonts w:ascii="Times New Roman" w:eastAsia="Times New Roman" w:hAnsi="Times New Roman"/>
          <w:sz w:val="27"/>
          <w:szCs w:val="27"/>
          <w:lang w:eastAsia="ru-RU"/>
        </w:rPr>
        <w:t>оследствия прекращения уголовного дела по не реабилитирующим основаниям е</w:t>
      </w:r>
      <w:r w:rsidRPr="00E57586" w:rsidR="00F00388">
        <w:rPr>
          <w:rFonts w:ascii="Times New Roman" w:eastAsia="Times New Roman" w:hAnsi="Times New Roman"/>
          <w:sz w:val="27"/>
          <w:szCs w:val="27"/>
          <w:lang w:eastAsia="ru-RU"/>
        </w:rPr>
        <w:t>му</w:t>
      </w:r>
      <w:r w:rsidRPr="00E57586" w:rsidR="00C9052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34A37" w:rsidR="00B34A37">
        <w:rPr>
          <w:rFonts w:ascii="Times New Roman" w:eastAsia="Times New Roman" w:hAnsi="Times New Roman"/>
          <w:sz w:val="27"/>
          <w:szCs w:val="27"/>
          <w:lang w:eastAsia="ru-RU"/>
        </w:rPr>
        <w:t xml:space="preserve">разъяснены и </w:t>
      </w:r>
      <w:r w:rsidRPr="00E57586" w:rsidR="00C90522">
        <w:rPr>
          <w:rFonts w:ascii="Times New Roman" w:eastAsia="Times New Roman" w:hAnsi="Times New Roman"/>
          <w:sz w:val="27"/>
          <w:szCs w:val="27"/>
          <w:lang w:eastAsia="ru-RU"/>
        </w:rPr>
        <w:t>понятны.</w:t>
      </w:r>
    </w:p>
    <w:p w:rsidR="00E57487" w:rsidRPr="00E57586" w:rsidP="00F0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Защитник </w:t>
      </w:r>
      <w:r w:rsidRPr="00E57586" w:rsidR="000E777E">
        <w:rPr>
          <w:rFonts w:ascii="Times New Roman" w:eastAsia="Times New Roman" w:hAnsi="Times New Roman"/>
          <w:sz w:val="27"/>
          <w:szCs w:val="27"/>
          <w:lang w:eastAsia="ru-RU"/>
        </w:rPr>
        <w:t>обвиняемо</w:t>
      </w:r>
      <w:r w:rsidRPr="00E57586" w:rsidR="00391B55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 адвокат </w:t>
      </w:r>
      <w:r w:rsidR="00B34A37">
        <w:rPr>
          <w:rFonts w:ascii="Times New Roman" w:eastAsia="Times New Roman" w:hAnsi="Times New Roman"/>
          <w:sz w:val="27"/>
          <w:szCs w:val="27"/>
          <w:lang w:eastAsia="ru-RU"/>
        </w:rPr>
        <w:t>Бойко Н.А.</w:t>
      </w:r>
      <w:r w:rsidRPr="00E57586" w:rsidR="008F437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57586" w:rsidR="00840355">
        <w:rPr>
          <w:rFonts w:ascii="Times New Roman" w:eastAsia="Times New Roman" w:hAnsi="Times New Roman"/>
          <w:sz w:val="27"/>
          <w:szCs w:val="27"/>
          <w:lang w:eastAsia="ru-RU"/>
        </w:rPr>
        <w:t>поддержал позицию своего подзащитного, просил</w:t>
      </w:r>
      <w:r w:rsidRPr="00E57586" w:rsidR="00F034E7">
        <w:rPr>
          <w:rFonts w:ascii="Times New Roman" w:eastAsia="Times New Roman" w:hAnsi="Times New Roman"/>
          <w:sz w:val="27"/>
          <w:szCs w:val="27"/>
          <w:lang w:eastAsia="ru-RU"/>
        </w:rPr>
        <w:t xml:space="preserve"> удовлетворить заявление потерпевш</w:t>
      </w:r>
      <w:r w:rsidR="00B34A37">
        <w:rPr>
          <w:rFonts w:ascii="Times New Roman" w:eastAsia="Times New Roman" w:hAnsi="Times New Roman"/>
          <w:sz w:val="27"/>
          <w:szCs w:val="27"/>
          <w:lang w:eastAsia="ru-RU"/>
        </w:rPr>
        <w:t>его</w:t>
      </w:r>
      <w:r w:rsidRPr="00E57586" w:rsidR="00840355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D77F80" w:rsidRPr="00E57586" w:rsidP="00E57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Государст</w:t>
      </w:r>
      <w:r w:rsidRPr="00E57586" w:rsidR="00AB35AA">
        <w:rPr>
          <w:rFonts w:ascii="Times New Roman" w:eastAsia="Times New Roman" w:hAnsi="Times New Roman"/>
          <w:sz w:val="27"/>
          <w:szCs w:val="27"/>
          <w:lang w:eastAsia="ru-RU"/>
        </w:rPr>
        <w:t xml:space="preserve">венный обвинитель </w:t>
      </w:r>
      <w:r w:rsidRPr="00E57586" w:rsidR="00C82BCD">
        <w:rPr>
          <w:rFonts w:ascii="Times New Roman" w:eastAsia="Times New Roman" w:hAnsi="Times New Roman"/>
          <w:sz w:val="27"/>
          <w:szCs w:val="27"/>
          <w:lang w:eastAsia="ru-RU"/>
        </w:rPr>
        <w:t>Попов А.Е.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57586" w:rsidR="003B0448">
        <w:rPr>
          <w:rFonts w:ascii="Times New Roman" w:eastAsia="Times New Roman" w:hAnsi="Times New Roman"/>
          <w:sz w:val="27"/>
          <w:szCs w:val="27"/>
          <w:lang w:eastAsia="ru-RU"/>
        </w:rPr>
        <w:t>в судебном заседании не возражал против прекращения уголовного дела в связи с примирением сторон</w:t>
      </w:r>
      <w:r w:rsidRPr="00E57586" w:rsidR="00CB6792">
        <w:rPr>
          <w:rFonts w:ascii="Times New Roman" w:eastAsia="Times New Roman" w:hAnsi="Times New Roman"/>
          <w:sz w:val="27"/>
          <w:szCs w:val="27"/>
          <w:lang w:eastAsia="ru-RU"/>
        </w:rPr>
        <w:t>, поскольку обвиняемый ранее не судим, совершил преступление небольшой тяжести, примирился с потерпевшим лицом.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231B51" w:rsidRPr="00E57586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E57586" w:rsidR="00965A4D">
        <w:rPr>
          <w:rFonts w:ascii="Times New Roman" w:eastAsia="Times New Roman" w:hAnsi="Times New Roman"/>
          <w:sz w:val="27"/>
          <w:szCs w:val="27"/>
          <w:lang w:eastAsia="ru-RU"/>
        </w:rPr>
        <w:t>уд, заслушав мнения участников процесса, считает заявленное потерпевш</w:t>
      </w:r>
      <w:r w:rsidRPr="00E57586" w:rsidR="0041015E">
        <w:rPr>
          <w:rFonts w:ascii="Times New Roman" w:eastAsia="Times New Roman" w:hAnsi="Times New Roman"/>
          <w:sz w:val="27"/>
          <w:szCs w:val="27"/>
          <w:lang w:eastAsia="ru-RU"/>
        </w:rPr>
        <w:t>им</w:t>
      </w:r>
      <w:r w:rsidRPr="00E57586" w:rsidR="00965A4D">
        <w:rPr>
          <w:rFonts w:ascii="Times New Roman" w:eastAsia="Times New Roman" w:hAnsi="Times New Roman"/>
          <w:sz w:val="27"/>
          <w:szCs w:val="27"/>
          <w:lang w:eastAsia="ru-RU"/>
        </w:rPr>
        <w:t xml:space="preserve"> ходатайство обоснованным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E57586" w:rsidR="00965A4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уголовное дело и уголовное преследование в отношении </w:t>
      </w:r>
      <w:r w:rsidRPr="00E57586" w:rsidR="00386FCB">
        <w:rPr>
          <w:rFonts w:ascii="Times New Roman" w:eastAsia="Times New Roman" w:hAnsi="Times New Roman"/>
          <w:sz w:val="27"/>
          <w:szCs w:val="27"/>
          <w:lang w:eastAsia="ru-RU"/>
        </w:rPr>
        <w:t xml:space="preserve">обвиняемого </w:t>
      </w:r>
      <w:r w:rsidRPr="00B34A37" w:rsidR="00B34A37">
        <w:rPr>
          <w:rFonts w:ascii="Times New Roman" w:eastAsia="Times New Roman" w:hAnsi="Times New Roman"/>
          <w:sz w:val="27"/>
          <w:szCs w:val="27"/>
          <w:lang w:eastAsia="ru-RU"/>
        </w:rPr>
        <w:t>Шкурин</w:t>
      </w:r>
      <w:r w:rsidR="00B34A37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B34A37" w:rsidR="00B34A37">
        <w:rPr>
          <w:rFonts w:ascii="Times New Roman" w:eastAsia="Times New Roman" w:hAnsi="Times New Roman"/>
          <w:sz w:val="27"/>
          <w:szCs w:val="27"/>
          <w:lang w:eastAsia="ru-RU"/>
        </w:rPr>
        <w:t xml:space="preserve"> А.В.</w:t>
      </w:r>
      <w:r w:rsidR="00B34A3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подлежит прекращению, в связи с примирением с потерпевш</w:t>
      </w:r>
      <w:r w:rsidR="009A113C">
        <w:rPr>
          <w:rFonts w:ascii="Times New Roman" w:eastAsia="Times New Roman" w:hAnsi="Times New Roman"/>
          <w:sz w:val="27"/>
          <w:szCs w:val="27"/>
          <w:lang w:eastAsia="ru-RU"/>
        </w:rPr>
        <w:t>им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 по следующим основаниям.</w:t>
      </w:r>
    </w:p>
    <w:p w:rsidR="00231B51" w:rsidRPr="00E57586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Согласно ст. 25 УПК РФ, суд вправе на основании заявления потерпевше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 Прекращение уголовного де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ла влечет за собой одновременно прекращение уголовного преследования.</w:t>
      </w:r>
    </w:p>
    <w:p w:rsidR="00231B51" w:rsidRPr="00E57586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шим и загладило причиненный потерпевшему вред.</w:t>
      </w:r>
    </w:p>
    <w:p w:rsidR="00231B51" w:rsidRPr="00E57586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Согласно разъяснениям, содержащимся в Постановлении Пленума Верховного Суда Российской Федерации №19 от 27.06.2013 «О применении судами законодательства, регламентирующего основания и порядок освобождения от у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 с 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потерпевшим и заглаживание причине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231B51" w:rsidRPr="00E57586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Под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ления Пленума. Способы заглаживания вреда, а также размер его возмещения определяются потерпевшим.</w:t>
      </w:r>
    </w:p>
    <w:p w:rsidR="00231B51" w:rsidRPr="00E57586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Под заглаживанием вреда понимается имущественная, в том числе денежная, компенсация морального вреда, оказание какой-либо помощи потерпевшему, принесение ему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231B51" w:rsidRPr="00E57586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Таким образом, законом указан исчерпывающий перечень оснований, необходимых д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ля освобождения лица от уголовной ответственности в связи с примирением с потерпевшим.</w:t>
      </w:r>
    </w:p>
    <w:p w:rsidR="00A36692" w:rsidRPr="00E57586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установленных в суде обстоятельств, </w:t>
      </w:r>
      <w:r w:rsidRPr="00E57586" w:rsidR="00386FCB">
        <w:rPr>
          <w:rFonts w:ascii="Times New Roman" w:eastAsia="Times New Roman" w:hAnsi="Times New Roman"/>
          <w:sz w:val="27"/>
          <w:szCs w:val="27"/>
          <w:lang w:eastAsia="ru-RU"/>
        </w:rPr>
        <w:t xml:space="preserve">обвиняемый </w:t>
      </w:r>
      <w:r w:rsidRPr="0088492A" w:rsidR="0088492A">
        <w:rPr>
          <w:rFonts w:ascii="Times New Roman" w:eastAsia="Times New Roman" w:hAnsi="Times New Roman"/>
          <w:sz w:val="27"/>
          <w:szCs w:val="27"/>
          <w:lang w:eastAsia="ru-RU"/>
        </w:rPr>
        <w:t>Шкурин А.В.</w:t>
      </w:r>
      <w:r w:rsidRPr="00E57586" w:rsidR="007F5DB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впервые обвиняется в совершении преступления относящегося к категории </w:t>
      </w:r>
      <w:r w:rsidRPr="00E57586" w:rsidR="00713B12">
        <w:rPr>
          <w:rFonts w:ascii="Times New Roman" w:eastAsia="Times New Roman" w:hAnsi="Times New Roman"/>
          <w:sz w:val="27"/>
          <w:szCs w:val="27"/>
          <w:lang w:eastAsia="ru-RU"/>
        </w:rPr>
        <w:t>небольшой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 тяжести, примирился с потерпевш</w:t>
      </w:r>
      <w:r w:rsidR="0088492A">
        <w:rPr>
          <w:rFonts w:ascii="Times New Roman" w:eastAsia="Times New Roman" w:hAnsi="Times New Roman"/>
          <w:sz w:val="27"/>
          <w:szCs w:val="27"/>
          <w:lang w:eastAsia="ru-RU"/>
        </w:rPr>
        <w:t>им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 и загладил причиненный </w:t>
      </w:r>
      <w:r w:rsidR="0088492A">
        <w:rPr>
          <w:rFonts w:ascii="Times New Roman" w:eastAsia="Times New Roman" w:hAnsi="Times New Roman"/>
          <w:sz w:val="27"/>
          <w:szCs w:val="27"/>
          <w:lang w:eastAsia="ru-RU"/>
        </w:rPr>
        <w:t xml:space="preserve">ему 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вред, что подтверждено потерпевш</w:t>
      </w:r>
      <w:r w:rsidR="0088492A">
        <w:rPr>
          <w:rFonts w:ascii="Times New Roman" w:eastAsia="Times New Roman" w:hAnsi="Times New Roman"/>
          <w:sz w:val="27"/>
          <w:szCs w:val="27"/>
          <w:lang w:eastAsia="ru-RU"/>
        </w:rPr>
        <w:t>им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 в предварительном судебном заседании. </w:t>
      </w:r>
    </w:p>
    <w:p w:rsidR="00A36692" w:rsidRPr="00E57586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Основания, необходимые для освобождения лица от уголовной ответственности в связи с примирением с потерпевшим, в настоящ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ем уголовном деле соблюдены.</w:t>
      </w:r>
    </w:p>
    <w:p w:rsidR="00231B51" w:rsidRPr="00E57586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В связи с прекращением уголовного дела мера </w:t>
      </w:r>
      <w:r w:rsidRPr="00E57586" w:rsidR="00B3170F">
        <w:rPr>
          <w:rFonts w:ascii="Times New Roman" w:eastAsia="Times New Roman" w:hAnsi="Times New Roman"/>
          <w:sz w:val="27"/>
          <w:szCs w:val="27"/>
          <w:lang w:eastAsia="ru-RU"/>
        </w:rPr>
        <w:t>принуждения в виде обязательства о явке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 подлежит отмене.</w:t>
      </w:r>
    </w:p>
    <w:p w:rsidR="00231B51" w:rsidRPr="00E57586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Вопрос о вещественных доказательствах подлежит разрешению в порядке ст. 81 УПК РФ.</w:t>
      </w:r>
    </w:p>
    <w:p w:rsidR="00231B51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На основании изложенного, руководствуясь ст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. ст. 25, 254, 256 УПК РФ, суд –</w:t>
      </w:r>
    </w:p>
    <w:p w:rsidR="00796579" w:rsidRPr="00E57586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D3D06" w:rsidP="009A7C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 </w:t>
      </w:r>
      <w:r w:rsidRPr="00E57586" w:rsidR="00252F04">
        <w:rPr>
          <w:rFonts w:ascii="Times New Roman" w:eastAsia="Times New Roman" w:hAnsi="Times New Roman"/>
          <w:sz w:val="27"/>
          <w:szCs w:val="27"/>
          <w:lang w:eastAsia="ru-RU"/>
        </w:rPr>
        <w:t>ПОСТАНОВИЛ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9275CC" w:rsidRPr="00E57586" w:rsidP="009A7CC7">
      <w:pPr>
        <w:spacing w:after="0" w:line="240" w:lineRule="auto"/>
        <w:ind w:firstLine="709"/>
        <w:jc w:val="center"/>
        <w:rPr>
          <w:rFonts w:ascii="Verdana" w:eastAsia="Times New Roman" w:hAnsi="Verdana"/>
          <w:sz w:val="27"/>
          <w:szCs w:val="27"/>
          <w:lang w:eastAsia="ru-RU"/>
        </w:rPr>
      </w:pPr>
    </w:p>
    <w:p w:rsidR="00421B3A" w:rsidRPr="00E57586" w:rsidP="00421B3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57586">
        <w:rPr>
          <w:rFonts w:ascii="Times New Roman" w:hAnsi="Times New Roman"/>
          <w:sz w:val="27"/>
          <w:szCs w:val="27"/>
        </w:rPr>
        <w:t xml:space="preserve">Освободить </w:t>
      </w:r>
      <w:r w:rsidRPr="00796579" w:rsidR="00796579">
        <w:rPr>
          <w:rFonts w:ascii="Times New Roman" w:hAnsi="Times New Roman"/>
          <w:sz w:val="27"/>
          <w:szCs w:val="27"/>
        </w:rPr>
        <w:t xml:space="preserve">Шкурина Андрея Владимировича </w:t>
      </w:r>
      <w:r w:rsidRPr="00E57586">
        <w:rPr>
          <w:rFonts w:ascii="Times New Roman" w:hAnsi="Times New Roman"/>
          <w:sz w:val="27"/>
          <w:szCs w:val="27"/>
        </w:rPr>
        <w:t xml:space="preserve">от уголовной ответственности по </w:t>
      </w:r>
      <w:r w:rsidRPr="0054051C" w:rsidR="0054051C">
        <w:rPr>
          <w:rFonts w:ascii="Times New Roman" w:eastAsia="Times New Roman" w:hAnsi="Times New Roman"/>
          <w:sz w:val="27"/>
          <w:szCs w:val="27"/>
          <w:lang w:eastAsia="ru-RU"/>
        </w:rPr>
        <w:t xml:space="preserve">п.п. «а», «в» ч. 2 ст. 115 </w:t>
      </w:r>
      <w:r w:rsidRPr="00E57586" w:rsidR="00973A34">
        <w:rPr>
          <w:rFonts w:ascii="Times New Roman" w:eastAsia="Times New Roman" w:hAnsi="Times New Roman"/>
          <w:sz w:val="27"/>
          <w:szCs w:val="27"/>
          <w:lang w:eastAsia="ru-RU"/>
        </w:rPr>
        <w:t>Уголовного Кодекса Российской Федерации,</w:t>
      </w:r>
      <w:r w:rsidRPr="00E57586">
        <w:rPr>
          <w:rFonts w:ascii="Times New Roman" w:hAnsi="Times New Roman"/>
          <w:sz w:val="27"/>
          <w:szCs w:val="27"/>
        </w:rPr>
        <w:t xml:space="preserve"> в связи с примирением </w:t>
      </w:r>
      <w:r w:rsidRPr="00E57586" w:rsidR="00CA5B6E">
        <w:rPr>
          <w:rFonts w:ascii="Times New Roman" w:hAnsi="Times New Roman"/>
          <w:sz w:val="27"/>
          <w:szCs w:val="27"/>
        </w:rPr>
        <w:t>о</w:t>
      </w:r>
      <w:r w:rsidRPr="00E57586" w:rsidR="00342350">
        <w:rPr>
          <w:rFonts w:ascii="Times New Roman" w:hAnsi="Times New Roman"/>
          <w:sz w:val="27"/>
          <w:szCs w:val="27"/>
        </w:rPr>
        <w:t>бви</w:t>
      </w:r>
      <w:r w:rsidRPr="00E57586" w:rsidR="00CA5B6E">
        <w:rPr>
          <w:rFonts w:ascii="Times New Roman" w:hAnsi="Times New Roman"/>
          <w:sz w:val="27"/>
          <w:szCs w:val="27"/>
        </w:rPr>
        <w:t>няемо</w:t>
      </w:r>
      <w:r w:rsidRPr="00E57586" w:rsidR="00B547CA">
        <w:rPr>
          <w:rFonts w:ascii="Times New Roman" w:hAnsi="Times New Roman"/>
          <w:sz w:val="27"/>
          <w:szCs w:val="27"/>
        </w:rPr>
        <w:t>го</w:t>
      </w:r>
      <w:r w:rsidRPr="00E57586">
        <w:rPr>
          <w:rFonts w:ascii="Times New Roman" w:hAnsi="Times New Roman"/>
          <w:sz w:val="27"/>
          <w:szCs w:val="27"/>
        </w:rPr>
        <w:t xml:space="preserve"> с потерпевш</w:t>
      </w:r>
      <w:r w:rsidRPr="00E57586" w:rsidR="00EC1FBC">
        <w:rPr>
          <w:rFonts w:ascii="Times New Roman" w:hAnsi="Times New Roman"/>
          <w:sz w:val="27"/>
          <w:szCs w:val="27"/>
        </w:rPr>
        <w:t>им</w:t>
      </w:r>
      <w:r w:rsidRPr="00E57586">
        <w:rPr>
          <w:rFonts w:ascii="Times New Roman" w:hAnsi="Times New Roman"/>
          <w:sz w:val="27"/>
          <w:szCs w:val="27"/>
        </w:rPr>
        <w:t xml:space="preserve">, </w:t>
      </w:r>
      <w:r w:rsidRPr="00E57586" w:rsidR="004171EE">
        <w:rPr>
          <w:rFonts w:ascii="Times New Roman" w:hAnsi="Times New Roman"/>
          <w:sz w:val="27"/>
          <w:szCs w:val="27"/>
        </w:rPr>
        <w:t>в соответствии со ст. 25 УПК РФ</w:t>
      </w:r>
      <w:r w:rsidRPr="00E57586">
        <w:rPr>
          <w:rFonts w:ascii="Times New Roman" w:hAnsi="Times New Roman"/>
          <w:sz w:val="27"/>
          <w:szCs w:val="27"/>
        </w:rPr>
        <w:t>.</w:t>
      </w:r>
    </w:p>
    <w:p w:rsidR="00421B3A" w:rsidRPr="00E57586" w:rsidP="00421B3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57586">
        <w:rPr>
          <w:rFonts w:ascii="Times New Roman" w:hAnsi="Times New Roman"/>
          <w:sz w:val="27"/>
          <w:szCs w:val="27"/>
        </w:rPr>
        <w:t xml:space="preserve">Производство по уголовному делу в отношении </w:t>
      </w:r>
      <w:r w:rsidRPr="00796579" w:rsidR="00796579">
        <w:rPr>
          <w:rFonts w:ascii="Times New Roman" w:hAnsi="Times New Roman"/>
          <w:sz w:val="27"/>
          <w:szCs w:val="27"/>
        </w:rPr>
        <w:t xml:space="preserve">Шкурина Андрея Владимировича </w:t>
      </w:r>
      <w:r w:rsidRPr="00E57586">
        <w:rPr>
          <w:rFonts w:ascii="Times New Roman" w:hAnsi="Times New Roman"/>
          <w:sz w:val="27"/>
          <w:szCs w:val="27"/>
        </w:rPr>
        <w:t>о привлечении е</w:t>
      </w:r>
      <w:r w:rsidRPr="00E57586" w:rsidR="00B547CA">
        <w:rPr>
          <w:rFonts w:ascii="Times New Roman" w:hAnsi="Times New Roman"/>
          <w:sz w:val="27"/>
          <w:szCs w:val="27"/>
        </w:rPr>
        <w:t>го</w:t>
      </w:r>
      <w:r w:rsidRPr="00E57586">
        <w:rPr>
          <w:rFonts w:ascii="Times New Roman" w:hAnsi="Times New Roman"/>
          <w:sz w:val="27"/>
          <w:szCs w:val="27"/>
        </w:rPr>
        <w:t xml:space="preserve"> к уголовной ответственности по </w:t>
      </w:r>
      <w:r w:rsidRPr="0054051C" w:rsidR="0054051C">
        <w:rPr>
          <w:rFonts w:ascii="Times New Roman" w:eastAsia="Times New Roman" w:hAnsi="Times New Roman"/>
          <w:sz w:val="27"/>
          <w:szCs w:val="27"/>
          <w:lang w:eastAsia="ru-RU"/>
        </w:rPr>
        <w:t xml:space="preserve">п.п. «а», «в» ч. 2 ст. 115 </w:t>
      </w:r>
      <w:r w:rsidRPr="00E57586" w:rsidR="00972EF5">
        <w:rPr>
          <w:rFonts w:ascii="Times New Roman" w:eastAsia="Times New Roman" w:hAnsi="Times New Roman"/>
          <w:sz w:val="27"/>
          <w:szCs w:val="27"/>
          <w:lang w:eastAsia="ru-RU"/>
        </w:rPr>
        <w:t>Уголовного Кодекса Российской Федерации</w:t>
      </w:r>
      <w:r w:rsidRPr="00E57586">
        <w:rPr>
          <w:rFonts w:ascii="Times New Roman" w:hAnsi="Times New Roman"/>
          <w:sz w:val="27"/>
          <w:szCs w:val="27"/>
        </w:rPr>
        <w:t xml:space="preserve"> - прекратить. </w:t>
      </w:r>
    </w:p>
    <w:p w:rsidR="004171EE" w:rsidRPr="00E57586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Меру принуждения в виде обязательства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F0824" w:rsidR="00BF0824">
        <w:rPr>
          <w:rFonts w:ascii="Times New Roman" w:eastAsia="Times New Roman" w:hAnsi="Times New Roman"/>
          <w:sz w:val="27"/>
          <w:szCs w:val="27"/>
          <w:lang w:eastAsia="ru-RU"/>
        </w:rPr>
        <w:t xml:space="preserve">Шкурина Андрея Владимировича 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о явке - отмен</w:t>
      </w:r>
      <w:r w:rsidRPr="00E57586" w:rsidR="00367BDB">
        <w:rPr>
          <w:rFonts w:ascii="Times New Roman" w:eastAsia="Times New Roman" w:hAnsi="Times New Roman"/>
          <w:sz w:val="27"/>
          <w:szCs w:val="27"/>
          <w:lang w:eastAsia="ru-RU"/>
        </w:rPr>
        <w:t>ить</w:t>
      </w: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BF0824" w:rsidRPr="00E57586" w:rsidP="000435C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57586">
        <w:rPr>
          <w:rFonts w:ascii="Times New Roman" w:hAnsi="Times New Roman"/>
          <w:sz w:val="27"/>
          <w:szCs w:val="27"/>
        </w:rPr>
        <w:t>Вещественн</w:t>
      </w:r>
      <w:r w:rsidRPr="00E57586" w:rsidR="00305310">
        <w:rPr>
          <w:rFonts w:ascii="Times New Roman" w:hAnsi="Times New Roman"/>
          <w:sz w:val="27"/>
          <w:szCs w:val="27"/>
        </w:rPr>
        <w:t>ы</w:t>
      </w:r>
      <w:r w:rsidR="00E20BDE">
        <w:rPr>
          <w:rFonts w:ascii="Times New Roman" w:hAnsi="Times New Roman"/>
          <w:sz w:val="27"/>
          <w:szCs w:val="27"/>
        </w:rPr>
        <w:t>е</w:t>
      </w:r>
      <w:r w:rsidRPr="00E57586">
        <w:rPr>
          <w:rFonts w:ascii="Times New Roman" w:hAnsi="Times New Roman"/>
          <w:sz w:val="27"/>
          <w:szCs w:val="27"/>
        </w:rPr>
        <w:t xml:space="preserve"> доказательств</w:t>
      </w:r>
      <w:r>
        <w:rPr>
          <w:rFonts w:ascii="Times New Roman" w:hAnsi="Times New Roman"/>
          <w:sz w:val="27"/>
          <w:szCs w:val="27"/>
        </w:rPr>
        <w:t>а</w:t>
      </w:r>
      <w:r w:rsidR="00D305FB">
        <w:rPr>
          <w:rFonts w:ascii="Times New Roman" w:hAnsi="Times New Roman"/>
          <w:sz w:val="27"/>
          <w:szCs w:val="27"/>
        </w:rPr>
        <w:t xml:space="preserve">: </w:t>
      </w:r>
      <w:r w:rsidRPr="007A6604" w:rsidR="007A6604">
        <w:rPr>
          <w:rFonts w:ascii="Times New Roman" w:hAnsi="Times New Roman"/>
          <w:sz w:val="27"/>
          <w:szCs w:val="27"/>
        </w:rPr>
        <w:t>шорты светлого цвета, обувь-кроссовки черного цвета, футболка желто-зеленного цвета и предмет, конструктивно схожий с ножом в чехле черного цвета</w:t>
      </w:r>
      <w:r w:rsidR="00E15641">
        <w:rPr>
          <w:rFonts w:ascii="Times New Roman" w:hAnsi="Times New Roman"/>
          <w:sz w:val="27"/>
          <w:szCs w:val="27"/>
        </w:rPr>
        <w:t>,</w:t>
      </w:r>
      <w:r w:rsidRPr="007A6604" w:rsidR="007A6604">
        <w:rPr>
          <w:rFonts w:ascii="Times New Roman" w:hAnsi="Times New Roman"/>
          <w:sz w:val="27"/>
          <w:szCs w:val="27"/>
        </w:rPr>
        <w:t xml:space="preserve"> изъятые в ходе проведения ОМП от </w:t>
      </w:r>
      <w:r w:rsidRPr="00157722" w:rsidR="00157722">
        <w:rPr>
          <w:rFonts w:ascii="Times New Roman" w:hAnsi="Times New Roman"/>
          <w:sz w:val="27"/>
          <w:szCs w:val="27"/>
        </w:rPr>
        <w:t>(данные изъяты)</w:t>
      </w:r>
      <w:r w:rsidRPr="007A6604" w:rsidR="007A6604">
        <w:rPr>
          <w:rFonts w:ascii="Times New Roman" w:hAnsi="Times New Roman"/>
          <w:sz w:val="27"/>
          <w:szCs w:val="27"/>
        </w:rPr>
        <w:t xml:space="preserve"> </w:t>
      </w:r>
      <w:r w:rsidRPr="007A6604" w:rsidR="007A6604">
        <w:rPr>
          <w:rFonts w:ascii="Times New Roman" w:hAnsi="Times New Roman"/>
          <w:sz w:val="27"/>
          <w:szCs w:val="27"/>
        </w:rPr>
        <w:t xml:space="preserve">у </w:t>
      </w:r>
      <w:r w:rsidRPr="007A6604" w:rsidR="007A6604">
        <w:rPr>
          <w:rFonts w:ascii="Times New Roman" w:hAnsi="Times New Roman"/>
          <w:sz w:val="27"/>
          <w:szCs w:val="27"/>
        </w:rPr>
        <w:t>Шкурина</w:t>
      </w:r>
      <w:r w:rsidRPr="007A6604" w:rsidR="007A6604">
        <w:rPr>
          <w:rFonts w:ascii="Times New Roman" w:hAnsi="Times New Roman"/>
          <w:sz w:val="27"/>
          <w:szCs w:val="27"/>
        </w:rPr>
        <w:t xml:space="preserve"> А.В., </w:t>
      </w:r>
      <w:r w:rsidR="00E15641">
        <w:rPr>
          <w:rFonts w:ascii="Times New Roman" w:hAnsi="Times New Roman"/>
          <w:sz w:val="27"/>
          <w:szCs w:val="27"/>
        </w:rPr>
        <w:t>находящиеся</w:t>
      </w:r>
      <w:r w:rsidRPr="007A6604" w:rsidR="007A6604">
        <w:rPr>
          <w:rFonts w:ascii="Times New Roman" w:hAnsi="Times New Roman"/>
          <w:sz w:val="27"/>
          <w:szCs w:val="27"/>
        </w:rPr>
        <w:t xml:space="preserve"> в камер</w:t>
      </w:r>
      <w:r w:rsidR="00E15641">
        <w:rPr>
          <w:rFonts w:ascii="Times New Roman" w:hAnsi="Times New Roman"/>
          <w:sz w:val="27"/>
          <w:szCs w:val="27"/>
        </w:rPr>
        <w:t>е</w:t>
      </w:r>
      <w:r w:rsidRPr="007A6604" w:rsidR="007A6604">
        <w:rPr>
          <w:rFonts w:ascii="Times New Roman" w:hAnsi="Times New Roman"/>
          <w:sz w:val="27"/>
          <w:szCs w:val="27"/>
        </w:rPr>
        <w:t xml:space="preserve"> хранения вещественных доказательств при ОМВД России по Ленинскому району</w:t>
      </w:r>
      <w:r w:rsidRPr="00D305FB" w:rsidR="00D305FB">
        <w:t xml:space="preserve"> </w:t>
      </w:r>
      <w:r w:rsidRPr="00D305FB" w:rsidR="00D305FB">
        <w:rPr>
          <w:rFonts w:ascii="Times New Roman" w:hAnsi="Times New Roman"/>
          <w:sz w:val="27"/>
          <w:szCs w:val="27"/>
        </w:rPr>
        <w:t>(л.д.142-144)</w:t>
      </w:r>
      <w:r w:rsidR="00E15641">
        <w:rPr>
          <w:rFonts w:ascii="Times New Roman" w:hAnsi="Times New Roman"/>
          <w:sz w:val="27"/>
          <w:szCs w:val="27"/>
        </w:rPr>
        <w:t xml:space="preserve"> – уничтожить.</w:t>
      </w:r>
    </w:p>
    <w:p w:rsidR="009A4AC6" w:rsidRPr="00E57586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57586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</w:t>
      </w:r>
      <w:r w:rsidRPr="00E57586" w:rsidR="000435CD">
        <w:rPr>
          <w:rFonts w:ascii="Times New Roman" w:eastAsia="Times New Roman" w:hAnsi="Times New Roman"/>
          <w:sz w:val="27"/>
          <w:szCs w:val="27"/>
          <w:lang w:eastAsia="ru-RU"/>
        </w:rPr>
        <w:t>в Ленинский районный суд  Республики Крым через мирового судью судебного  участка №</w:t>
      </w:r>
      <w:r w:rsidRPr="00E57586" w:rsidR="007B749A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57586" w:rsidR="000435CD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E57586" w:rsidR="00AD48D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E57586" w:rsidR="000435CD">
        <w:rPr>
          <w:rFonts w:ascii="Times New Roman" w:eastAsia="Times New Roman" w:hAnsi="Times New Roman"/>
          <w:sz w:val="27"/>
          <w:szCs w:val="27"/>
          <w:lang w:eastAsia="ru-RU"/>
        </w:rPr>
        <w:t xml:space="preserve"> Ленинского судебного района (Ленинский муниципальный район) Республики Крым в </w:t>
      </w:r>
      <w:r w:rsidRPr="00E57586" w:rsidR="001932D1">
        <w:rPr>
          <w:rFonts w:ascii="Times New Roman" w:eastAsia="Times New Roman" w:hAnsi="Times New Roman"/>
          <w:sz w:val="27"/>
          <w:szCs w:val="27"/>
          <w:lang w:eastAsia="ru-RU"/>
        </w:rPr>
        <w:t>течение 15 суток со дня его провозглашения.</w:t>
      </w:r>
    </w:p>
    <w:p w:rsidR="001932D1" w:rsidRPr="00E57586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F01DA" w:rsidRPr="00E57586" w:rsidP="009A7CC7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E57586">
        <w:rPr>
          <w:rFonts w:ascii="Times New Roman" w:hAnsi="Times New Roman"/>
          <w:sz w:val="27"/>
          <w:szCs w:val="27"/>
        </w:rPr>
        <w:t xml:space="preserve">Мировой судья         </w:t>
      </w:r>
      <w:r w:rsidRPr="00E57586" w:rsidR="001636C3">
        <w:rPr>
          <w:rFonts w:ascii="Times New Roman" w:hAnsi="Times New Roman"/>
          <w:sz w:val="27"/>
          <w:szCs w:val="27"/>
        </w:rPr>
        <w:tab/>
      </w:r>
      <w:r w:rsidRPr="00E57586" w:rsidR="003529F9">
        <w:rPr>
          <w:rFonts w:ascii="Times New Roman" w:hAnsi="Times New Roman"/>
          <w:sz w:val="27"/>
          <w:szCs w:val="27"/>
        </w:rPr>
        <w:tab/>
      </w:r>
      <w:r w:rsidRPr="00E57586" w:rsidR="00690011">
        <w:rPr>
          <w:rFonts w:ascii="Times New Roman" w:hAnsi="Times New Roman"/>
          <w:sz w:val="27"/>
          <w:szCs w:val="27"/>
        </w:rPr>
        <w:tab/>
      </w:r>
      <w:r w:rsidRPr="00E57586">
        <w:rPr>
          <w:rFonts w:ascii="Times New Roman" w:hAnsi="Times New Roman"/>
          <w:sz w:val="27"/>
          <w:szCs w:val="27"/>
        </w:rPr>
        <w:t xml:space="preserve">           </w:t>
      </w:r>
      <w:r w:rsidRPr="00E57586" w:rsidR="00AF27D3">
        <w:rPr>
          <w:rFonts w:ascii="Times New Roman" w:hAnsi="Times New Roman"/>
          <w:sz w:val="27"/>
          <w:szCs w:val="27"/>
        </w:rPr>
        <w:t xml:space="preserve">     </w:t>
      </w:r>
      <w:r w:rsidRPr="00E57586" w:rsidR="00342350">
        <w:rPr>
          <w:rFonts w:ascii="Times New Roman" w:hAnsi="Times New Roman"/>
          <w:sz w:val="27"/>
          <w:szCs w:val="27"/>
        </w:rPr>
        <w:tab/>
      </w:r>
      <w:r w:rsidRPr="00E57586" w:rsidR="00342350">
        <w:rPr>
          <w:rFonts w:ascii="Times New Roman" w:hAnsi="Times New Roman"/>
          <w:sz w:val="27"/>
          <w:szCs w:val="27"/>
        </w:rPr>
        <w:tab/>
      </w:r>
      <w:r w:rsidRPr="00E57586" w:rsidR="00AF27D3">
        <w:rPr>
          <w:rFonts w:ascii="Times New Roman" w:hAnsi="Times New Roman"/>
          <w:sz w:val="27"/>
          <w:szCs w:val="27"/>
        </w:rPr>
        <w:t xml:space="preserve">       </w:t>
      </w:r>
      <w:r w:rsidRPr="00E57586">
        <w:rPr>
          <w:rFonts w:ascii="Times New Roman" w:hAnsi="Times New Roman"/>
          <w:sz w:val="27"/>
          <w:szCs w:val="27"/>
        </w:rPr>
        <w:t xml:space="preserve"> </w:t>
      </w:r>
      <w:r w:rsidRPr="00E57586" w:rsidR="0099445F">
        <w:rPr>
          <w:rFonts w:ascii="Times New Roman" w:hAnsi="Times New Roman"/>
          <w:sz w:val="27"/>
          <w:szCs w:val="27"/>
        </w:rPr>
        <w:t>В.А. Тимофеева</w:t>
      </w:r>
    </w:p>
    <w:sectPr w:rsidSect="00663B1A">
      <w:headerReference w:type="default" r:id="rId4"/>
      <w:pgSz w:w="11906" w:h="16838"/>
      <w:pgMar w:top="813" w:right="851" w:bottom="993" w:left="1276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15162424"/>
      <w:docPartObj>
        <w:docPartGallery w:val="Page Numbers (Top of Page)"/>
        <w:docPartUnique/>
      </w:docPartObj>
    </w:sdtPr>
    <w:sdtContent>
      <w:p w:rsidR="0027777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722">
          <w:rPr>
            <w:noProof/>
          </w:rPr>
          <w:t>2</w:t>
        </w:r>
        <w:r>
          <w:fldChar w:fldCharType="end"/>
        </w:r>
      </w:p>
    </w:sdtContent>
  </w:sdt>
  <w:p w:rsidR="002777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82"/>
    <w:rsid w:val="00016A72"/>
    <w:rsid w:val="0002044A"/>
    <w:rsid w:val="000214F2"/>
    <w:rsid w:val="0002743D"/>
    <w:rsid w:val="000324FF"/>
    <w:rsid w:val="000419B1"/>
    <w:rsid w:val="000435CD"/>
    <w:rsid w:val="00046A56"/>
    <w:rsid w:val="00046AAB"/>
    <w:rsid w:val="00055DC5"/>
    <w:rsid w:val="00070F7C"/>
    <w:rsid w:val="000872DB"/>
    <w:rsid w:val="00090E44"/>
    <w:rsid w:val="000926CE"/>
    <w:rsid w:val="000C362F"/>
    <w:rsid w:val="000E2ABE"/>
    <w:rsid w:val="000E777E"/>
    <w:rsid w:val="000F01EB"/>
    <w:rsid w:val="000F4538"/>
    <w:rsid w:val="000F58D2"/>
    <w:rsid w:val="000F5B7E"/>
    <w:rsid w:val="0010562E"/>
    <w:rsid w:val="00106CE2"/>
    <w:rsid w:val="001221C4"/>
    <w:rsid w:val="001279FF"/>
    <w:rsid w:val="001300E0"/>
    <w:rsid w:val="0013783B"/>
    <w:rsid w:val="00140837"/>
    <w:rsid w:val="0015125D"/>
    <w:rsid w:val="00155787"/>
    <w:rsid w:val="00157722"/>
    <w:rsid w:val="00160BE0"/>
    <w:rsid w:val="001636C3"/>
    <w:rsid w:val="00175D1E"/>
    <w:rsid w:val="00185E36"/>
    <w:rsid w:val="00187FAB"/>
    <w:rsid w:val="001932D1"/>
    <w:rsid w:val="00193B6E"/>
    <w:rsid w:val="00197242"/>
    <w:rsid w:val="001975AC"/>
    <w:rsid w:val="001A2679"/>
    <w:rsid w:val="001A3F87"/>
    <w:rsid w:val="001B2D8B"/>
    <w:rsid w:val="001C664A"/>
    <w:rsid w:val="001D26FD"/>
    <w:rsid w:val="001F3B64"/>
    <w:rsid w:val="00200D1E"/>
    <w:rsid w:val="00210079"/>
    <w:rsid w:val="00216EA4"/>
    <w:rsid w:val="002202EE"/>
    <w:rsid w:val="00221E82"/>
    <w:rsid w:val="00231B51"/>
    <w:rsid w:val="00234837"/>
    <w:rsid w:val="00252F04"/>
    <w:rsid w:val="002538EC"/>
    <w:rsid w:val="00272C09"/>
    <w:rsid w:val="0027777F"/>
    <w:rsid w:val="002833DF"/>
    <w:rsid w:val="002964DF"/>
    <w:rsid w:val="002B775E"/>
    <w:rsid w:val="002C08F3"/>
    <w:rsid w:val="002C6461"/>
    <w:rsid w:val="002D0629"/>
    <w:rsid w:val="002D2D9D"/>
    <w:rsid w:val="002D3D06"/>
    <w:rsid w:val="002E2E42"/>
    <w:rsid w:val="002E3C64"/>
    <w:rsid w:val="002E7F2B"/>
    <w:rsid w:val="002F01DA"/>
    <w:rsid w:val="002F75CD"/>
    <w:rsid w:val="00305310"/>
    <w:rsid w:val="00324A4A"/>
    <w:rsid w:val="00335647"/>
    <w:rsid w:val="00337A36"/>
    <w:rsid w:val="00342350"/>
    <w:rsid w:val="003529F9"/>
    <w:rsid w:val="003631F3"/>
    <w:rsid w:val="00367BDB"/>
    <w:rsid w:val="003766D3"/>
    <w:rsid w:val="003857AE"/>
    <w:rsid w:val="00386FCB"/>
    <w:rsid w:val="00391B55"/>
    <w:rsid w:val="003A33A8"/>
    <w:rsid w:val="003B0448"/>
    <w:rsid w:val="003B44A6"/>
    <w:rsid w:val="003B7925"/>
    <w:rsid w:val="003C75A0"/>
    <w:rsid w:val="003E2B94"/>
    <w:rsid w:val="003E455B"/>
    <w:rsid w:val="003E5E43"/>
    <w:rsid w:val="003F089A"/>
    <w:rsid w:val="003F43CE"/>
    <w:rsid w:val="004026F1"/>
    <w:rsid w:val="0041015E"/>
    <w:rsid w:val="00411305"/>
    <w:rsid w:val="004170F1"/>
    <w:rsid w:val="004171EE"/>
    <w:rsid w:val="0042007C"/>
    <w:rsid w:val="00421B3A"/>
    <w:rsid w:val="00431494"/>
    <w:rsid w:val="004334D2"/>
    <w:rsid w:val="00441CBA"/>
    <w:rsid w:val="00444788"/>
    <w:rsid w:val="00444AB3"/>
    <w:rsid w:val="00454A38"/>
    <w:rsid w:val="00463010"/>
    <w:rsid w:val="004A4768"/>
    <w:rsid w:val="004A511E"/>
    <w:rsid w:val="004B2B1F"/>
    <w:rsid w:val="004B61A5"/>
    <w:rsid w:val="004B6CF1"/>
    <w:rsid w:val="004D0E2A"/>
    <w:rsid w:val="004F6083"/>
    <w:rsid w:val="00505841"/>
    <w:rsid w:val="005125C8"/>
    <w:rsid w:val="00514B20"/>
    <w:rsid w:val="005150F3"/>
    <w:rsid w:val="00517ABD"/>
    <w:rsid w:val="0054051C"/>
    <w:rsid w:val="0055728C"/>
    <w:rsid w:val="005741C3"/>
    <w:rsid w:val="005922E0"/>
    <w:rsid w:val="0059565E"/>
    <w:rsid w:val="005A59E5"/>
    <w:rsid w:val="005A6602"/>
    <w:rsid w:val="005A7B19"/>
    <w:rsid w:val="005B05FA"/>
    <w:rsid w:val="005C0227"/>
    <w:rsid w:val="005C4548"/>
    <w:rsid w:val="005D2E01"/>
    <w:rsid w:val="005E0B3A"/>
    <w:rsid w:val="005E2225"/>
    <w:rsid w:val="005E7176"/>
    <w:rsid w:val="005F5FA8"/>
    <w:rsid w:val="005F710A"/>
    <w:rsid w:val="00604D67"/>
    <w:rsid w:val="00607158"/>
    <w:rsid w:val="00613FDD"/>
    <w:rsid w:val="00616B9C"/>
    <w:rsid w:val="006353A0"/>
    <w:rsid w:val="00657410"/>
    <w:rsid w:val="00663B1A"/>
    <w:rsid w:val="0067595C"/>
    <w:rsid w:val="00681299"/>
    <w:rsid w:val="00690011"/>
    <w:rsid w:val="00694BF8"/>
    <w:rsid w:val="00695374"/>
    <w:rsid w:val="006A3628"/>
    <w:rsid w:val="006B511F"/>
    <w:rsid w:val="006D7191"/>
    <w:rsid w:val="006F20B6"/>
    <w:rsid w:val="006F3881"/>
    <w:rsid w:val="006F46E1"/>
    <w:rsid w:val="006F5CCB"/>
    <w:rsid w:val="00713B12"/>
    <w:rsid w:val="00714306"/>
    <w:rsid w:val="00721454"/>
    <w:rsid w:val="007263FF"/>
    <w:rsid w:val="00726757"/>
    <w:rsid w:val="00755AEE"/>
    <w:rsid w:val="00761FCD"/>
    <w:rsid w:val="0076758B"/>
    <w:rsid w:val="00775999"/>
    <w:rsid w:val="00775DD6"/>
    <w:rsid w:val="00790EC6"/>
    <w:rsid w:val="007914B2"/>
    <w:rsid w:val="007925EA"/>
    <w:rsid w:val="00796579"/>
    <w:rsid w:val="007A02CF"/>
    <w:rsid w:val="007A4A2C"/>
    <w:rsid w:val="007A609C"/>
    <w:rsid w:val="007A6604"/>
    <w:rsid w:val="007A72DA"/>
    <w:rsid w:val="007B749A"/>
    <w:rsid w:val="007C2024"/>
    <w:rsid w:val="007C3827"/>
    <w:rsid w:val="007C48CB"/>
    <w:rsid w:val="007D509F"/>
    <w:rsid w:val="007D5EC2"/>
    <w:rsid w:val="007E0F5C"/>
    <w:rsid w:val="007E2255"/>
    <w:rsid w:val="007F5DBE"/>
    <w:rsid w:val="0082527E"/>
    <w:rsid w:val="008270F2"/>
    <w:rsid w:val="00832AB5"/>
    <w:rsid w:val="00833951"/>
    <w:rsid w:val="00833E1A"/>
    <w:rsid w:val="00840355"/>
    <w:rsid w:val="00840778"/>
    <w:rsid w:val="00846706"/>
    <w:rsid w:val="00852B20"/>
    <w:rsid w:val="00853255"/>
    <w:rsid w:val="00863ADB"/>
    <w:rsid w:val="008640CC"/>
    <w:rsid w:val="00870150"/>
    <w:rsid w:val="00870C20"/>
    <w:rsid w:val="008734F4"/>
    <w:rsid w:val="00874BB5"/>
    <w:rsid w:val="00874FDF"/>
    <w:rsid w:val="00876349"/>
    <w:rsid w:val="00881F77"/>
    <w:rsid w:val="0088492A"/>
    <w:rsid w:val="00886562"/>
    <w:rsid w:val="0089415C"/>
    <w:rsid w:val="008A0F14"/>
    <w:rsid w:val="008A1C7F"/>
    <w:rsid w:val="008A46C0"/>
    <w:rsid w:val="008B6D99"/>
    <w:rsid w:val="008C3500"/>
    <w:rsid w:val="008E7250"/>
    <w:rsid w:val="008F1471"/>
    <w:rsid w:val="008F154E"/>
    <w:rsid w:val="008F437B"/>
    <w:rsid w:val="0090295C"/>
    <w:rsid w:val="00915E3C"/>
    <w:rsid w:val="009275CC"/>
    <w:rsid w:val="00941D10"/>
    <w:rsid w:val="00942424"/>
    <w:rsid w:val="00965A4D"/>
    <w:rsid w:val="00970133"/>
    <w:rsid w:val="00970878"/>
    <w:rsid w:val="00972EF5"/>
    <w:rsid w:val="0097369D"/>
    <w:rsid w:val="00973A34"/>
    <w:rsid w:val="0097557D"/>
    <w:rsid w:val="00983F41"/>
    <w:rsid w:val="0099445F"/>
    <w:rsid w:val="009A113C"/>
    <w:rsid w:val="009A4AC6"/>
    <w:rsid w:val="009A7CC7"/>
    <w:rsid w:val="009B18EF"/>
    <w:rsid w:val="009C0A6B"/>
    <w:rsid w:val="009C1B97"/>
    <w:rsid w:val="009D470E"/>
    <w:rsid w:val="009E6691"/>
    <w:rsid w:val="009E6748"/>
    <w:rsid w:val="009F154A"/>
    <w:rsid w:val="00A0722F"/>
    <w:rsid w:val="00A12FDE"/>
    <w:rsid w:val="00A26466"/>
    <w:rsid w:val="00A36692"/>
    <w:rsid w:val="00A4114E"/>
    <w:rsid w:val="00A46778"/>
    <w:rsid w:val="00A702B0"/>
    <w:rsid w:val="00A81764"/>
    <w:rsid w:val="00AA7CC3"/>
    <w:rsid w:val="00AB2BF3"/>
    <w:rsid w:val="00AB35AA"/>
    <w:rsid w:val="00AD3B22"/>
    <w:rsid w:val="00AD48DC"/>
    <w:rsid w:val="00AF27D3"/>
    <w:rsid w:val="00AF2E6B"/>
    <w:rsid w:val="00B12A8C"/>
    <w:rsid w:val="00B17723"/>
    <w:rsid w:val="00B23CD9"/>
    <w:rsid w:val="00B3170F"/>
    <w:rsid w:val="00B34A37"/>
    <w:rsid w:val="00B46AE0"/>
    <w:rsid w:val="00B46B3F"/>
    <w:rsid w:val="00B502EB"/>
    <w:rsid w:val="00B54031"/>
    <w:rsid w:val="00B547CA"/>
    <w:rsid w:val="00B571F0"/>
    <w:rsid w:val="00B7126F"/>
    <w:rsid w:val="00B7134B"/>
    <w:rsid w:val="00B817C6"/>
    <w:rsid w:val="00B87DFC"/>
    <w:rsid w:val="00BA0720"/>
    <w:rsid w:val="00BF0824"/>
    <w:rsid w:val="00BF2194"/>
    <w:rsid w:val="00C0291D"/>
    <w:rsid w:val="00C04DF7"/>
    <w:rsid w:val="00C1342B"/>
    <w:rsid w:val="00C27AF5"/>
    <w:rsid w:val="00C36865"/>
    <w:rsid w:val="00C42D22"/>
    <w:rsid w:val="00C60341"/>
    <w:rsid w:val="00C63C6F"/>
    <w:rsid w:val="00C66D13"/>
    <w:rsid w:val="00C7685A"/>
    <w:rsid w:val="00C82BCD"/>
    <w:rsid w:val="00C90522"/>
    <w:rsid w:val="00CA5B6E"/>
    <w:rsid w:val="00CA62B7"/>
    <w:rsid w:val="00CB6792"/>
    <w:rsid w:val="00CC545A"/>
    <w:rsid w:val="00CC63CB"/>
    <w:rsid w:val="00CD3A40"/>
    <w:rsid w:val="00CD40DF"/>
    <w:rsid w:val="00CE7C43"/>
    <w:rsid w:val="00CF11CF"/>
    <w:rsid w:val="00CF520E"/>
    <w:rsid w:val="00D208F0"/>
    <w:rsid w:val="00D232FC"/>
    <w:rsid w:val="00D274D0"/>
    <w:rsid w:val="00D305FB"/>
    <w:rsid w:val="00D52238"/>
    <w:rsid w:val="00D55487"/>
    <w:rsid w:val="00D6544D"/>
    <w:rsid w:val="00D72D80"/>
    <w:rsid w:val="00D72F62"/>
    <w:rsid w:val="00D735C9"/>
    <w:rsid w:val="00D73B6D"/>
    <w:rsid w:val="00D74158"/>
    <w:rsid w:val="00D75515"/>
    <w:rsid w:val="00D77F80"/>
    <w:rsid w:val="00D809F5"/>
    <w:rsid w:val="00D873C1"/>
    <w:rsid w:val="00D92290"/>
    <w:rsid w:val="00D92798"/>
    <w:rsid w:val="00DB023E"/>
    <w:rsid w:val="00DB0474"/>
    <w:rsid w:val="00DC5630"/>
    <w:rsid w:val="00DE352E"/>
    <w:rsid w:val="00DE7AFF"/>
    <w:rsid w:val="00E0313D"/>
    <w:rsid w:val="00E15641"/>
    <w:rsid w:val="00E20BDE"/>
    <w:rsid w:val="00E270D0"/>
    <w:rsid w:val="00E31950"/>
    <w:rsid w:val="00E46D60"/>
    <w:rsid w:val="00E46F36"/>
    <w:rsid w:val="00E53173"/>
    <w:rsid w:val="00E57487"/>
    <w:rsid w:val="00E57586"/>
    <w:rsid w:val="00E57AAE"/>
    <w:rsid w:val="00E97993"/>
    <w:rsid w:val="00EB63A4"/>
    <w:rsid w:val="00EC1FBC"/>
    <w:rsid w:val="00EC5378"/>
    <w:rsid w:val="00EC697D"/>
    <w:rsid w:val="00ED3010"/>
    <w:rsid w:val="00EE3C2F"/>
    <w:rsid w:val="00EE569E"/>
    <w:rsid w:val="00EE58B6"/>
    <w:rsid w:val="00EF1132"/>
    <w:rsid w:val="00F00388"/>
    <w:rsid w:val="00F034E7"/>
    <w:rsid w:val="00F06220"/>
    <w:rsid w:val="00F1465B"/>
    <w:rsid w:val="00F2461B"/>
    <w:rsid w:val="00F33873"/>
    <w:rsid w:val="00F35401"/>
    <w:rsid w:val="00F5050A"/>
    <w:rsid w:val="00F55AB4"/>
    <w:rsid w:val="00F61BD3"/>
    <w:rsid w:val="00F6495A"/>
    <w:rsid w:val="00F6565C"/>
    <w:rsid w:val="00F723C9"/>
    <w:rsid w:val="00F73662"/>
    <w:rsid w:val="00F82ECC"/>
    <w:rsid w:val="00FA05D4"/>
    <w:rsid w:val="00FA3F80"/>
    <w:rsid w:val="00FA4C49"/>
    <w:rsid w:val="00FA509C"/>
    <w:rsid w:val="00FB7EE2"/>
    <w:rsid w:val="00FC1068"/>
    <w:rsid w:val="00FD29CB"/>
    <w:rsid w:val="00FE029F"/>
    <w:rsid w:val="00FF5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C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A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Основной текст_"/>
    <w:basedOn w:val="DefaultParagraphFont"/>
    <w:link w:val="1"/>
    <w:rsid w:val="002D3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D3D06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pacing w:val="3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4A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4768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D208F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208F0"/>
    <w:pPr>
      <w:widowControl w:val="0"/>
      <w:shd w:val="clear" w:color="auto" w:fill="FFFFFF"/>
      <w:spacing w:after="0" w:line="302" w:lineRule="exac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21">
    <w:name w:val="Основной текст2"/>
    <w:basedOn w:val="Normal"/>
    <w:rsid w:val="00D208F0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color w:val="000000"/>
      <w:spacing w:val="3"/>
      <w:sz w:val="25"/>
      <w:szCs w:val="25"/>
      <w:lang w:eastAsia="ru-RU"/>
    </w:rPr>
  </w:style>
  <w:style w:type="character" w:customStyle="1" w:styleId="22">
    <w:name w:val="Основной текст (2) + Полужирный"/>
    <w:basedOn w:val="2"/>
    <w:rsid w:val="00A07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1"/>
    <w:uiPriority w:val="99"/>
    <w:unhideWhenUsed/>
    <w:rsid w:val="0027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7777F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27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777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